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C2397"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5D2E3E22"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521275DE" w14:textId="77777777" w:rsidR="001E7F9B" w:rsidRPr="0056623D" w:rsidRDefault="001E7F9B" w:rsidP="00D116BF">
      <w:pPr>
        <w:jc w:val="center"/>
        <w:rPr>
          <w:b/>
          <w:sz w:val="32"/>
          <w:szCs w:val="32"/>
        </w:rPr>
      </w:pPr>
    </w:p>
    <w:p w14:paraId="2940A57C"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301945BD"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9E2275" w:rsidRPr="001747FF">
        <w:rPr>
          <w:rStyle w:val="af5"/>
          <w:rFonts w:ascii="Times New Roman" w:hAnsi="Times New Roman"/>
          <w:b/>
          <w:bCs/>
          <w:sz w:val="32"/>
          <w:szCs w:val="32"/>
          <w:u w:val="single"/>
        </w:rPr>
        <w:t>по обществознанию</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54952645" w14:textId="77777777" w:rsidR="001D31A5" w:rsidRPr="00634251" w:rsidRDefault="001D31A5" w:rsidP="00FC6BBF">
      <w:pPr>
        <w:rPr>
          <w:rStyle w:val="af5"/>
          <w:rFonts w:ascii="Cambria" w:eastAsia="SimSun" w:hAnsi="Cambria"/>
          <w:b w:val="0"/>
          <w:bCs w:val="0"/>
          <w:i/>
          <w:sz w:val="32"/>
          <w:szCs w:val="28"/>
        </w:rPr>
      </w:pPr>
    </w:p>
    <w:p w14:paraId="78EA1142"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46A51C45" w14:textId="77777777" w:rsidR="005060D9" w:rsidRPr="00FC6BBF" w:rsidRDefault="005060D9" w:rsidP="00BA2AEA">
      <w:pPr>
        <w:pStyle w:val="3"/>
        <w:numPr>
          <w:ilvl w:val="1"/>
          <w:numId w:val="7"/>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473A5051" w14:textId="77777777" w:rsidR="00887A22" w:rsidRPr="00AD3663" w:rsidRDefault="00887A22" w:rsidP="00FC6BBF">
      <w:pPr>
        <w:pStyle w:val="af7"/>
        <w:keepNext/>
      </w:pPr>
      <w:r w:rsidRPr="00F579AB">
        <w:t xml:space="preserve">Таблица </w:t>
      </w:r>
      <w:r w:rsidR="00A70EA4">
        <w:t>2</w:t>
      </w:r>
      <w:r w:rsidR="00DB6897">
        <w:noBreakHyphen/>
      </w:r>
      <w:fldSimple w:instr=" SEQ Таблица \* ARABIC \s 1 ">
        <w:r w:rsidR="00AF57A4">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39CE2A1D" w14:textId="77777777" w:rsidTr="009E2275">
        <w:tc>
          <w:tcPr>
            <w:tcW w:w="1516" w:type="pct"/>
            <w:gridSpan w:val="2"/>
          </w:tcPr>
          <w:p w14:paraId="232817AF"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54214966"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1C09AA12"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11E99B96" w14:textId="77777777" w:rsidTr="009E2275">
        <w:tc>
          <w:tcPr>
            <w:tcW w:w="673" w:type="pct"/>
            <w:vAlign w:val="center"/>
          </w:tcPr>
          <w:p w14:paraId="35326F81"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6AEC80F3"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0E1BE95C"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5FD4244B"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68814216"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41D134F6"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9E2275" w:rsidRPr="00634251" w14:paraId="77CDA45E" w14:textId="77777777" w:rsidTr="009E2275">
        <w:tc>
          <w:tcPr>
            <w:tcW w:w="673" w:type="pct"/>
            <w:vAlign w:val="bottom"/>
          </w:tcPr>
          <w:p w14:paraId="4A027147" w14:textId="77777777" w:rsidR="009E2275" w:rsidRPr="00634251" w:rsidRDefault="009E2275" w:rsidP="009E2275">
            <w:pPr>
              <w:jc w:val="center"/>
            </w:pPr>
            <w:r>
              <w:t>261</w:t>
            </w:r>
          </w:p>
        </w:tc>
        <w:tc>
          <w:tcPr>
            <w:tcW w:w="843" w:type="pct"/>
            <w:vAlign w:val="bottom"/>
          </w:tcPr>
          <w:p w14:paraId="5AC09BF0" w14:textId="77777777" w:rsidR="009E2275" w:rsidRPr="00634251" w:rsidRDefault="009E2275" w:rsidP="009E2275">
            <w:pPr>
              <w:jc w:val="center"/>
            </w:pPr>
            <w:r>
              <w:t>38,1%</w:t>
            </w:r>
          </w:p>
        </w:tc>
        <w:tc>
          <w:tcPr>
            <w:tcW w:w="845" w:type="pct"/>
            <w:vAlign w:val="bottom"/>
          </w:tcPr>
          <w:p w14:paraId="2A2B3CA7" w14:textId="77777777" w:rsidR="009E2275" w:rsidRPr="00E21E80" w:rsidRDefault="009E2275" w:rsidP="009E2275">
            <w:pPr>
              <w:jc w:val="center"/>
              <w:rPr>
                <w:lang w:val="en-US"/>
              </w:rPr>
            </w:pPr>
            <w:r>
              <w:rPr>
                <w:lang w:val="en-US"/>
              </w:rPr>
              <w:t>263</w:t>
            </w:r>
          </w:p>
        </w:tc>
        <w:tc>
          <w:tcPr>
            <w:tcW w:w="844" w:type="pct"/>
            <w:vAlign w:val="bottom"/>
          </w:tcPr>
          <w:p w14:paraId="57C28CD0" w14:textId="77777777" w:rsidR="009E2275" w:rsidRPr="00E21E80" w:rsidRDefault="009E2275" w:rsidP="009E2275">
            <w:pPr>
              <w:jc w:val="center"/>
            </w:pPr>
            <w:r>
              <w:rPr>
                <w:lang w:val="en-US"/>
              </w:rPr>
              <w:t>37</w:t>
            </w:r>
            <w:r>
              <w:t>,4%</w:t>
            </w:r>
          </w:p>
        </w:tc>
        <w:tc>
          <w:tcPr>
            <w:tcW w:w="844" w:type="pct"/>
            <w:vAlign w:val="bottom"/>
          </w:tcPr>
          <w:p w14:paraId="5DA0DF9A" w14:textId="77777777" w:rsidR="009E2275" w:rsidRPr="009E2275" w:rsidRDefault="009E2275" w:rsidP="009E2275">
            <w:pPr>
              <w:jc w:val="center"/>
              <w:rPr>
                <w:lang w:val="en-US"/>
              </w:rPr>
            </w:pPr>
            <w:r w:rsidRPr="009E2275">
              <w:rPr>
                <w:lang w:val="en-US"/>
              </w:rPr>
              <w:t>303</w:t>
            </w:r>
          </w:p>
        </w:tc>
        <w:tc>
          <w:tcPr>
            <w:tcW w:w="951" w:type="pct"/>
            <w:vAlign w:val="bottom"/>
          </w:tcPr>
          <w:p w14:paraId="7FAF0131" w14:textId="77777777" w:rsidR="009E2275" w:rsidRPr="009E2275" w:rsidRDefault="009E2275" w:rsidP="009E2275">
            <w:pPr>
              <w:jc w:val="center"/>
              <w:rPr>
                <w:lang w:val="en-US"/>
              </w:rPr>
            </w:pPr>
            <w:r w:rsidRPr="009E2275">
              <w:rPr>
                <w:lang w:val="en-US"/>
              </w:rPr>
              <w:t>40,1%</w:t>
            </w:r>
          </w:p>
        </w:tc>
      </w:tr>
    </w:tbl>
    <w:p w14:paraId="272795D2"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34AB73E1"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7E0E639E" w14:textId="77777777" w:rsidTr="00A10442">
        <w:tc>
          <w:tcPr>
            <w:tcW w:w="691" w:type="pct"/>
            <w:vMerge w:val="restart"/>
            <w:vAlign w:val="center"/>
          </w:tcPr>
          <w:p w14:paraId="3089495E"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1DD071B1"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60A66545"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6A87FD54"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6AE47942" w14:textId="77777777" w:rsidTr="00A10442">
        <w:tc>
          <w:tcPr>
            <w:tcW w:w="691" w:type="pct"/>
            <w:vMerge/>
          </w:tcPr>
          <w:p w14:paraId="09109804" w14:textId="77777777" w:rsidR="001D31A5" w:rsidRPr="00634251" w:rsidRDefault="001D31A5" w:rsidP="00327C96">
            <w:pPr>
              <w:tabs>
                <w:tab w:val="left" w:pos="10320"/>
              </w:tabs>
              <w:rPr>
                <w:b/>
                <w:noProof/>
              </w:rPr>
            </w:pPr>
          </w:p>
        </w:tc>
        <w:tc>
          <w:tcPr>
            <w:tcW w:w="537" w:type="pct"/>
            <w:vAlign w:val="center"/>
          </w:tcPr>
          <w:p w14:paraId="5CA48F6B"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301EDE07"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2B388A6F"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3323A0A3"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78D65EA9"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52FA643E"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7A772C" w:rsidRPr="00634251" w14:paraId="232514AB" w14:textId="77777777" w:rsidTr="009E2275">
        <w:tc>
          <w:tcPr>
            <w:tcW w:w="691" w:type="pct"/>
            <w:vAlign w:val="center"/>
          </w:tcPr>
          <w:p w14:paraId="5A0CD7E7" w14:textId="77777777" w:rsidR="007A772C" w:rsidRPr="00634251" w:rsidRDefault="007A772C" w:rsidP="00327C96">
            <w:pPr>
              <w:tabs>
                <w:tab w:val="left" w:pos="10320"/>
              </w:tabs>
            </w:pPr>
            <w:r w:rsidRPr="00634251">
              <w:t>Женский</w:t>
            </w:r>
          </w:p>
        </w:tc>
        <w:tc>
          <w:tcPr>
            <w:tcW w:w="537" w:type="pct"/>
            <w:vAlign w:val="bottom"/>
          </w:tcPr>
          <w:p w14:paraId="39C3ADBB" w14:textId="77777777" w:rsidR="007A772C" w:rsidRPr="00634251" w:rsidRDefault="007A772C" w:rsidP="009E2275">
            <w:pPr>
              <w:jc w:val="center"/>
            </w:pPr>
            <w:r>
              <w:t>192</w:t>
            </w:r>
          </w:p>
        </w:tc>
        <w:tc>
          <w:tcPr>
            <w:tcW w:w="859" w:type="pct"/>
            <w:vAlign w:val="bottom"/>
          </w:tcPr>
          <w:p w14:paraId="22ECBF98" w14:textId="77777777" w:rsidR="007A772C" w:rsidRPr="00704DD4" w:rsidRDefault="007A772C" w:rsidP="009E2275">
            <w:pPr>
              <w:jc w:val="center"/>
            </w:pPr>
            <w:r w:rsidRPr="00704DD4">
              <w:t>73,6%</w:t>
            </w:r>
          </w:p>
        </w:tc>
        <w:tc>
          <w:tcPr>
            <w:tcW w:w="600" w:type="pct"/>
            <w:vAlign w:val="bottom"/>
          </w:tcPr>
          <w:p w14:paraId="6F7EE9D5" w14:textId="77777777" w:rsidR="007A772C" w:rsidRPr="00E21E80" w:rsidRDefault="007A772C" w:rsidP="009E2275">
            <w:pPr>
              <w:jc w:val="center"/>
            </w:pPr>
            <w:r w:rsidRPr="00E21E80">
              <w:t>190</w:t>
            </w:r>
          </w:p>
        </w:tc>
        <w:tc>
          <w:tcPr>
            <w:tcW w:w="857" w:type="pct"/>
            <w:vAlign w:val="bottom"/>
          </w:tcPr>
          <w:p w14:paraId="72DD7262" w14:textId="77777777" w:rsidR="007A772C" w:rsidRPr="00E21E80" w:rsidRDefault="007A772C" w:rsidP="009E2275">
            <w:pPr>
              <w:jc w:val="center"/>
            </w:pPr>
            <w:r w:rsidRPr="00E21E80">
              <w:t>72,2%</w:t>
            </w:r>
          </w:p>
        </w:tc>
        <w:tc>
          <w:tcPr>
            <w:tcW w:w="602" w:type="pct"/>
            <w:vAlign w:val="bottom"/>
          </w:tcPr>
          <w:p w14:paraId="347A09EC" w14:textId="77777777" w:rsidR="007A772C" w:rsidRPr="00634251" w:rsidRDefault="007A772C" w:rsidP="007A772C">
            <w:pPr>
              <w:jc w:val="center"/>
            </w:pPr>
            <w:r>
              <w:t>212</w:t>
            </w:r>
          </w:p>
        </w:tc>
        <w:tc>
          <w:tcPr>
            <w:tcW w:w="854" w:type="pct"/>
            <w:vAlign w:val="bottom"/>
          </w:tcPr>
          <w:p w14:paraId="48DB6100" w14:textId="77777777" w:rsidR="007A772C" w:rsidRPr="007A772C" w:rsidRDefault="007A772C" w:rsidP="007A772C">
            <w:pPr>
              <w:jc w:val="center"/>
            </w:pPr>
            <w:r w:rsidRPr="007A772C">
              <w:t>70,0%</w:t>
            </w:r>
          </w:p>
        </w:tc>
      </w:tr>
      <w:tr w:rsidR="007A772C" w:rsidRPr="00634251" w14:paraId="7922EB64" w14:textId="77777777" w:rsidTr="009E2275">
        <w:tc>
          <w:tcPr>
            <w:tcW w:w="691" w:type="pct"/>
            <w:tcBorders>
              <w:top w:val="single" w:sz="4" w:space="0" w:color="auto"/>
              <w:left w:val="single" w:sz="4" w:space="0" w:color="auto"/>
              <w:bottom w:val="single" w:sz="4" w:space="0" w:color="auto"/>
              <w:right w:val="single" w:sz="4" w:space="0" w:color="auto"/>
            </w:tcBorders>
            <w:vAlign w:val="center"/>
          </w:tcPr>
          <w:p w14:paraId="6096AB87" w14:textId="77777777" w:rsidR="007A772C" w:rsidRPr="00634251" w:rsidRDefault="007A772C"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0F3F37DB" w14:textId="77777777" w:rsidR="007A772C" w:rsidRPr="00634251" w:rsidRDefault="007A772C" w:rsidP="009E2275">
            <w:pPr>
              <w:jc w:val="center"/>
            </w:pPr>
            <w:r>
              <w:t>69</w:t>
            </w:r>
          </w:p>
        </w:tc>
        <w:tc>
          <w:tcPr>
            <w:tcW w:w="859" w:type="pct"/>
            <w:tcBorders>
              <w:top w:val="single" w:sz="4" w:space="0" w:color="auto"/>
              <w:left w:val="single" w:sz="4" w:space="0" w:color="auto"/>
              <w:bottom w:val="single" w:sz="4" w:space="0" w:color="auto"/>
              <w:right w:val="single" w:sz="4" w:space="0" w:color="auto"/>
            </w:tcBorders>
            <w:vAlign w:val="bottom"/>
          </w:tcPr>
          <w:p w14:paraId="074E8FEC" w14:textId="77777777" w:rsidR="007A772C" w:rsidRPr="00704DD4" w:rsidRDefault="007A772C" w:rsidP="009E2275">
            <w:pPr>
              <w:jc w:val="center"/>
            </w:pPr>
            <w:r w:rsidRPr="00704DD4">
              <w:t>26,4%</w:t>
            </w:r>
          </w:p>
        </w:tc>
        <w:tc>
          <w:tcPr>
            <w:tcW w:w="600" w:type="pct"/>
            <w:tcBorders>
              <w:top w:val="single" w:sz="4" w:space="0" w:color="auto"/>
              <w:left w:val="single" w:sz="4" w:space="0" w:color="auto"/>
              <w:bottom w:val="single" w:sz="4" w:space="0" w:color="auto"/>
              <w:right w:val="single" w:sz="4" w:space="0" w:color="auto"/>
            </w:tcBorders>
            <w:vAlign w:val="bottom"/>
          </w:tcPr>
          <w:p w14:paraId="6BF40F86" w14:textId="77777777" w:rsidR="007A772C" w:rsidRPr="00E21E80" w:rsidRDefault="007A772C" w:rsidP="009E2275">
            <w:pPr>
              <w:jc w:val="center"/>
            </w:pPr>
            <w:r w:rsidRPr="00E21E80">
              <w:t>73</w:t>
            </w:r>
          </w:p>
        </w:tc>
        <w:tc>
          <w:tcPr>
            <w:tcW w:w="857" w:type="pct"/>
            <w:tcBorders>
              <w:top w:val="single" w:sz="4" w:space="0" w:color="auto"/>
              <w:left w:val="single" w:sz="4" w:space="0" w:color="auto"/>
              <w:bottom w:val="single" w:sz="4" w:space="0" w:color="auto"/>
              <w:right w:val="single" w:sz="4" w:space="0" w:color="auto"/>
            </w:tcBorders>
            <w:vAlign w:val="bottom"/>
          </w:tcPr>
          <w:p w14:paraId="0D0469C4" w14:textId="77777777" w:rsidR="007A772C" w:rsidRPr="00E21E80" w:rsidRDefault="007A772C" w:rsidP="009E2275">
            <w:pPr>
              <w:jc w:val="center"/>
            </w:pPr>
            <w:r w:rsidRPr="00E21E80">
              <w:t>27,8%</w:t>
            </w:r>
          </w:p>
        </w:tc>
        <w:tc>
          <w:tcPr>
            <w:tcW w:w="602" w:type="pct"/>
            <w:tcBorders>
              <w:top w:val="single" w:sz="4" w:space="0" w:color="auto"/>
              <w:left w:val="single" w:sz="4" w:space="0" w:color="auto"/>
              <w:bottom w:val="single" w:sz="4" w:space="0" w:color="auto"/>
              <w:right w:val="single" w:sz="4" w:space="0" w:color="auto"/>
            </w:tcBorders>
            <w:vAlign w:val="bottom"/>
          </w:tcPr>
          <w:p w14:paraId="7D5A2ED5" w14:textId="77777777" w:rsidR="007A772C" w:rsidRPr="00634251" w:rsidRDefault="007A772C" w:rsidP="007A772C">
            <w:pPr>
              <w:jc w:val="center"/>
            </w:pPr>
            <w:r>
              <w:t>91</w:t>
            </w:r>
          </w:p>
        </w:tc>
        <w:tc>
          <w:tcPr>
            <w:tcW w:w="854" w:type="pct"/>
            <w:tcBorders>
              <w:top w:val="single" w:sz="4" w:space="0" w:color="auto"/>
              <w:left w:val="single" w:sz="4" w:space="0" w:color="auto"/>
              <w:bottom w:val="single" w:sz="4" w:space="0" w:color="auto"/>
              <w:right w:val="single" w:sz="4" w:space="0" w:color="auto"/>
            </w:tcBorders>
            <w:vAlign w:val="bottom"/>
          </w:tcPr>
          <w:p w14:paraId="07C3AF26" w14:textId="77777777" w:rsidR="007A772C" w:rsidRPr="007A772C" w:rsidRDefault="007A772C" w:rsidP="007A772C">
            <w:pPr>
              <w:jc w:val="center"/>
            </w:pPr>
            <w:r w:rsidRPr="007A772C">
              <w:t>30,0%</w:t>
            </w:r>
          </w:p>
        </w:tc>
      </w:tr>
    </w:tbl>
    <w:p w14:paraId="4BAD4A12" w14:textId="77777777" w:rsidR="005060D9" w:rsidRDefault="005060D9" w:rsidP="00BA2AEA">
      <w:pPr>
        <w:pStyle w:val="3"/>
        <w:numPr>
          <w:ilvl w:val="1"/>
          <w:numId w:val="7"/>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51FF805C"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3</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62B11A59" w14:textId="77777777" w:rsidTr="00CC3194">
        <w:tc>
          <w:tcPr>
            <w:tcW w:w="1658" w:type="pct"/>
            <w:vMerge w:val="restart"/>
            <w:vAlign w:val="center"/>
          </w:tcPr>
          <w:p w14:paraId="51EC31DF"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6D4219CA"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1BE45C29"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22B05B73"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537C490F" w14:textId="77777777" w:rsidTr="00CC3194">
        <w:tc>
          <w:tcPr>
            <w:tcW w:w="1658" w:type="pct"/>
            <w:vMerge/>
          </w:tcPr>
          <w:p w14:paraId="3F4CC4CA" w14:textId="77777777" w:rsidR="00302596" w:rsidRPr="00634251" w:rsidRDefault="00302596" w:rsidP="005E2851">
            <w:pPr>
              <w:tabs>
                <w:tab w:val="left" w:pos="10320"/>
              </w:tabs>
              <w:rPr>
                <w:b/>
                <w:noProof/>
              </w:rPr>
            </w:pPr>
          </w:p>
        </w:tc>
        <w:tc>
          <w:tcPr>
            <w:tcW w:w="557" w:type="pct"/>
            <w:vAlign w:val="center"/>
          </w:tcPr>
          <w:p w14:paraId="7F2647E7"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AA176E7"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1F5B8437"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14EBF50B"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3B247047"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FF41FFE"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C80160" w:rsidRPr="00634251" w14:paraId="6D44459F" w14:textId="77777777" w:rsidTr="00C80160">
        <w:tc>
          <w:tcPr>
            <w:tcW w:w="1658" w:type="pct"/>
          </w:tcPr>
          <w:p w14:paraId="620BB2F7" w14:textId="77777777" w:rsidR="00C80160" w:rsidRPr="00634251" w:rsidRDefault="00C80160" w:rsidP="00302596">
            <w:pPr>
              <w:tabs>
                <w:tab w:val="left" w:pos="10320"/>
              </w:tabs>
              <w:rPr>
                <w:b/>
                <w:noProof/>
              </w:rPr>
            </w:pPr>
            <w:r w:rsidRPr="009E5C7B">
              <w:t>ВТГ, обучающихся по программам СОО</w:t>
            </w:r>
          </w:p>
        </w:tc>
        <w:tc>
          <w:tcPr>
            <w:tcW w:w="557" w:type="pct"/>
            <w:vAlign w:val="center"/>
          </w:tcPr>
          <w:p w14:paraId="75DDAADC" w14:textId="77777777" w:rsidR="00C80160" w:rsidRPr="00634251" w:rsidRDefault="00C80160" w:rsidP="000F2826">
            <w:pPr>
              <w:tabs>
                <w:tab w:val="left" w:pos="10320"/>
              </w:tabs>
              <w:jc w:val="center"/>
              <w:rPr>
                <w:noProof/>
              </w:rPr>
            </w:pPr>
            <w:r>
              <w:rPr>
                <w:noProof/>
              </w:rPr>
              <w:t>256</w:t>
            </w:r>
          </w:p>
        </w:tc>
        <w:tc>
          <w:tcPr>
            <w:tcW w:w="557" w:type="pct"/>
            <w:vAlign w:val="center"/>
          </w:tcPr>
          <w:p w14:paraId="53F0A0CC" w14:textId="77777777" w:rsidR="00C80160" w:rsidRPr="00606641" w:rsidRDefault="00C80160" w:rsidP="000F2826">
            <w:pPr>
              <w:jc w:val="center"/>
            </w:pPr>
            <w:r w:rsidRPr="00606641">
              <w:t>98,1%</w:t>
            </w:r>
          </w:p>
        </w:tc>
        <w:tc>
          <w:tcPr>
            <w:tcW w:w="557" w:type="pct"/>
            <w:vAlign w:val="center"/>
          </w:tcPr>
          <w:p w14:paraId="51559B15" w14:textId="77777777" w:rsidR="00C80160" w:rsidRPr="00634251" w:rsidRDefault="00C80160" w:rsidP="000F2826">
            <w:pPr>
              <w:tabs>
                <w:tab w:val="left" w:pos="10320"/>
              </w:tabs>
              <w:jc w:val="center"/>
              <w:rPr>
                <w:noProof/>
              </w:rPr>
            </w:pPr>
            <w:r>
              <w:rPr>
                <w:noProof/>
              </w:rPr>
              <w:t>258</w:t>
            </w:r>
          </w:p>
        </w:tc>
        <w:tc>
          <w:tcPr>
            <w:tcW w:w="557" w:type="pct"/>
            <w:vAlign w:val="center"/>
          </w:tcPr>
          <w:p w14:paraId="5C2B60D3" w14:textId="77777777" w:rsidR="00C80160" w:rsidRPr="00E21E80" w:rsidRDefault="00C80160" w:rsidP="000F2826">
            <w:pPr>
              <w:jc w:val="center"/>
            </w:pPr>
            <w:r w:rsidRPr="00E21E80">
              <w:t>98,1%</w:t>
            </w:r>
          </w:p>
        </w:tc>
        <w:tc>
          <w:tcPr>
            <w:tcW w:w="557" w:type="pct"/>
            <w:vAlign w:val="center"/>
          </w:tcPr>
          <w:p w14:paraId="072E6396" w14:textId="77777777" w:rsidR="00C80160" w:rsidRPr="00634251" w:rsidRDefault="00C80160" w:rsidP="00302596">
            <w:pPr>
              <w:tabs>
                <w:tab w:val="left" w:pos="10320"/>
              </w:tabs>
              <w:jc w:val="center"/>
              <w:rPr>
                <w:noProof/>
              </w:rPr>
            </w:pPr>
            <w:r>
              <w:rPr>
                <w:noProof/>
              </w:rPr>
              <w:t>300</w:t>
            </w:r>
          </w:p>
        </w:tc>
        <w:tc>
          <w:tcPr>
            <w:tcW w:w="557" w:type="pct"/>
            <w:vAlign w:val="center"/>
          </w:tcPr>
          <w:p w14:paraId="19AF184F" w14:textId="77777777" w:rsidR="00C80160" w:rsidRPr="00C80160" w:rsidRDefault="00C80160" w:rsidP="00C80160">
            <w:pPr>
              <w:tabs>
                <w:tab w:val="left" w:pos="10320"/>
              </w:tabs>
              <w:jc w:val="center"/>
              <w:rPr>
                <w:noProof/>
              </w:rPr>
            </w:pPr>
            <w:r w:rsidRPr="00C80160">
              <w:rPr>
                <w:noProof/>
              </w:rPr>
              <w:t>99,0%</w:t>
            </w:r>
          </w:p>
        </w:tc>
      </w:tr>
      <w:tr w:rsidR="00C80160" w:rsidRPr="00634251" w14:paraId="5B8AE855" w14:textId="77777777" w:rsidTr="00C80160">
        <w:tc>
          <w:tcPr>
            <w:tcW w:w="1658" w:type="pct"/>
          </w:tcPr>
          <w:p w14:paraId="6F2FC411" w14:textId="77777777" w:rsidR="00C80160" w:rsidRPr="00634251" w:rsidRDefault="00C80160" w:rsidP="00302596">
            <w:pPr>
              <w:tabs>
                <w:tab w:val="left" w:pos="10320"/>
              </w:tabs>
              <w:rPr>
                <w:b/>
                <w:noProof/>
              </w:rPr>
            </w:pPr>
            <w:r>
              <w:t>ВТГ</w:t>
            </w:r>
            <w:r w:rsidRPr="00B86ACD">
              <w:t>, обучающихся по программам СПО</w:t>
            </w:r>
          </w:p>
        </w:tc>
        <w:tc>
          <w:tcPr>
            <w:tcW w:w="557" w:type="pct"/>
            <w:vAlign w:val="center"/>
          </w:tcPr>
          <w:p w14:paraId="1681C22E" w14:textId="77777777" w:rsidR="00C80160" w:rsidRPr="00634251" w:rsidRDefault="00C80160" w:rsidP="000F2826">
            <w:pPr>
              <w:tabs>
                <w:tab w:val="left" w:pos="10320"/>
              </w:tabs>
              <w:jc w:val="center"/>
              <w:rPr>
                <w:noProof/>
              </w:rPr>
            </w:pPr>
            <w:r>
              <w:rPr>
                <w:noProof/>
              </w:rPr>
              <w:t>2</w:t>
            </w:r>
          </w:p>
        </w:tc>
        <w:tc>
          <w:tcPr>
            <w:tcW w:w="557" w:type="pct"/>
            <w:vAlign w:val="center"/>
          </w:tcPr>
          <w:p w14:paraId="0B0317E3" w14:textId="77777777" w:rsidR="00C80160" w:rsidRPr="00606641" w:rsidRDefault="00C80160" w:rsidP="000F2826">
            <w:pPr>
              <w:jc w:val="center"/>
            </w:pPr>
            <w:r w:rsidRPr="00606641">
              <w:t>0,8%</w:t>
            </w:r>
          </w:p>
        </w:tc>
        <w:tc>
          <w:tcPr>
            <w:tcW w:w="557" w:type="pct"/>
            <w:vAlign w:val="center"/>
          </w:tcPr>
          <w:p w14:paraId="10B80349" w14:textId="77777777" w:rsidR="00C80160" w:rsidRPr="00634251" w:rsidRDefault="00C80160" w:rsidP="000F2826">
            <w:pPr>
              <w:tabs>
                <w:tab w:val="left" w:pos="10320"/>
              </w:tabs>
              <w:jc w:val="center"/>
              <w:rPr>
                <w:noProof/>
              </w:rPr>
            </w:pPr>
            <w:r>
              <w:rPr>
                <w:noProof/>
              </w:rPr>
              <w:t>1</w:t>
            </w:r>
          </w:p>
        </w:tc>
        <w:tc>
          <w:tcPr>
            <w:tcW w:w="557" w:type="pct"/>
            <w:vAlign w:val="center"/>
          </w:tcPr>
          <w:p w14:paraId="7E62B440" w14:textId="77777777" w:rsidR="00C80160" w:rsidRPr="00E21E80" w:rsidRDefault="00C80160" w:rsidP="000F2826">
            <w:pPr>
              <w:jc w:val="center"/>
            </w:pPr>
            <w:r w:rsidRPr="00E21E80">
              <w:t>0,4%</w:t>
            </w:r>
          </w:p>
        </w:tc>
        <w:tc>
          <w:tcPr>
            <w:tcW w:w="557" w:type="pct"/>
            <w:vAlign w:val="center"/>
          </w:tcPr>
          <w:p w14:paraId="2BA9E5F3" w14:textId="77777777" w:rsidR="00C80160" w:rsidRPr="00634251" w:rsidRDefault="00C80160" w:rsidP="00302596">
            <w:pPr>
              <w:tabs>
                <w:tab w:val="left" w:pos="10320"/>
              </w:tabs>
              <w:jc w:val="center"/>
              <w:rPr>
                <w:noProof/>
              </w:rPr>
            </w:pPr>
            <w:r>
              <w:rPr>
                <w:noProof/>
              </w:rPr>
              <w:t>2</w:t>
            </w:r>
          </w:p>
        </w:tc>
        <w:tc>
          <w:tcPr>
            <w:tcW w:w="557" w:type="pct"/>
            <w:vAlign w:val="center"/>
          </w:tcPr>
          <w:p w14:paraId="2FE767EE" w14:textId="77777777" w:rsidR="00C80160" w:rsidRPr="00C80160" w:rsidRDefault="00C80160" w:rsidP="00C80160">
            <w:pPr>
              <w:tabs>
                <w:tab w:val="left" w:pos="10320"/>
              </w:tabs>
              <w:jc w:val="center"/>
              <w:rPr>
                <w:noProof/>
              </w:rPr>
            </w:pPr>
            <w:r w:rsidRPr="00C80160">
              <w:rPr>
                <w:noProof/>
              </w:rPr>
              <w:t>0,7%</w:t>
            </w:r>
          </w:p>
        </w:tc>
      </w:tr>
      <w:tr w:rsidR="00C80160" w:rsidRPr="00634251" w14:paraId="6559C0BA" w14:textId="77777777" w:rsidTr="00C80160">
        <w:tc>
          <w:tcPr>
            <w:tcW w:w="1658" w:type="pct"/>
          </w:tcPr>
          <w:p w14:paraId="7AFFDAAB" w14:textId="77777777" w:rsidR="00C80160" w:rsidRPr="00634251" w:rsidRDefault="00C80160" w:rsidP="00302596">
            <w:pPr>
              <w:tabs>
                <w:tab w:val="left" w:pos="10320"/>
              </w:tabs>
              <w:rPr>
                <w:b/>
                <w:noProof/>
              </w:rPr>
            </w:pPr>
            <w:r>
              <w:t>ВПЛ</w:t>
            </w:r>
          </w:p>
        </w:tc>
        <w:tc>
          <w:tcPr>
            <w:tcW w:w="557" w:type="pct"/>
            <w:vAlign w:val="center"/>
          </w:tcPr>
          <w:p w14:paraId="4474D180" w14:textId="77777777" w:rsidR="00C80160" w:rsidRPr="00634251" w:rsidRDefault="00C80160" w:rsidP="000F2826">
            <w:pPr>
              <w:tabs>
                <w:tab w:val="left" w:pos="10320"/>
              </w:tabs>
              <w:jc w:val="center"/>
              <w:rPr>
                <w:noProof/>
              </w:rPr>
            </w:pPr>
          </w:p>
        </w:tc>
        <w:tc>
          <w:tcPr>
            <w:tcW w:w="557" w:type="pct"/>
            <w:vAlign w:val="center"/>
          </w:tcPr>
          <w:p w14:paraId="5095ED3F" w14:textId="77777777" w:rsidR="00C80160" w:rsidRPr="00606641" w:rsidRDefault="00C80160" w:rsidP="000F2826">
            <w:pPr>
              <w:jc w:val="center"/>
            </w:pPr>
          </w:p>
        </w:tc>
        <w:tc>
          <w:tcPr>
            <w:tcW w:w="557" w:type="pct"/>
            <w:vAlign w:val="center"/>
          </w:tcPr>
          <w:p w14:paraId="22BB6A3F" w14:textId="77777777" w:rsidR="00C80160" w:rsidRPr="00634251" w:rsidRDefault="00C80160" w:rsidP="000F2826">
            <w:pPr>
              <w:tabs>
                <w:tab w:val="left" w:pos="10320"/>
              </w:tabs>
              <w:jc w:val="center"/>
              <w:rPr>
                <w:noProof/>
              </w:rPr>
            </w:pPr>
            <w:r>
              <w:rPr>
                <w:noProof/>
              </w:rPr>
              <w:t>0</w:t>
            </w:r>
          </w:p>
        </w:tc>
        <w:tc>
          <w:tcPr>
            <w:tcW w:w="557" w:type="pct"/>
            <w:vAlign w:val="center"/>
          </w:tcPr>
          <w:p w14:paraId="0AE7BCFF" w14:textId="77777777" w:rsidR="00C80160" w:rsidRPr="00E21E80" w:rsidRDefault="00C80160" w:rsidP="000F2826">
            <w:pPr>
              <w:jc w:val="center"/>
            </w:pPr>
            <w:r w:rsidRPr="00E21E80">
              <w:t>0,0%</w:t>
            </w:r>
          </w:p>
        </w:tc>
        <w:tc>
          <w:tcPr>
            <w:tcW w:w="557" w:type="pct"/>
            <w:vAlign w:val="center"/>
          </w:tcPr>
          <w:p w14:paraId="774A2866" w14:textId="77777777" w:rsidR="00C80160" w:rsidRPr="00634251" w:rsidRDefault="00C80160" w:rsidP="00302596">
            <w:pPr>
              <w:tabs>
                <w:tab w:val="left" w:pos="10320"/>
              </w:tabs>
              <w:jc w:val="center"/>
              <w:rPr>
                <w:noProof/>
              </w:rPr>
            </w:pPr>
            <w:r>
              <w:rPr>
                <w:noProof/>
              </w:rPr>
              <w:t>0</w:t>
            </w:r>
          </w:p>
        </w:tc>
        <w:tc>
          <w:tcPr>
            <w:tcW w:w="557" w:type="pct"/>
            <w:vAlign w:val="center"/>
          </w:tcPr>
          <w:p w14:paraId="72FCBFDF" w14:textId="77777777" w:rsidR="00C80160" w:rsidRPr="00C80160" w:rsidRDefault="00C80160" w:rsidP="00C80160">
            <w:pPr>
              <w:tabs>
                <w:tab w:val="left" w:pos="10320"/>
              </w:tabs>
              <w:jc w:val="center"/>
              <w:rPr>
                <w:noProof/>
              </w:rPr>
            </w:pPr>
            <w:r w:rsidRPr="00C80160">
              <w:rPr>
                <w:noProof/>
              </w:rPr>
              <w:t>0,0%</w:t>
            </w:r>
          </w:p>
        </w:tc>
      </w:tr>
      <w:tr w:rsidR="00C80160" w:rsidRPr="00634251" w14:paraId="7560F653" w14:textId="77777777" w:rsidTr="00C80160">
        <w:tc>
          <w:tcPr>
            <w:tcW w:w="1658" w:type="pct"/>
          </w:tcPr>
          <w:p w14:paraId="3F437D02" w14:textId="77777777" w:rsidR="00C80160" w:rsidRDefault="00C80160" w:rsidP="00C80160">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1B1F7C9C" w14:textId="77777777" w:rsidR="00C80160" w:rsidRPr="00634251" w:rsidRDefault="00C80160" w:rsidP="000F2826">
            <w:pPr>
              <w:tabs>
                <w:tab w:val="left" w:pos="10320"/>
              </w:tabs>
              <w:jc w:val="center"/>
              <w:rPr>
                <w:noProof/>
              </w:rPr>
            </w:pPr>
            <w:r>
              <w:rPr>
                <w:noProof/>
              </w:rPr>
              <w:t>3</w:t>
            </w:r>
          </w:p>
        </w:tc>
        <w:tc>
          <w:tcPr>
            <w:tcW w:w="557" w:type="pct"/>
            <w:vAlign w:val="center"/>
          </w:tcPr>
          <w:p w14:paraId="21FC4012" w14:textId="77777777" w:rsidR="00C80160" w:rsidRPr="00606641" w:rsidRDefault="00C80160" w:rsidP="000F2826">
            <w:pPr>
              <w:jc w:val="center"/>
            </w:pPr>
            <w:r w:rsidRPr="00606641">
              <w:t>1,1%</w:t>
            </w:r>
          </w:p>
        </w:tc>
        <w:tc>
          <w:tcPr>
            <w:tcW w:w="557" w:type="pct"/>
            <w:vAlign w:val="center"/>
          </w:tcPr>
          <w:p w14:paraId="6532AC62" w14:textId="77777777" w:rsidR="00C80160" w:rsidRPr="00634251" w:rsidRDefault="00C80160" w:rsidP="000F2826">
            <w:pPr>
              <w:tabs>
                <w:tab w:val="left" w:pos="10320"/>
              </w:tabs>
              <w:jc w:val="center"/>
              <w:rPr>
                <w:noProof/>
              </w:rPr>
            </w:pPr>
            <w:r>
              <w:rPr>
                <w:noProof/>
              </w:rPr>
              <w:t>4</w:t>
            </w:r>
          </w:p>
        </w:tc>
        <w:tc>
          <w:tcPr>
            <w:tcW w:w="557" w:type="pct"/>
            <w:vAlign w:val="center"/>
          </w:tcPr>
          <w:p w14:paraId="640C0E21" w14:textId="77777777" w:rsidR="00C80160" w:rsidRPr="00E21E80" w:rsidRDefault="00C80160" w:rsidP="000F2826">
            <w:pPr>
              <w:jc w:val="center"/>
            </w:pPr>
            <w:r w:rsidRPr="00E21E80">
              <w:t>1,5%</w:t>
            </w:r>
          </w:p>
        </w:tc>
        <w:tc>
          <w:tcPr>
            <w:tcW w:w="557" w:type="pct"/>
            <w:vAlign w:val="center"/>
          </w:tcPr>
          <w:p w14:paraId="3D8702B9" w14:textId="77777777" w:rsidR="00C80160" w:rsidRPr="00634251" w:rsidRDefault="00C80160" w:rsidP="00302596">
            <w:pPr>
              <w:tabs>
                <w:tab w:val="left" w:pos="10320"/>
              </w:tabs>
              <w:jc w:val="center"/>
              <w:rPr>
                <w:noProof/>
              </w:rPr>
            </w:pPr>
            <w:r>
              <w:rPr>
                <w:noProof/>
              </w:rPr>
              <w:t>1</w:t>
            </w:r>
          </w:p>
        </w:tc>
        <w:tc>
          <w:tcPr>
            <w:tcW w:w="557" w:type="pct"/>
            <w:vAlign w:val="center"/>
          </w:tcPr>
          <w:p w14:paraId="7F803AE9" w14:textId="77777777" w:rsidR="00C80160" w:rsidRPr="00C80160" w:rsidRDefault="00C80160" w:rsidP="00C80160">
            <w:pPr>
              <w:tabs>
                <w:tab w:val="left" w:pos="10320"/>
              </w:tabs>
              <w:jc w:val="center"/>
              <w:rPr>
                <w:noProof/>
              </w:rPr>
            </w:pPr>
            <w:r w:rsidRPr="00C80160">
              <w:rPr>
                <w:noProof/>
              </w:rPr>
              <w:t>0,3%</w:t>
            </w:r>
          </w:p>
        </w:tc>
      </w:tr>
    </w:tbl>
    <w:p w14:paraId="23D6CDC2" w14:textId="77777777" w:rsidR="002B4243" w:rsidRPr="00FC6BBF" w:rsidRDefault="002B4243" w:rsidP="002B4243">
      <w:pPr>
        <w:pStyle w:val="af7"/>
        <w:keepNext/>
      </w:pPr>
    </w:p>
    <w:p w14:paraId="02A04BD8" w14:textId="77777777" w:rsidR="005060D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5A8A5211"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4</w:t>
        </w:r>
      </w:fldSimple>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73EFF858" w14:textId="77777777" w:rsidTr="00CC3194">
        <w:tc>
          <w:tcPr>
            <w:tcW w:w="253" w:type="pct"/>
            <w:vMerge w:val="restart"/>
          </w:tcPr>
          <w:p w14:paraId="077B43A7"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1EDF103F"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6E7F0BAA"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1AEF5D3D"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6BD8B6F6"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0B952F73" w14:textId="77777777" w:rsidTr="00CC3194">
        <w:tc>
          <w:tcPr>
            <w:tcW w:w="253" w:type="pct"/>
            <w:vMerge/>
          </w:tcPr>
          <w:p w14:paraId="58174745" w14:textId="77777777" w:rsidR="00302596" w:rsidRPr="00634251" w:rsidRDefault="00302596" w:rsidP="005E2851">
            <w:pPr>
              <w:tabs>
                <w:tab w:val="left" w:pos="10320"/>
              </w:tabs>
              <w:rPr>
                <w:b/>
                <w:noProof/>
              </w:rPr>
            </w:pPr>
          </w:p>
        </w:tc>
        <w:tc>
          <w:tcPr>
            <w:tcW w:w="1414" w:type="pct"/>
            <w:vMerge/>
          </w:tcPr>
          <w:p w14:paraId="10161349" w14:textId="77777777" w:rsidR="00302596" w:rsidRPr="00634251" w:rsidRDefault="00302596" w:rsidP="005E2851">
            <w:pPr>
              <w:tabs>
                <w:tab w:val="left" w:pos="10320"/>
              </w:tabs>
              <w:rPr>
                <w:b/>
                <w:noProof/>
              </w:rPr>
            </w:pPr>
          </w:p>
        </w:tc>
        <w:tc>
          <w:tcPr>
            <w:tcW w:w="555" w:type="pct"/>
            <w:vAlign w:val="center"/>
          </w:tcPr>
          <w:p w14:paraId="39EE9C9B"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11FAABEC"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58A22665"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5FA7CA3B"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43061598"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5B775217"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C80160" w:rsidRPr="00634251" w14:paraId="413F879D" w14:textId="77777777" w:rsidTr="000F2826">
        <w:tc>
          <w:tcPr>
            <w:tcW w:w="253" w:type="pct"/>
          </w:tcPr>
          <w:p w14:paraId="754A0240" w14:textId="77777777" w:rsidR="00C80160" w:rsidRPr="00FA4B3A" w:rsidRDefault="00C80160" w:rsidP="000F2826">
            <w:pPr>
              <w:tabs>
                <w:tab w:val="left" w:pos="10320"/>
              </w:tabs>
            </w:pPr>
            <w:r>
              <w:t>1.</w:t>
            </w:r>
          </w:p>
        </w:tc>
        <w:tc>
          <w:tcPr>
            <w:tcW w:w="1414" w:type="pct"/>
          </w:tcPr>
          <w:p w14:paraId="33454949" w14:textId="77777777" w:rsidR="00C80160" w:rsidRPr="00634251" w:rsidRDefault="00C80160" w:rsidP="000F2826">
            <w:pPr>
              <w:tabs>
                <w:tab w:val="left" w:pos="10320"/>
              </w:tabs>
              <w:rPr>
                <w:b/>
                <w:noProof/>
              </w:rPr>
            </w:pPr>
            <w:r w:rsidRPr="00FA4B3A">
              <w:t>выпускники лицеев и гимназий</w:t>
            </w:r>
          </w:p>
        </w:tc>
        <w:tc>
          <w:tcPr>
            <w:tcW w:w="555" w:type="pct"/>
            <w:vAlign w:val="center"/>
          </w:tcPr>
          <w:p w14:paraId="04194F10" w14:textId="77777777" w:rsidR="00C80160" w:rsidRPr="0081740C" w:rsidRDefault="00C80160" w:rsidP="000F2826">
            <w:pPr>
              <w:tabs>
                <w:tab w:val="left" w:pos="10320"/>
              </w:tabs>
              <w:jc w:val="center"/>
              <w:rPr>
                <w:noProof/>
              </w:rPr>
            </w:pPr>
            <w:r w:rsidRPr="0081740C">
              <w:rPr>
                <w:noProof/>
              </w:rPr>
              <w:t>18</w:t>
            </w:r>
          </w:p>
        </w:tc>
        <w:tc>
          <w:tcPr>
            <w:tcW w:w="556" w:type="pct"/>
            <w:vAlign w:val="center"/>
          </w:tcPr>
          <w:p w14:paraId="59FACE9C" w14:textId="77777777" w:rsidR="00C80160" w:rsidRPr="0081740C" w:rsidRDefault="00C80160" w:rsidP="000F2826">
            <w:pPr>
              <w:jc w:val="center"/>
            </w:pPr>
            <w:r w:rsidRPr="0081740C">
              <w:t>7,0%</w:t>
            </w:r>
          </w:p>
        </w:tc>
        <w:tc>
          <w:tcPr>
            <w:tcW w:w="556" w:type="pct"/>
            <w:vAlign w:val="center"/>
          </w:tcPr>
          <w:p w14:paraId="05D5208D" w14:textId="77777777" w:rsidR="00C80160" w:rsidRPr="0081740C" w:rsidRDefault="00C80160" w:rsidP="000F2826">
            <w:pPr>
              <w:tabs>
                <w:tab w:val="left" w:pos="10320"/>
              </w:tabs>
              <w:jc w:val="center"/>
              <w:rPr>
                <w:noProof/>
              </w:rPr>
            </w:pPr>
            <w:r>
              <w:rPr>
                <w:noProof/>
              </w:rPr>
              <w:t>17</w:t>
            </w:r>
          </w:p>
        </w:tc>
        <w:tc>
          <w:tcPr>
            <w:tcW w:w="555" w:type="pct"/>
            <w:vAlign w:val="bottom"/>
          </w:tcPr>
          <w:p w14:paraId="5C4E6796" w14:textId="77777777" w:rsidR="00C80160" w:rsidRPr="00924DA2" w:rsidRDefault="00C80160" w:rsidP="000F2826">
            <w:pPr>
              <w:jc w:val="center"/>
            </w:pPr>
            <w:r w:rsidRPr="00924DA2">
              <w:t>6,5%</w:t>
            </w:r>
          </w:p>
        </w:tc>
        <w:tc>
          <w:tcPr>
            <w:tcW w:w="555" w:type="pct"/>
            <w:vAlign w:val="center"/>
          </w:tcPr>
          <w:p w14:paraId="46E8BF55" w14:textId="77777777" w:rsidR="00C80160" w:rsidRPr="00634251" w:rsidRDefault="00C80160" w:rsidP="00C80160">
            <w:pPr>
              <w:tabs>
                <w:tab w:val="left" w:pos="10320"/>
              </w:tabs>
              <w:jc w:val="center"/>
              <w:rPr>
                <w:noProof/>
              </w:rPr>
            </w:pPr>
            <w:r>
              <w:rPr>
                <w:noProof/>
              </w:rPr>
              <w:t>18</w:t>
            </w:r>
          </w:p>
        </w:tc>
        <w:tc>
          <w:tcPr>
            <w:tcW w:w="556" w:type="pct"/>
            <w:vAlign w:val="bottom"/>
          </w:tcPr>
          <w:p w14:paraId="6A00F18C" w14:textId="77777777" w:rsidR="00C80160" w:rsidRPr="00934FD7" w:rsidRDefault="00C80160" w:rsidP="00934FD7">
            <w:pPr>
              <w:jc w:val="center"/>
            </w:pPr>
            <w:r w:rsidRPr="00934FD7">
              <w:t>6,0%</w:t>
            </w:r>
          </w:p>
        </w:tc>
      </w:tr>
      <w:tr w:rsidR="00C80160" w:rsidRPr="00634251" w14:paraId="607679A2" w14:textId="77777777" w:rsidTr="000F2826">
        <w:tc>
          <w:tcPr>
            <w:tcW w:w="253" w:type="pct"/>
          </w:tcPr>
          <w:p w14:paraId="3D426043" w14:textId="77777777" w:rsidR="00C80160" w:rsidRPr="00FA4B3A" w:rsidRDefault="00C80160" w:rsidP="000F2826">
            <w:pPr>
              <w:tabs>
                <w:tab w:val="left" w:pos="10320"/>
              </w:tabs>
            </w:pPr>
            <w:r>
              <w:t>2.</w:t>
            </w:r>
          </w:p>
        </w:tc>
        <w:tc>
          <w:tcPr>
            <w:tcW w:w="1414" w:type="pct"/>
          </w:tcPr>
          <w:p w14:paraId="3673B618" w14:textId="77777777" w:rsidR="00C80160" w:rsidRPr="00FA4B3A" w:rsidRDefault="00C80160" w:rsidP="000F2826">
            <w:pPr>
              <w:tabs>
                <w:tab w:val="left" w:pos="10320"/>
              </w:tabs>
            </w:pPr>
            <w:r w:rsidRPr="00FA4B3A">
              <w:t>выпускники СОШ</w:t>
            </w:r>
            <w:r>
              <w:t xml:space="preserve"> с УИП</w:t>
            </w:r>
          </w:p>
        </w:tc>
        <w:tc>
          <w:tcPr>
            <w:tcW w:w="555" w:type="pct"/>
            <w:vAlign w:val="center"/>
          </w:tcPr>
          <w:p w14:paraId="101D82B3" w14:textId="77777777" w:rsidR="00C80160" w:rsidRPr="0081740C" w:rsidRDefault="00C80160" w:rsidP="000F2826">
            <w:pPr>
              <w:tabs>
                <w:tab w:val="left" w:pos="10320"/>
              </w:tabs>
              <w:jc w:val="center"/>
              <w:rPr>
                <w:noProof/>
              </w:rPr>
            </w:pPr>
            <w:r w:rsidRPr="0081740C">
              <w:rPr>
                <w:noProof/>
              </w:rPr>
              <w:t>17</w:t>
            </w:r>
          </w:p>
        </w:tc>
        <w:tc>
          <w:tcPr>
            <w:tcW w:w="556" w:type="pct"/>
            <w:vAlign w:val="center"/>
          </w:tcPr>
          <w:p w14:paraId="572BC78C" w14:textId="77777777" w:rsidR="00C80160" w:rsidRPr="0081740C" w:rsidRDefault="00C80160" w:rsidP="000F2826">
            <w:pPr>
              <w:jc w:val="center"/>
            </w:pPr>
            <w:r w:rsidRPr="0081740C">
              <w:t>6,6%</w:t>
            </w:r>
          </w:p>
        </w:tc>
        <w:tc>
          <w:tcPr>
            <w:tcW w:w="556" w:type="pct"/>
            <w:vAlign w:val="center"/>
          </w:tcPr>
          <w:p w14:paraId="45931A61" w14:textId="77777777" w:rsidR="00C80160" w:rsidRPr="0081740C" w:rsidRDefault="00C80160" w:rsidP="000F2826">
            <w:pPr>
              <w:tabs>
                <w:tab w:val="left" w:pos="10320"/>
              </w:tabs>
              <w:jc w:val="center"/>
              <w:rPr>
                <w:noProof/>
              </w:rPr>
            </w:pPr>
            <w:r>
              <w:rPr>
                <w:noProof/>
              </w:rPr>
              <w:t>38</w:t>
            </w:r>
          </w:p>
        </w:tc>
        <w:tc>
          <w:tcPr>
            <w:tcW w:w="555" w:type="pct"/>
            <w:vAlign w:val="bottom"/>
          </w:tcPr>
          <w:p w14:paraId="3767D0E2" w14:textId="77777777" w:rsidR="00C80160" w:rsidRPr="00924DA2" w:rsidRDefault="00C80160" w:rsidP="000F2826">
            <w:pPr>
              <w:jc w:val="center"/>
            </w:pPr>
            <w:r w:rsidRPr="00924DA2">
              <w:t>14,5%</w:t>
            </w:r>
          </w:p>
        </w:tc>
        <w:tc>
          <w:tcPr>
            <w:tcW w:w="555" w:type="pct"/>
            <w:vAlign w:val="center"/>
          </w:tcPr>
          <w:p w14:paraId="24C5392F" w14:textId="77777777" w:rsidR="00C80160" w:rsidRPr="00634251" w:rsidRDefault="00C80160" w:rsidP="00302596">
            <w:pPr>
              <w:tabs>
                <w:tab w:val="left" w:pos="10320"/>
              </w:tabs>
              <w:jc w:val="center"/>
              <w:rPr>
                <w:noProof/>
              </w:rPr>
            </w:pPr>
            <w:r>
              <w:rPr>
                <w:noProof/>
              </w:rPr>
              <w:t>38</w:t>
            </w:r>
          </w:p>
        </w:tc>
        <w:tc>
          <w:tcPr>
            <w:tcW w:w="556" w:type="pct"/>
            <w:vAlign w:val="bottom"/>
          </w:tcPr>
          <w:p w14:paraId="3D2F73B3" w14:textId="77777777" w:rsidR="00C80160" w:rsidRPr="00934FD7" w:rsidRDefault="00C80160" w:rsidP="00934FD7">
            <w:pPr>
              <w:jc w:val="center"/>
            </w:pPr>
            <w:r w:rsidRPr="00934FD7">
              <w:t>12,6%</w:t>
            </w:r>
          </w:p>
        </w:tc>
      </w:tr>
      <w:tr w:rsidR="00C80160" w:rsidRPr="00634251" w14:paraId="7D4D7B95" w14:textId="77777777" w:rsidTr="000F2826">
        <w:tc>
          <w:tcPr>
            <w:tcW w:w="253" w:type="pct"/>
          </w:tcPr>
          <w:p w14:paraId="3C25335D" w14:textId="77777777" w:rsidR="00C80160" w:rsidRPr="00FA4B3A" w:rsidRDefault="00C80160" w:rsidP="000F2826">
            <w:pPr>
              <w:tabs>
                <w:tab w:val="left" w:pos="10320"/>
              </w:tabs>
            </w:pPr>
            <w:r>
              <w:t>3.</w:t>
            </w:r>
          </w:p>
        </w:tc>
        <w:tc>
          <w:tcPr>
            <w:tcW w:w="1414" w:type="pct"/>
          </w:tcPr>
          <w:p w14:paraId="7A3045C2" w14:textId="77777777" w:rsidR="00C80160" w:rsidRPr="00FA4B3A" w:rsidRDefault="00C80160" w:rsidP="000F2826">
            <w:pPr>
              <w:tabs>
                <w:tab w:val="left" w:pos="10320"/>
              </w:tabs>
            </w:pPr>
            <w:r w:rsidRPr="00FA4B3A">
              <w:t>выпускники СОШ</w:t>
            </w:r>
          </w:p>
        </w:tc>
        <w:tc>
          <w:tcPr>
            <w:tcW w:w="555" w:type="pct"/>
            <w:vAlign w:val="center"/>
          </w:tcPr>
          <w:p w14:paraId="28F10E8D" w14:textId="77777777" w:rsidR="00C80160" w:rsidRPr="0081740C" w:rsidRDefault="00C80160" w:rsidP="000F2826">
            <w:pPr>
              <w:tabs>
                <w:tab w:val="left" w:pos="10320"/>
              </w:tabs>
              <w:jc w:val="center"/>
              <w:rPr>
                <w:noProof/>
              </w:rPr>
            </w:pPr>
            <w:r w:rsidRPr="0081740C">
              <w:rPr>
                <w:noProof/>
              </w:rPr>
              <w:t>2</w:t>
            </w:r>
            <w:r>
              <w:rPr>
                <w:noProof/>
              </w:rPr>
              <w:t>23</w:t>
            </w:r>
          </w:p>
        </w:tc>
        <w:tc>
          <w:tcPr>
            <w:tcW w:w="556" w:type="pct"/>
            <w:vAlign w:val="center"/>
          </w:tcPr>
          <w:p w14:paraId="42C8006E" w14:textId="77777777" w:rsidR="00C80160" w:rsidRPr="0081740C" w:rsidRDefault="00C80160" w:rsidP="000F2826">
            <w:pPr>
              <w:jc w:val="center"/>
            </w:pPr>
            <w:r w:rsidRPr="0081740C">
              <w:t>8</w:t>
            </w:r>
            <w:r>
              <w:t>6</w:t>
            </w:r>
            <w:r w:rsidRPr="0081740C">
              <w:t>,</w:t>
            </w:r>
            <w:r>
              <w:t>4</w:t>
            </w:r>
            <w:r w:rsidRPr="0081740C">
              <w:t>%</w:t>
            </w:r>
          </w:p>
        </w:tc>
        <w:tc>
          <w:tcPr>
            <w:tcW w:w="556" w:type="pct"/>
            <w:vAlign w:val="center"/>
          </w:tcPr>
          <w:p w14:paraId="0DC54133" w14:textId="77777777" w:rsidR="00C80160" w:rsidRPr="0081740C" w:rsidRDefault="00C80160" w:rsidP="000F2826">
            <w:pPr>
              <w:tabs>
                <w:tab w:val="left" w:pos="10320"/>
              </w:tabs>
              <w:jc w:val="center"/>
              <w:rPr>
                <w:noProof/>
              </w:rPr>
            </w:pPr>
            <w:r>
              <w:rPr>
                <w:noProof/>
              </w:rPr>
              <w:t>207</w:t>
            </w:r>
          </w:p>
        </w:tc>
        <w:tc>
          <w:tcPr>
            <w:tcW w:w="555" w:type="pct"/>
            <w:vAlign w:val="bottom"/>
          </w:tcPr>
          <w:p w14:paraId="6362EEB5" w14:textId="77777777" w:rsidR="00C80160" w:rsidRPr="00924DA2" w:rsidRDefault="00C80160" w:rsidP="000F2826">
            <w:pPr>
              <w:jc w:val="center"/>
            </w:pPr>
            <w:r w:rsidRPr="00924DA2">
              <w:t>79,0%</w:t>
            </w:r>
          </w:p>
        </w:tc>
        <w:tc>
          <w:tcPr>
            <w:tcW w:w="555" w:type="pct"/>
            <w:vAlign w:val="center"/>
          </w:tcPr>
          <w:p w14:paraId="656C83E6" w14:textId="77777777" w:rsidR="00C80160" w:rsidRPr="00634251" w:rsidRDefault="00C80160" w:rsidP="00302596">
            <w:pPr>
              <w:tabs>
                <w:tab w:val="left" w:pos="10320"/>
              </w:tabs>
              <w:jc w:val="center"/>
              <w:rPr>
                <w:noProof/>
              </w:rPr>
            </w:pPr>
            <w:r>
              <w:rPr>
                <w:noProof/>
              </w:rPr>
              <w:t>245</w:t>
            </w:r>
          </w:p>
        </w:tc>
        <w:tc>
          <w:tcPr>
            <w:tcW w:w="556" w:type="pct"/>
            <w:vAlign w:val="bottom"/>
          </w:tcPr>
          <w:p w14:paraId="0F0CE8D9" w14:textId="77777777" w:rsidR="00C80160" w:rsidRPr="00934FD7" w:rsidRDefault="00C80160" w:rsidP="00934FD7">
            <w:pPr>
              <w:jc w:val="center"/>
            </w:pPr>
            <w:r w:rsidRPr="00934FD7">
              <w:t>81,4%</w:t>
            </w:r>
          </w:p>
        </w:tc>
      </w:tr>
    </w:tbl>
    <w:p w14:paraId="208B1085"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12058EDE"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5</w:t>
        </w:r>
      </w:fldSimple>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18353EFF" w14:textId="77777777" w:rsidTr="00606D77">
        <w:tc>
          <w:tcPr>
            <w:tcW w:w="540" w:type="dxa"/>
            <w:vAlign w:val="center"/>
          </w:tcPr>
          <w:p w14:paraId="7A46983C"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014B41D8"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3F299B50"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3A382D79"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EE41D1" w:rsidRPr="00634251" w14:paraId="136B3818" w14:textId="77777777" w:rsidTr="000F2826">
        <w:tc>
          <w:tcPr>
            <w:tcW w:w="540" w:type="dxa"/>
          </w:tcPr>
          <w:p w14:paraId="4DBE6D6A" w14:textId="77777777" w:rsidR="00EE41D1" w:rsidRPr="00FA4B3A" w:rsidRDefault="00EE41D1" w:rsidP="000F2826">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1D785EDD" w14:textId="77777777" w:rsidR="00EE41D1" w:rsidRPr="00E2039C" w:rsidRDefault="00EE41D1" w:rsidP="000F2826">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2DDC1895" w14:textId="77777777" w:rsidR="00EE41D1" w:rsidRPr="00FA4B3A" w:rsidRDefault="00EE41D1" w:rsidP="00EE41D1">
            <w:pPr>
              <w:tabs>
                <w:tab w:val="left" w:pos="10320"/>
              </w:tabs>
              <w:jc w:val="center"/>
              <w:rPr>
                <w:noProof/>
              </w:rPr>
            </w:pPr>
            <w:r>
              <w:rPr>
                <w:noProof/>
              </w:rPr>
              <w:t>119</w:t>
            </w:r>
          </w:p>
        </w:tc>
        <w:tc>
          <w:tcPr>
            <w:tcW w:w="3261" w:type="dxa"/>
            <w:vAlign w:val="bottom"/>
          </w:tcPr>
          <w:p w14:paraId="6FA7CCDD" w14:textId="77777777" w:rsidR="00EE41D1" w:rsidRPr="00EE41D1" w:rsidRDefault="00EE41D1" w:rsidP="00EE41D1">
            <w:pPr>
              <w:tabs>
                <w:tab w:val="left" w:pos="10320"/>
              </w:tabs>
              <w:jc w:val="center"/>
              <w:rPr>
                <w:noProof/>
              </w:rPr>
            </w:pPr>
            <w:r w:rsidRPr="00EE41D1">
              <w:rPr>
                <w:noProof/>
              </w:rPr>
              <w:t>39,3%</w:t>
            </w:r>
          </w:p>
        </w:tc>
      </w:tr>
      <w:tr w:rsidR="00EE41D1" w:rsidRPr="00634251" w14:paraId="0E636118" w14:textId="77777777" w:rsidTr="000F2826">
        <w:tc>
          <w:tcPr>
            <w:tcW w:w="540" w:type="dxa"/>
          </w:tcPr>
          <w:p w14:paraId="1353A34C" w14:textId="77777777" w:rsidR="00EE41D1" w:rsidRPr="00FA4B3A" w:rsidRDefault="00EE41D1" w:rsidP="000F2826">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0AAC6564" w14:textId="77777777" w:rsidR="00EE41D1" w:rsidRPr="00E2039C" w:rsidRDefault="00EE41D1" w:rsidP="000F2826">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12BA6B72" w14:textId="77777777" w:rsidR="00EE41D1" w:rsidRPr="00FA4B3A" w:rsidRDefault="00EE41D1" w:rsidP="00EE41D1">
            <w:pPr>
              <w:tabs>
                <w:tab w:val="left" w:pos="10320"/>
              </w:tabs>
              <w:jc w:val="center"/>
              <w:rPr>
                <w:noProof/>
              </w:rPr>
            </w:pPr>
            <w:r>
              <w:rPr>
                <w:noProof/>
              </w:rPr>
              <w:t>184</w:t>
            </w:r>
          </w:p>
        </w:tc>
        <w:tc>
          <w:tcPr>
            <w:tcW w:w="3261" w:type="dxa"/>
            <w:vAlign w:val="bottom"/>
          </w:tcPr>
          <w:p w14:paraId="14B8BE25" w14:textId="77777777" w:rsidR="00EE41D1" w:rsidRPr="00EE41D1" w:rsidRDefault="00EE41D1" w:rsidP="00EE41D1">
            <w:pPr>
              <w:tabs>
                <w:tab w:val="left" w:pos="10320"/>
              </w:tabs>
              <w:jc w:val="center"/>
              <w:rPr>
                <w:noProof/>
              </w:rPr>
            </w:pPr>
            <w:r w:rsidRPr="00EE41D1">
              <w:rPr>
                <w:noProof/>
              </w:rPr>
              <w:t>60,7%</w:t>
            </w:r>
          </w:p>
        </w:tc>
      </w:tr>
    </w:tbl>
    <w:p w14:paraId="15908C6B" w14:textId="77777777" w:rsidR="00B72D46" w:rsidRPr="00FA4B3A" w:rsidRDefault="00B72D46" w:rsidP="00D116BF">
      <w:pPr>
        <w:ind w:left="-426" w:firstLine="426"/>
        <w:jc w:val="both"/>
        <w:rPr>
          <w:rFonts w:eastAsia="Times New Roman"/>
          <w:b/>
        </w:rPr>
      </w:pPr>
      <w:bookmarkStart w:id="3" w:name="_Toc424490577"/>
    </w:p>
    <w:p w14:paraId="6567AF46" w14:textId="77777777" w:rsidR="00894991" w:rsidRPr="00715B99" w:rsidRDefault="00A10442" w:rsidP="00BA2AEA">
      <w:pPr>
        <w:pStyle w:val="3"/>
        <w:numPr>
          <w:ilvl w:val="1"/>
          <w:numId w:val="7"/>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55BBF86E"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2736724C" w14:textId="77777777" w:rsidR="00894991" w:rsidRPr="00FA4B3A" w:rsidRDefault="00894991" w:rsidP="00894991">
      <w:pPr>
        <w:pStyle w:val="a3"/>
        <w:spacing w:after="0" w:line="240" w:lineRule="auto"/>
        <w:ind w:left="0"/>
        <w:jc w:val="both"/>
        <w:rPr>
          <w:rFonts w:ascii="Times New Roman" w:hAnsi="Times New Roman"/>
          <w:sz w:val="24"/>
          <w:szCs w:val="24"/>
        </w:rPr>
      </w:pPr>
    </w:p>
    <w:p w14:paraId="6ECB9B62" w14:textId="77777777" w:rsidR="00C60809" w:rsidRPr="00715B99" w:rsidRDefault="005060D9" w:rsidP="00BA2AEA">
      <w:pPr>
        <w:pStyle w:val="3"/>
        <w:numPr>
          <w:ilvl w:val="1"/>
          <w:numId w:val="7"/>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1414ED46" w14:textId="77777777" w:rsidR="00545010" w:rsidRDefault="00545010" w:rsidP="00FC6BBF">
      <w:pPr>
        <w:pStyle w:val="2"/>
        <w:jc w:val="center"/>
        <w:rPr>
          <w:b/>
          <w:bCs/>
          <w:sz w:val="28"/>
          <w:szCs w:val="28"/>
          <w:lang w:val="ru-RU"/>
        </w:rPr>
      </w:pPr>
    </w:p>
    <w:p w14:paraId="01DF54D9"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На основе представленных статистических данных за период с 2024 по 2026 год можно сделать вывод о наличии определенных тенденций в изменении численности и структуры участников ЕГЭ по обществознанию в Поволжском округе.</w:t>
      </w:r>
    </w:p>
    <w:p w14:paraId="6FC6C812"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1. Общая динамика численности участников</w:t>
      </w:r>
    </w:p>
    <w:p w14:paraId="37F64012"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В отличие от ряда других предметов, по обществознанию наблюдается устойчивая тенденция к росту числа участников. За три года количество сдающих экзамен увеличилось на </w:t>
      </w:r>
      <w:r w:rsidRPr="00545010">
        <w:rPr>
          <w:rStyle w:val="af5"/>
          <w:rFonts w:eastAsia="SimSun"/>
          <w:color w:val="0F1115"/>
        </w:rPr>
        <w:t>42 человека</w:t>
      </w:r>
      <w:r w:rsidRPr="00545010">
        <w:rPr>
          <w:color w:val="0F1115"/>
        </w:rPr>
        <w:t> (с 261 в 2024 г. до 303 в 2026 г.), что в процентном выражении составило рост с </w:t>
      </w:r>
      <w:r w:rsidRPr="00545010">
        <w:rPr>
          <w:rStyle w:val="af5"/>
          <w:rFonts w:eastAsia="SimSun"/>
          <w:color w:val="0F1115"/>
        </w:rPr>
        <w:t>38,1%</w:t>
      </w:r>
      <w:r w:rsidRPr="00545010">
        <w:rPr>
          <w:color w:val="0F1115"/>
        </w:rPr>
        <w:t> до </w:t>
      </w:r>
      <w:r w:rsidRPr="00545010">
        <w:rPr>
          <w:rStyle w:val="af5"/>
          <w:rFonts w:eastAsia="SimSun"/>
          <w:color w:val="0F1115"/>
        </w:rPr>
        <w:t>40,1%</w:t>
      </w:r>
      <w:r w:rsidRPr="00545010">
        <w:rPr>
          <w:color w:val="0F1115"/>
        </w:rPr>
        <w:t> от общего числа участников ЕГЭ в округе. При этом в 2025 году наблюдалась стабилизация численности (263 человека, 37,4%), а в 2026 году произошел значительный прирост (</w:t>
      </w:r>
      <w:r w:rsidRPr="00545010">
        <w:rPr>
          <w:rStyle w:val="af5"/>
          <w:rFonts w:eastAsia="SimSun"/>
          <w:color w:val="0F1115"/>
        </w:rPr>
        <w:t>+40 человек</w:t>
      </w:r>
      <w:r w:rsidRPr="00545010">
        <w:rPr>
          <w:color w:val="0F1115"/>
        </w:rPr>
        <w:t> к 2025 г., или </w:t>
      </w:r>
      <w:r w:rsidRPr="00545010">
        <w:rPr>
          <w:rStyle w:val="af5"/>
          <w:rFonts w:eastAsia="SimSun"/>
          <w:color w:val="0F1115"/>
        </w:rPr>
        <w:t>+15,2%</w:t>
      </w:r>
      <w:r w:rsidRPr="00545010">
        <w:rPr>
          <w:color w:val="0F1115"/>
        </w:rPr>
        <w:t>). Данная динамика свидетельствует о сохранении лидирующих позиций обществознания как самого массового экзамена по выбору, что обусловлено его универсальностью и востребованностью при поступлении на широкий спектр гуманитарных и социально-экономических направлений подготовки в вузах.</w:t>
      </w:r>
    </w:p>
    <w:p w14:paraId="7D04C1BC"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2. Гендерная структура участников</w:t>
      </w:r>
    </w:p>
    <w:p w14:paraId="3A894946"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На протяжении трех лет наблюдается устойчивое и значительное преобладание девушек среди участников экзамена, однако гендерный разрыв постепенно сокращается. Доля девушек снизилась с </w:t>
      </w:r>
      <w:r w:rsidRPr="00545010">
        <w:rPr>
          <w:rStyle w:val="af5"/>
          <w:rFonts w:eastAsia="SimSun"/>
          <w:color w:val="0F1115"/>
        </w:rPr>
        <w:t>73,6%</w:t>
      </w:r>
      <w:r w:rsidRPr="00545010">
        <w:rPr>
          <w:color w:val="0F1115"/>
        </w:rPr>
        <w:t> в 2024 году до </w:t>
      </w:r>
      <w:r w:rsidRPr="00545010">
        <w:rPr>
          <w:rStyle w:val="af5"/>
          <w:rFonts w:eastAsia="SimSun"/>
          <w:color w:val="0F1115"/>
        </w:rPr>
        <w:t>70,0%</w:t>
      </w:r>
      <w:r w:rsidRPr="00545010">
        <w:rPr>
          <w:color w:val="0F1115"/>
        </w:rPr>
        <w:t> в 2026 году, тогда как доля юношей за тот же период выросла с </w:t>
      </w:r>
      <w:r w:rsidRPr="00545010">
        <w:rPr>
          <w:rStyle w:val="af5"/>
          <w:rFonts w:eastAsia="SimSun"/>
          <w:color w:val="0F1115"/>
        </w:rPr>
        <w:t>26,4%</w:t>
      </w:r>
      <w:r w:rsidRPr="00545010">
        <w:rPr>
          <w:color w:val="0F1115"/>
        </w:rPr>
        <w:t> до </w:t>
      </w:r>
      <w:r w:rsidRPr="00545010">
        <w:rPr>
          <w:rStyle w:val="af5"/>
          <w:rFonts w:eastAsia="SimSun"/>
          <w:color w:val="0F1115"/>
        </w:rPr>
        <w:t>30,0%</w:t>
      </w:r>
      <w:r w:rsidRPr="00545010">
        <w:rPr>
          <w:color w:val="0F1115"/>
        </w:rPr>
        <w:t>. Данная динамика может свидетельствовать о растущем интересе юношей к социально-экономическим и управленческим специальностям, что, вероятно, связано с изменением профессиональных предпочтений и повышением престижа направлений, связанных с экономикой, финансами, менеджментом и государственным управлением.</w:t>
      </w:r>
    </w:p>
    <w:p w14:paraId="3FCCE58F"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3. Изменения по категориям участников</w:t>
      </w:r>
    </w:p>
    <w:p w14:paraId="328F84B4"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Основную массу участников во все годы составляют выпускники текущего года, обучающиеся по программам среднего общего образования: </w:t>
      </w:r>
      <w:r w:rsidRPr="00545010">
        <w:rPr>
          <w:rStyle w:val="af5"/>
          <w:rFonts w:eastAsia="SimSun"/>
          <w:color w:val="0F1115"/>
        </w:rPr>
        <w:t>98,1%</w:t>
      </w:r>
      <w:r w:rsidRPr="00545010">
        <w:rPr>
          <w:color w:val="0F1115"/>
        </w:rPr>
        <w:t> в 2024 и 2025 годах, </w:t>
      </w:r>
      <w:r w:rsidRPr="00545010">
        <w:rPr>
          <w:rStyle w:val="af5"/>
          <w:rFonts w:eastAsia="SimSun"/>
          <w:color w:val="0F1115"/>
        </w:rPr>
        <w:t>99,0%</w:t>
      </w:r>
      <w:r w:rsidRPr="00545010">
        <w:rPr>
          <w:color w:val="0F1115"/>
        </w:rPr>
        <w:t xml:space="preserve"> в 2026 году. Доля выпускников СПО крайне незначительна (0,4% — 0,8%), а участники из </w:t>
      </w:r>
      <w:r w:rsidRPr="00545010">
        <w:rPr>
          <w:color w:val="0F1115"/>
        </w:rPr>
        <w:lastRenderedPageBreak/>
        <w:t>категории ВПЛ отсутствуют. Доля участников с ОВЗ в 2026 году снизилась до </w:t>
      </w:r>
      <w:r w:rsidRPr="00545010">
        <w:rPr>
          <w:rStyle w:val="af5"/>
          <w:rFonts w:eastAsia="SimSun"/>
          <w:color w:val="0F1115"/>
        </w:rPr>
        <w:t>0,3%</w:t>
      </w:r>
      <w:r w:rsidRPr="00545010">
        <w:rPr>
          <w:color w:val="0F1115"/>
        </w:rPr>
        <w:t> (с 1,1% в 2024 г. и 1,5% в 2025 г.). Это подтверждает, что ЕГЭ по обществознанию остается преимущественно экзаменом для выпускников СОО.</w:t>
      </w:r>
    </w:p>
    <w:p w14:paraId="46E2BA7E"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4. Распределение по типам образовательных организаций</w:t>
      </w:r>
    </w:p>
    <w:p w14:paraId="03194A18"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Наблюдается значительная трансформация структуры участников по типам ОО. Доля выпускников обычных СОШ, оставаясь доминирующей, снизилась с </w:t>
      </w:r>
      <w:r w:rsidRPr="00545010">
        <w:rPr>
          <w:rStyle w:val="af5"/>
          <w:rFonts w:eastAsia="SimSun"/>
          <w:color w:val="0F1115"/>
        </w:rPr>
        <w:t>86,4%</w:t>
      </w:r>
      <w:r w:rsidRPr="00545010">
        <w:rPr>
          <w:color w:val="0F1115"/>
        </w:rPr>
        <w:t> в 2024 году до </w:t>
      </w:r>
      <w:r w:rsidRPr="00545010">
        <w:rPr>
          <w:rStyle w:val="af5"/>
          <w:rFonts w:eastAsia="SimSun"/>
          <w:color w:val="0F1115"/>
        </w:rPr>
        <w:t>81,4%</w:t>
      </w:r>
      <w:r w:rsidRPr="00545010">
        <w:rPr>
          <w:color w:val="0F1115"/>
        </w:rPr>
        <w:t> в 2026 году. При этом доля выпускников СОШ с углубленным изучением предметов (УИП) выросла с </w:t>
      </w:r>
      <w:r w:rsidRPr="00545010">
        <w:rPr>
          <w:rStyle w:val="af5"/>
          <w:rFonts w:eastAsia="SimSun"/>
          <w:color w:val="0F1115"/>
        </w:rPr>
        <w:t>6,6%</w:t>
      </w:r>
      <w:r w:rsidRPr="00545010">
        <w:rPr>
          <w:color w:val="0F1115"/>
        </w:rPr>
        <w:t> до </w:t>
      </w:r>
      <w:r w:rsidRPr="00545010">
        <w:rPr>
          <w:rStyle w:val="af5"/>
          <w:rFonts w:eastAsia="SimSun"/>
          <w:color w:val="0F1115"/>
        </w:rPr>
        <w:t>12,6%</w:t>
      </w:r>
      <w:r w:rsidRPr="00545010">
        <w:rPr>
          <w:color w:val="0F1115"/>
        </w:rPr>
        <w:t>, а доля выпускников лицеев и гимназий осталась стабильной (около </w:t>
      </w:r>
      <w:r w:rsidRPr="00545010">
        <w:rPr>
          <w:rStyle w:val="af5"/>
          <w:rFonts w:eastAsia="SimSun"/>
          <w:color w:val="0F1115"/>
        </w:rPr>
        <w:t>6-7%</w:t>
      </w:r>
      <w:r w:rsidRPr="00545010">
        <w:rPr>
          <w:color w:val="0F1115"/>
        </w:rPr>
        <w:t>). Данная динамика может свидетельствовать о повышении качества подготовки по обществознанию в школах с УИП и перераспределении контингента в пользу таких ОО.</w:t>
      </w:r>
    </w:p>
    <w:p w14:paraId="7C3C37C8"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5. Территориальное распределение (по АТЕ)</w:t>
      </w:r>
    </w:p>
    <w:p w14:paraId="2D34F549"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В разрезе АТЕ </w:t>
      </w:r>
      <w:r w:rsidRPr="00545010">
        <w:rPr>
          <w:rStyle w:val="af5"/>
          <w:rFonts w:eastAsia="SimSun"/>
          <w:color w:val="0F1115"/>
        </w:rPr>
        <w:t>39,3%</w:t>
      </w:r>
      <w:r w:rsidRPr="00545010">
        <w:rPr>
          <w:color w:val="0F1115"/>
        </w:rPr>
        <w:t> участников ЕГЭ являются выпускниками ОО г.о. Новокуйбышевск, </w:t>
      </w:r>
      <w:r w:rsidRPr="00545010">
        <w:rPr>
          <w:rStyle w:val="af5"/>
          <w:rFonts w:eastAsia="SimSun"/>
          <w:color w:val="0F1115"/>
        </w:rPr>
        <w:t>60,7%</w:t>
      </w:r>
      <w:r w:rsidRPr="00545010">
        <w:rPr>
          <w:color w:val="0F1115"/>
        </w:rPr>
        <w:t> — выпускниками ОО м.р. Волжский.</w:t>
      </w:r>
    </w:p>
    <w:p w14:paraId="63B2C536"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rStyle w:val="af5"/>
          <w:rFonts w:eastAsia="SimSun"/>
          <w:color w:val="0F1115"/>
        </w:rPr>
        <w:t>Факторы, повлиявшие на динамику:</w:t>
      </w:r>
    </w:p>
    <w:p w14:paraId="5C44A4B2" w14:textId="77777777" w:rsidR="00545010" w:rsidRPr="00545010" w:rsidRDefault="00545010" w:rsidP="00545010">
      <w:pPr>
        <w:pStyle w:val="ds-markdown-paragraph"/>
        <w:shd w:val="clear" w:color="auto" w:fill="FFFFFF"/>
        <w:spacing w:before="0" w:beforeAutospacing="0" w:after="0" w:afterAutospacing="0" w:line="360" w:lineRule="auto"/>
        <w:ind w:firstLine="709"/>
        <w:jc w:val="both"/>
        <w:rPr>
          <w:color w:val="0F1115"/>
        </w:rPr>
      </w:pPr>
      <w:r w:rsidRPr="00545010">
        <w:rPr>
          <w:color w:val="0F1115"/>
        </w:rPr>
        <w:t>Вероятно, на изменение численности и структуры участников повлияли следующие факторы:</w:t>
      </w:r>
    </w:p>
    <w:p w14:paraId="506F3913" w14:textId="77777777" w:rsidR="00545010" w:rsidRPr="00545010" w:rsidRDefault="00545010" w:rsidP="00545010">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45010">
        <w:rPr>
          <w:rStyle w:val="af5"/>
          <w:rFonts w:eastAsia="SimSun"/>
          <w:color w:val="0F1115"/>
        </w:rPr>
        <w:t>Сохранение высокого спроса на социально-экономические направления</w:t>
      </w:r>
      <w:r w:rsidRPr="00545010">
        <w:rPr>
          <w:color w:val="0F1115"/>
        </w:rPr>
        <w:t> — обществознание остается обязательным экзаменом для поступления на большинство гуманитарных и управленческих специальностей, что обеспечивает стабильно высокий интерес к предмету.</w:t>
      </w:r>
    </w:p>
    <w:p w14:paraId="55ED63C5" w14:textId="77777777" w:rsidR="00545010" w:rsidRPr="00545010" w:rsidRDefault="00545010" w:rsidP="00545010">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45010">
        <w:rPr>
          <w:rStyle w:val="af5"/>
          <w:rFonts w:eastAsia="SimSun"/>
          <w:color w:val="0F1115"/>
        </w:rPr>
        <w:t>Изменение правил приема в вузы</w:t>
      </w:r>
      <w:r w:rsidRPr="00545010">
        <w:rPr>
          <w:color w:val="0F1115"/>
        </w:rPr>
        <w:t> — расширение перечня направлений подготовки, где обществознание является профильным вступительным испытанием (экономика, юриспруденция, менеджмент, социология, политология), могло увеличить число желающих сдавать данный экзамен.</w:t>
      </w:r>
    </w:p>
    <w:p w14:paraId="0F195C8E" w14:textId="77777777" w:rsidR="00545010" w:rsidRPr="00545010" w:rsidRDefault="00545010" w:rsidP="00545010">
      <w:pPr>
        <w:pStyle w:val="ds-markdown-paragraph"/>
        <w:numPr>
          <w:ilvl w:val="0"/>
          <w:numId w:val="83"/>
        </w:numPr>
        <w:shd w:val="clear" w:color="auto" w:fill="FFFFFF"/>
        <w:spacing w:before="0" w:beforeAutospacing="0" w:after="0" w:afterAutospacing="0" w:line="360" w:lineRule="auto"/>
        <w:ind w:left="0" w:firstLine="709"/>
        <w:jc w:val="both"/>
        <w:rPr>
          <w:color w:val="0F1115"/>
        </w:rPr>
      </w:pPr>
      <w:r w:rsidRPr="00545010">
        <w:rPr>
          <w:rStyle w:val="af5"/>
          <w:rFonts w:eastAsia="SimSun"/>
          <w:color w:val="0F1115"/>
        </w:rPr>
        <w:t>Введение ФОП и обновленных ФГОС</w:t>
      </w:r>
      <w:r w:rsidRPr="00545010">
        <w:rPr>
          <w:color w:val="0F1115"/>
        </w:rPr>
        <w:t> — изменение содержания обществоведческого образования, включение новых тем и акцентов, связанных с финансовой грамотностью, правовой культурой и гражданской идентичностью, могли как повысить мотивацию к изучению предмета, так и изменить структуру выбора в зависимости от профиля ОО.</w:t>
      </w:r>
    </w:p>
    <w:p w14:paraId="5B005AD9" w14:textId="77777777" w:rsidR="00545010" w:rsidRPr="00545010" w:rsidRDefault="00545010" w:rsidP="00545010">
      <w:pPr>
        <w:spacing w:line="360" w:lineRule="auto"/>
        <w:ind w:firstLine="709"/>
        <w:jc w:val="both"/>
      </w:pPr>
    </w:p>
    <w:p w14:paraId="37AA1791"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lastRenderedPageBreak/>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1356DC43" w14:textId="77777777" w:rsidR="009A70B0" w:rsidRPr="00F579AB" w:rsidRDefault="009A70B0" w:rsidP="009A70B0">
      <w:pPr>
        <w:ind w:left="-426" w:firstLine="426"/>
        <w:jc w:val="both"/>
        <w:rPr>
          <w:rFonts w:eastAsia="Times New Roman"/>
          <w:b/>
        </w:rPr>
      </w:pPr>
    </w:p>
    <w:p w14:paraId="064CADDE" w14:textId="77777777" w:rsidR="00010690" w:rsidRPr="00634251" w:rsidRDefault="00010690" w:rsidP="00BC108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46B6C19D" w14:textId="77777777" w:rsidR="005060D9" w:rsidRPr="00644E7E" w:rsidRDefault="005060D9" w:rsidP="00BA2AEA">
      <w:pPr>
        <w:pStyle w:val="3"/>
        <w:numPr>
          <w:ilvl w:val="1"/>
          <w:numId w:val="7"/>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6C2E8511" w14:textId="77777777" w:rsidR="00E33C47" w:rsidRPr="00F579AB" w:rsidRDefault="00A91320" w:rsidP="00E33C47">
      <w:r>
        <w:rPr>
          <w:noProof/>
        </w:rPr>
        <w:drawing>
          <wp:anchor distT="0" distB="0" distL="114300" distR="114300" simplePos="0" relativeHeight="251658240" behindDoc="1" locked="0" layoutInCell="1" allowOverlap="1" wp14:anchorId="43C4F0B2" wp14:editId="7552AC3C">
            <wp:simplePos x="0" y="0"/>
            <wp:positionH relativeFrom="column">
              <wp:posOffset>72390</wp:posOffset>
            </wp:positionH>
            <wp:positionV relativeFrom="paragraph">
              <wp:posOffset>165100</wp:posOffset>
            </wp:positionV>
            <wp:extent cx="9010650" cy="3816350"/>
            <wp:effectExtent l="0" t="0" r="0" b="0"/>
            <wp:wrapTight wrapText="bothSides">
              <wp:wrapPolygon edited="0">
                <wp:start x="0" y="0"/>
                <wp:lineTo x="0" y="21456"/>
                <wp:lineTo x="21554" y="21456"/>
                <wp:lineTo x="2155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650" cy="3816350"/>
                    </a:xfrm>
                    <a:prstGeom prst="rect">
                      <a:avLst/>
                    </a:prstGeom>
                    <a:noFill/>
                  </pic:spPr>
                </pic:pic>
              </a:graphicData>
            </a:graphic>
            <wp14:sizeRelH relativeFrom="page">
              <wp14:pctWidth>0</wp14:pctWidth>
            </wp14:sizeRelH>
            <wp14:sizeRelV relativeFrom="page">
              <wp14:pctHeight>0</wp14:pctHeight>
            </wp14:sizeRelV>
          </wp:anchor>
        </w:drawing>
      </w:r>
    </w:p>
    <w:p w14:paraId="4FB3BFA2" w14:textId="77777777" w:rsidR="00E33C47" w:rsidRPr="00FA4B3A" w:rsidRDefault="00E33C47" w:rsidP="00E33C47"/>
    <w:p w14:paraId="3DCB7767" w14:textId="77777777" w:rsidR="00301C93" w:rsidRPr="00FA4B3A" w:rsidRDefault="00301C93" w:rsidP="00E33C47"/>
    <w:p w14:paraId="41B0842F" w14:textId="77777777" w:rsidR="00301C93" w:rsidRDefault="00301C93" w:rsidP="00E33C47"/>
    <w:p w14:paraId="2BCBC9C7" w14:textId="77777777" w:rsidR="005E2851" w:rsidRDefault="005E2851" w:rsidP="00E33C47"/>
    <w:p w14:paraId="4408B4CE" w14:textId="77777777" w:rsidR="005E2851" w:rsidRDefault="005E2851" w:rsidP="00E33C47"/>
    <w:p w14:paraId="1D0D10B0" w14:textId="77777777" w:rsidR="00614AB8" w:rsidRPr="00715B99" w:rsidRDefault="00614AB8"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1945FF37"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6</w:t>
        </w:r>
      </w:fldSimple>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0E3ABC23" w14:textId="77777777" w:rsidTr="00CC3194">
        <w:trPr>
          <w:cantSplit/>
          <w:trHeight w:val="264"/>
          <w:tblHeader/>
        </w:trPr>
        <w:tc>
          <w:tcPr>
            <w:tcW w:w="567" w:type="dxa"/>
            <w:vMerge w:val="restart"/>
          </w:tcPr>
          <w:p w14:paraId="2D5C9B34"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54BAD289"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1E2BB7E6"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2D8AEC69" w14:textId="77777777" w:rsidTr="00CC3194">
        <w:trPr>
          <w:cantSplit/>
          <w:trHeight w:val="155"/>
          <w:tblHeader/>
        </w:trPr>
        <w:tc>
          <w:tcPr>
            <w:tcW w:w="567" w:type="dxa"/>
            <w:vMerge/>
          </w:tcPr>
          <w:p w14:paraId="7E504C6C" w14:textId="77777777" w:rsidR="000E13E6" w:rsidRPr="00CC3194" w:rsidRDefault="000E13E6" w:rsidP="000E13E6">
            <w:pPr>
              <w:contextualSpacing/>
              <w:jc w:val="center"/>
              <w:rPr>
                <w:rFonts w:eastAsia="MS Mincho"/>
              </w:rPr>
            </w:pPr>
          </w:p>
        </w:tc>
        <w:tc>
          <w:tcPr>
            <w:tcW w:w="5103" w:type="dxa"/>
            <w:vMerge/>
            <w:vAlign w:val="center"/>
          </w:tcPr>
          <w:p w14:paraId="6990D6E6" w14:textId="77777777" w:rsidR="000E13E6" w:rsidRPr="00CC3194" w:rsidRDefault="000E13E6" w:rsidP="00CC3194">
            <w:pPr>
              <w:contextualSpacing/>
              <w:rPr>
                <w:rFonts w:eastAsia="MS Mincho"/>
              </w:rPr>
            </w:pPr>
          </w:p>
        </w:tc>
        <w:tc>
          <w:tcPr>
            <w:tcW w:w="2929" w:type="dxa"/>
            <w:vAlign w:val="center"/>
          </w:tcPr>
          <w:p w14:paraId="74912592"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7F5B4114"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6ADCA3F5"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0F2826" w:rsidRPr="007C423B" w14:paraId="3BEC9AB2" w14:textId="77777777" w:rsidTr="000F2826">
        <w:trPr>
          <w:cantSplit/>
          <w:trHeight w:val="349"/>
        </w:trPr>
        <w:tc>
          <w:tcPr>
            <w:tcW w:w="567" w:type="dxa"/>
          </w:tcPr>
          <w:p w14:paraId="459C3C1B" w14:textId="77777777" w:rsidR="000F2826" w:rsidRPr="00CC3194" w:rsidRDefault="000F2826" w:rsidP="000E13E6">
            <w:pPr>
              <w:numPr>
                <w:ilvl w:val="0"/>
                <w:numId w:val="10"/>
              </w:numPr>
              <w:ind w:left="0" w:firstLine="0"/>
              <w:contextualSpacing/>
              <w:jc w:val="center"/>
              <w:rPr>
                <w:rFonts w:eastAsia="MS Mincho"/>
              </w:rPr>
            </w:pPr>
          </w:p>
        </w:tc>
        <w:tc>
          <w:tcPr>
            <w:tcW w:w="5103" w:type="dxa"/>
            <w:vAlign w:val="center"/>
          </w:tcPr>
          <w:p w14:paraId="15BAA7FC" w14:textId="77777777" w:rsidR="000F2826" w:rsidRPr="00CC3194" w:rsidRDefault="000F2826"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34CB2FA9" w14:textId="77777777" w:rsidR="000F2826" w:rsidRPr="004B73F4" w:rsidRDefault="000F2826" w:rsidP="000F2826">
            <w:pPr>
              <w:contextualSpacing/>
              <w:jc w:val="center"/>
              <w:rPr>
                <w:rFonts w:eastAsia="MS Mincho"/>
              </w:rPr>
            </w:pPr>
            <w:r w:rsidRPr="004B73F4">
              <w:rPr>
                <w:rFonts w:eastAsia="MS Mincho"/>
              </w:rPr>
              <w:t>7,3%</w:t>
            </w:r>
          </w:p>
        </w:tc>
        <w:tc>
          <w:tcPr>
            <w:tcW w:w="2930" w:type="dxa"/>
            <w:vAlign w:val="bottom"/>
          </w:tcPr>
          <w:p w14:paraId="71F03A50" w14:textId="77777777" w:rsidR="000F2826" w:rsidRPr="0071744D" w:rsidRDefault="000F2826" w:rsidP="000F2826">
            <w:pPr>
              <w:contextualSpacing/>
              <w:jc w:val="center"/>
              <w:rPr>
                <w:rFonts w:eastAsia="MS Mincho"/>
              </w:rPr>
            </w:pPr>
            <w:r w:rsidRPr="0071744D">
              <w:rPr>
                <w:rFonts w:eastAsia="MS Mincho"/>
              </w:rPr>
              <w:t>4,9%</w:t>
            </w:r>
          </w:p>
        </w:tc>
        <w:tc>
          <w:tcPr>
            <w:tcW w:w="2646" w:type="dxa"/>
            <w:vAlign w:val="bottom"/>
          </w:tcPr>
          <w:p w14:paraId="27F9F9B0" w14:textId="77777777" w:rsidR="000F2826" w:rsidRPr="000F2826" w:rsidRDefault="000F2826" w:rsidP="000F2826">
            <w:pPr>
              <w:contextualSpacing/>
              <w:jc w:val="center"/>
              <w:rPr>
                <w:rFonts w:eastAsia="MS Mincho"/>
              </w:rPr>
            </w:pPr>
            <w:r w:rsidRPr="000F2826">
              <w:rPr>
                <w:rFonts w:eastAsia="MS Mincho"/>
              </w:rPr>
              <w:t>6,6%</w:t>
            </w:r>
          </w:p>
        </w:tc>
      </w:tr>
      <w:tr w:rsidR="000F2826" w:rsidRPr="007C423B" w14:paraId="4D2E5A61" w14:textId="77777777" w:rsidTr="000F2826">
        <w:trPr>
          <w:cantSplit/>
          <w:trHeight w:val="349"/>
        </w:trPr>
        <w:tc>
          <w:tcPr>
            <w:tcW w:w="567" w:type="dxa"/>
          </w:tcPr>
          <w:p w14:paraId="7EF77C9F" w14:textId="77777777" w:rsidR="000F2826" w:rsidRPr="00CC3194" w:rsidRDefault="000F2826" w:rsidP="000E13E6">
            <w:pPr>
              <w:numPr>
                <w:ilvl w:val="0"/>
                <w:numId w:val="10"/>
              </w:numPr>
              <w:ind w:left="0" w:firstLine="0"/>
              <w:contextualSpacing/>
              <w:jc w:val="center"/>
              <w:rPr>
                <w:rFonts w:eastAsia="MS Mincho"/>
              </w:rPr>
            </w:pPr>
          </w:p>
        </w:tc>
        <w:tc>
          <w:tcPr>
            <w:tcW w:w="5103" w:type="dxa"/>
            <w:vAlign w:val="center"/>
          </w:tcPr>
          <w:p w14:paraId="7774D76B" w14:textId="77777777" w:rsidR="000F2826" w:rsidRPr="00CC3194" w:rsidRDefault="000F2826"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58792738" w14:textId="77777777" w:rsidR="000F2826" w:rsidRPr="004B73F4" w:rsidRDefault="000F2826" w:rsidP="000F2826">
            <w:pPr>
              <w:contextualSpacing/>
              <w:jc w:val="center"/>
              <w:rPr>
                <w:rFonts w:eastAsia="MS Mincho"/>
              </w:rPr>
            </w:pPr>
            <w:r w:rsidRPr="004B73F4">
              <w:rPr>
                <w:rFonts w:eastAsia="MS Mincho"/>
              </w:rPr>
              <w:t>29,5%</w:t>
            </w:r>
          </w:p>
        </w:tc>
        <w:tc>
          <w:tcPr>
            <w:tcW w:w="2930" w:type="dxa"/>
            <w:vAlign w:val="bottom"/>
          </w:tcPr>
          <w:p w14:paraId="3AE27938" w14:textId="77777777" w:rsidR="000F2826" w:rsidRPr="0071744D" w:rsidRDefault="000F2826" w:rsidP="000F2826">
            <w:pPr>
              <w:contextualSpacing/>
              <w:jc w:val="center"/>
              <w:rPr>
                <w:rFonts w:eastAsia="MS Mincho"/>
              </w:rPr>
            </w:pPr>
            <w:r w:rsidRPr="0071744D">
              <w:rPr>
                <w:rFonts w:eastAsia="MS Mincho"/>
              </w:rPr>
              <w:t>38,8%</w:t>
            </w:r>
          </w:p>
        </w:tc>
        <w:tc>
          <w:tcPr>
            <w:tcW w:w="2646" w:type="dxa"/>
            <w:vAlign w:val="bottom"/>
          </w:tcPr>
          <w:p w14:paraId="1D512613" w14:textId="77777777" w:rsidR="000F2826" w:rsidRPr="000F2826" w:rsidRDefault="000F2826" w:rsidP="000F2826">
            <w:pPr>
              <w:contextualSpacing/>
              <w:jc w:val="center"/>
              <w:rPr>
                <w:rFonts w:eastAsia="MS Mincho"/>
              </w:rPr>
            </w:pPr>
            <w:r w:rsidRPr="000F2826">
              <w:rPr>
                <w:rFonts w:eastAsia="MS Mincho"/>
              </w:rPr>
              <w:t>36,6%</w:t>
            </w:r>
          </w:p>
        </w:tc>
      </w:tr>
      <w:tr w:rsidR="000F2826" w:rsidRPr="007C423B" w:rsidDel="00407E4A" w14:paraId="1F2DABB8" w14:textId="77777777" w:rsidTr="000F2826">
        <w:trPr>
          <w:cantSplit/>
          <w:trHeight w:val="354"/>
        </w:trPr>
        <w:tc>
          <w:tcPr>
            <w:tcW w:w="567" w:type="dxa"/>
          </w:tcPr>
          <w:p w14:paraId="064E0CEA" w14:textId="77777777" w:rsidR="000F2826" w:rsidRPr="00CC3194" w:rsidRDefault="000F2826" w:rsidP="000E13E6">
            <w:pPr>
              <w:numPr>
                <w:ilvl w:val="0"/>
                <w:numId w:val="10"/>
              </w:numPr>
              <w:ind w:left="0" w:firstLine="0"/>
              <w:contextualSpacing/>
              <w:jc w:val="center"/>
              <w:rPr>
                <w:rFonts w:eastAsia="MS Mincho"/>
              </w:rPr>
            </w:pPr>
          </w:p>
        </w:tc>
        <w:tc>
          <w:tcPr>
            <w:tcW w:w="5103" w:type="dxa"/>
            <w:vAlign w:val="center"/>
          </w:tcPr>
          <w:p w14:paraId="7B522008" w14:textId="77777777" w:rsidR="000F2826" w:rsidRPr="00CC3194" w:rsidDel="00407E4A" w:rsidRDefault="000F2826" w:rsidP="00CC3194">
            <w:pPr>
              <w:contextualSpacing/>
              <w:rPr>
                <w:rFonts w:eastAsia="MS Mincho"/>
              </w:rPr>
            </w:pPr>
            <w:r w:rsidRPr="00CC3194">
              <w:rPr>
                <w:rFonts w:eastAsia="MS Mincho"/>
              </w:rPr>
              <w:t>от 61 до 80 баллов, %</w:t>
            </w:r>
          </w:p>
        </w:tc>
        <w:tc>
          <w:tcPr>
            <w:tcW w:w="2929" w:type="dxa"/>
            <w:vAlign w:val="bottom"/>
          </w:tcPr>
          <w:p w14:paraId="18A3C77F" w14:textId="77777777" w:rsidR="000F2826" w:rsidRPr="004B73F4" w:rsidRDefault="000F2826" w:rsidP="000F2826">
            <w:pPr>
              <w:contextualSpacing/>
              <w:jc w:val="center"/>
              <w:rPr>
                <w:rFonts w:eastAsia="MS Mincho"/>
              </w:rPr>
            </w:pPr>
            <w:r w:rsidRPr="004B73F4">
              <w:rPr>
                <w:rFonts w:eastAsia="MS Mincho"/>
              </w:rPr>
              <w:t>47,5%</w:t>
            </w:r>
          </w:p>
        </w:tc>
        <w:tc>
          <w:tcPr>
            <w:tcW w:w="2930" w:type="dxa"/>
            <w:vAlign w:val="bottom"/>
          </w:tcPr>
          <w:p w14:paraId="5E291EE3" w14:textId="77777777" w:rsidR="000F2826" w:rsidRPr="0071744D" w:rsidRDefault="000F2826" w:rsidP="000F2826">
            <w:pPr>
              <w:contextualSpacing/>
              <w:jc w:val="center"/>
              <w:rPr>
                <w:rFonts w:eastAsia="MS Mincho"/>
              </w:rPr>
            </w:pPr>
            <w:r w:rsidRPr="0071744D">
              <w:rPr>
                <w:rFonts w:eastAsia="MS Mincho"/>
              </w:rPr>
              <w:t>40,7%</w:t>
            </w:r>
          </w:p>
        </w:tc>
        <w:tc>
          <w:tcPr>
            <w:tcW w:w="2646" w:type="dxa"/>
            <w:vAlign w:val="bottom"/>
          </w:tcPr>
          <w:p w14:paraId="6A92DCCE" w14:textId="77777777" w:rsidR="000F2826" w:rsidRPr="000F2826" w:rsidRDefault="000F2826" w:rsidP="000F2826">
            <w:pPr>
              <w:contextualSpacing/>
              <w:jc w:val="center"/>
              <w:rPr>
                <w:rFonts w:eastAsia="MS Mincho"/>
              </w:rPr>
            </w:pPr>
            <w:r w:rsidRPr="000F2826">
              <w:rPr>
                <w:rFonts w:eastAsia="MS Mincho"/>
              </w:rPr>
              <w:t>37,0%</w:t>
            </w:r>
          </w:p>
        </w:tc>
      </w:tr>
      <w:tr w:rsidR="000F2826" w:rsidRPr="007C423B" w14:paraId="68943BA8" w14:textId="77777777" w:rsidTr="000F2826">
        <w:trPr>
          <w:cantSplit/>
          <w:trHeight w:val="338"/>
        </w:trPr>
        <w:tc>
          <w:tcPr>
            <w:tcW w:w="567" w:type="dxa"/>
          </w:tcPr>
          <w:p w14:paraId="3621865D" w14:textId="77777777" w:rsidR="000F2826" w:rsidRPr="00CC3194" w:rsidRDefault="000F2826" w:rsidP="000E13E6">
            <w:pPr>
              <w:numPr>
                <w:ilvl w:val="0"/>
                <w:numId w:val="10"/>
              </w:numPr>
              <w:ind w:left="0" w:firstLine="0"/>
              <w:contextualSpacing/>
              <w:jc w:val="center"/>
              <w:rPr>
                <w:rFonts w:eastAsia="MS Mincho"/>
              </w:rPr>
            </w:pPr>
          </w:p>
        </w:tc>
        <w:tc>
          <w:tcPr>
            <w:tcW w:w="5103" w:type="dxa"/>
            <w:vAlign w:val="center"/>
          </w:tcPr>
          <w:p w14:paraId="3F2C736E" w14:textId="77777777" w:rsidR="000F2826" w:rsidRPr="00CC3194" w:rsidRDefault="000F2826"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27550E0A" w14:textId="77777777" w:rsidR="000F2826" w:rsidRPr="004B73F4" w:rsidRDefault="000F2826" w:rsidP="000F2826">
            <w:pPr>
              <w:contextualSpacing/>
              <w:jc w:val="center"/>
              <w:rPr>
                <w:rFonts w:eastAsia="MS Mincho"/>
              </w:rPr>
            </w:pPr>
            <w:r w:rsidRPr="004B73F4">
              <w:rPr>
                <w:rFonts w:eastAsia="MS Mincho"/>
              </w:rPr>
              <w:t>15,7%</w:t>
            </w:r>
          </w:p>
        </w:tc>
        <w:tc>
          <w:tcPr>
            <w:tcW w:w="2930" w:type="dxa"/>
            <w:vAlign w:val="bottom"/>
          </w:tcPr>
          <w:p w14:paraId="05086FA0" w14:textId="77777777" w:rsidR="000F2826" w:rsidRPr="0071744D" w:rsidRDefault="000F2826" w:rsidP="000F2826">
            <w:pPr>
              <w:contextualSpacing/>
              <w:jc w:val="center"/>
              <w:rPr>
                <w:rFonts w:eastAsia="MS Mincho"/>
              </w:rPr>
            </w:pPr>
            <w:r w:rsidRPr="0071744D">
              <w:rPr>
                <w:rFonts w:eastAsia="MS Mincho"/>
              </w:rPr>
              <w:t>15,6%</w:t>
            </w:r>
          </w:p>
        </w:tc>
        <w:tc>
          <w:tcPr>
            <w:tcW w:w="2646" w:type="dxa"/>
            <w:vAlign w:val="bottom"/>
          </w:tcPr>
          <w:p w14:paraId="2FAF065F" w14:textId="77777777" w:rsidR="000F2826" w:rsidRPr="000F2826" w:rsidRDefault="000F2826" w:rsidP="000F2826">
            <w:pPr>
              <w:contextualSpacing/>
              <w:jc w:val="center"/>
              <w:rPr>
                <w:rFonts w:eastAsia="MS Mincho"/>
              </w:rPr>
            </w:pPr>
            <w:r w:rsidRPr="000F2826">
              <w:rPr>
                <w:rFonts w:eastAsia="MS Mincho"/>
              </w:rPr>
              <w:t>19,8%</w:t>
            </w:r>
          </w:p>
        </w:tc>
      </w:tr>
      <w:tr w:rsidR="000F2826" w:rsidRPr="007C423B" w14:paraId="4F31C31E" w14:textId="77777777" w:rsidTr="000F2826">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19C1915F" w14:textId="77777777" w:rsidR="000F2826" w:rsidRPr="00CC3194" w:rsidRDefault="000F2826" w:rsidP="000E13E6">
            <w:pPr>
              <w:numPr>
                <w:ilvl w:val="0"/>
                <w:numId w:val="10"/>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31F2AE39" w14:textId="77777777" w:rsidR="000F2826" w:rsidRPr="00CC3194" w:rsidRDefault="000F2826"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461289D6" w14:textId="77777777" w:rsidR="000F2826" w:rsidRPr="00CC3194" w:rsidRDefault="000F2826" w:rsidP="000F2826">
            <w:pPr>
              <w:contextualSpacing/>
              <w:jc w:val="center"/>
              <w:rPr>
                <w:rFonts w:eastAsia="MS Mincho"/>
              </w:rPr>
            </w:pPr>
            <w:r w:rsidRPr="004B73F4">
              <w:rPr>
                <w:rFonts w:eastAsia="MS Mincho"/>
              </w:rPr>
              <w:t>64,7</w:t>
            </w:r>
          </w:p>
        </w:tc>
        <w:tc>
          <w:tcPr>
            <w:tcW w:w="2930" w:type="dxa"/>
            <w:tcBorders>
              <w:top w:val="single" w:sz="4" w:space="0" w:color="000000"/>
              <w:left w:val="single" w:sz="4" w:space="0" w:color="000000"/>
              <w:bottom w:val="single" w:sz="4" w:space="0" w:color="000000"/>
              <w:right w:val="single" w:sz="4" w:space="0" w:color="000000"/>
            </w:tcBorders>
            <w:vAlign w:val="center"/>
          </w:tcPr>
          <w:p w14:paraId="503EBB5F" w14:textId="77777777" w:rsidR="000F2826" w:rsidRPr="00CC3194" w:rsidRDefault="000F2826" w:rsidP="000F2826">
            <w:pPr>
              <w:contextualSpacing/>
              <w:jc w:val="center"/>
              <w:rPr>
                <w:rFonts w:eastAsia="MS Mincho"/>
              </w:rPr>
            </w:pPr>
            <w:r>
              <w:rPr>
                <w:rFonts w:eastAsia="MS Mincho"/>
              </w:rPr>
              <w:t>64,0</w:t>
            </w:r>
          </w:p>
        </w:tc>
        <w:tc>
          <w:tcPr>
            <w:tcW w:w="2646" w:type="dxa"/>
            <w:tcBorders>
              <w:top w:val="single" w:sz="4" w:space="0" w:color="000000"/>
              <w:left w:val="single" w:sz="4" w:space="0" w:color="000000"/>
              <w:bottom w:val="single" w:sz="4" w:space="0" w:color="000000"/>
              <w:right w:val="single" w:sz="4" w:space="0" w:color="000000"/>
            </w:tcBorders>
            <w:vAlign w:val="bottom"/>
          </w:tcPr>
          <w:p w14:paraId="11A7032E" w14:textId="77777777" w:rsidR="000F2826" w:rsidRPr="000F2826" w:rsidRDefault="000F2826" w:rsidP="000F2826">
            <w:pPr>
              <w:contextualSpacing/>
              <w:jc w:val="center"/>
              <w:rPr>
                <w:rFonts w:eastAsia="MS Mincho"/>
              </w:rPr>
            </w:pPr>
            <w:r w:rsidRPr="000F2826">
              <w:rPr>
                <w:rFonts w:eastAsia="MS Mincho"/>
              </w:rPr>
              <w:t>64,5</w:t>
            </w:r>
          </w:p>
        </w:tc>
      </w:tr>
    </w:tbl>
    <w:p w14:paraId="431733B5" w14:textId="77777777" w:rsidR="00F57DA5" w:rsidRDefault="00F57DA5" w:rsidP="00D116BF">
      <w:pPr>
        <w:tabs>
          <w:tab w:val="left" w:pos="709"/>
        </w:tabs>
        <w:jc w:val="both"/>
      </w:pPr>
    </w:p>
    <w:p w14:paraId="6C27907A" w14:textId="77777777" w:rsidR="00CE5162" w:rsidRPr="00FA4B3A" w:rsidRDefault="00CE5162" w:rsidP="00D116BF">
      <w:pPr>
        <w:tabs>
          <w:tab w:val="left" w:pos="709"/>
        </w:tabs>
        <w:jc w:val="both"/>
      </w:pPr>
    </w:p>
    <w:p w14:paraId="44DE7D79" w14:textId="77777777" w:rsidR="005060D9" w:rsidRDefault="005060D9" w:rsidP="00BA2AEA">
      <w:pPr>
        <w:pStyle w:val="3"/>
        <w:numPr>
          <w:ilvl w:val="1"/>
          <w:numId w:val="7"/>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26806D31" w14:textId="77777777" w:rsidR="00302596" w:rsidRDefault="008B1329" w:rsidP="00302596">
      <w:pPr>
        <w:pStyle w:val="3"/>
        <w:numPr>
          <w:ilvl w:val="2"/>
          <w:numId w:val="7"/>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27E9A94C"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7</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47A45B76" w14:textId="77777777" w:rsidTr="00CE5162">
        <w:trPr>
          <w:cantSplit/>
          <w:trHeight w:val="307"/>
          <w:tblHeader/>
        </w:trPr>
        <w:tc>
          <w:tcPr>
            <w:tcW w:w="567" w:type="dxa"/>
            <w:vMerge w:val="restart"/>
            <w:vAlign w:val="center"/>
          </w:tcPr>
          <w:p w14:paraId="4A10A0CD"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7AF5AA4B"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3D92E693"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1D971BCB" w14:textId="77777777" w:rsidTr="00CE5162">
        <w:trPr>
          <w:cantSplit/>
          <w:trHeight w:val="698"/>
          <w:tblHeader/>
        </w:trPr>
        <w:tc>
          <w:tcPr>
            <w:tcW w:w="567" w:type="dxa"/>
            <w:vMerge/>
            <w:vAlign w:val="center"/>
          </w:tcPr>
          <w:p w14:paraId="07559157"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78B5776A"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64B32247"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4736F8E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22F77A1B"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0B141C87"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0F2826" w:rsidRPr="009E5C7B" w14:paraId="740EE102" w14:textId="77777777" w:rsidTr="000F2826">
        <w:trPr>
          <w:cantSplit/>
        </w:trPr>
        <w:tc>
          <w:tcPr>
            <w:tcW w:w="567" w:type="dxa"/>
            <w:vAlign w:val="center"/>
          </w:tcPr>
          <w:p w14:paraId="49120FCA" w14:textId="77777777" w:rsidR="000F2826" w:rsidRPr="009E5C7B" w:rsidRDefault="000F2826"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54F49871" w14:textId="77777777" w:rsidR="000F2826" w:rsidRPr="009E5C7B" w:rsidRDefault="000F2826"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4688FBA5" w14:textId="77777777" w:rsidR="000F2826" w:rsidRPr="000F2826" w:rsidRDefault="000F2826" w:rsidP="000F2826">
            <w:pPr>
              <w:contextualSpacing/>
              <w:jc w:val="center"/>
              <w:rPr>
                <w:rFonts w:eastAsia="MS Mincho"/>
              </w:rPr>
            </w:pPr>
            <w:r w:rsidRPr="000F2826">
              <w:rPr>
                <w:rFonts w:eastAsia="MS Mincho"/>
              </w:rPr>
              <w:t>6,6%</w:t>
            </w:r>
          </w:p>
        </w:tc>
        <w:tc>
          <w:tcPr>
            <w:tcW w:w="2445" w:type="dxa"/>
            <w:vAlign w:val="bottom"/>
          </w:tcPr>
          <w:p w14:paraId="102AC58E" w14:textId="77777777" w:rsidR="000F2826" w:rsidRPr="000F2826" w:rsidRDefault="000F2826" w:rsidP="000F2826">
            <w:pPr>
              <w:contextualSpacing/>
              <w:jc w:val="center"/>
              <w:rPr>
                <w:rFonts w:eastAsia="MS Mincho"/>
              </w:rPr>
            </w:pPr>
            <w:r w:rsidRPr="000F2826">
              <w:rPr>
                <w:rFonts w:eastAsia="MS Mincho"/>
              </w:rPr>
              <w:t>36,5%</w:t>
            </w:r>
          </w:p>
        </w:tc>
        <w:tc>
          <w:tcPr>
            <w:tcW w:w="2445" w:type="dxa"/>
            <w:vAlign w:val="bottom"/>
          </w:tcPr>
          <w:p w14:paraId="53E99F8B" w14:textId="77777777" w:rsidR="000F2826" w:rsidRPr="000F2826" w:rsidRDefault="000F2826" w:rsidP="000F2826">
            <w:pPr>
              <w:contextualSpacing/>
              <w:jc w:val="center"/>
              <w:rPr>
                <w:rFonts w:eastAsia="MS Mincho"/>
              </w:rPr>
            </w:pPr>
            <w:r w:rsidRPr="000F2826">
              <w:rPr>
                <w:rFonts w:eastAsia="MS Mincho"/>
              </w:rPr>
              <w:t>36,9%</w:t>
            </w:r>
          </w:p>
        </w:tc>
        <w:tc>
          <w:tcPr>
            <w:tcW w:w="2162" w:type="dxa"/>
            <w:vAlign w:val="bottom"/>
          </w:tcPr>
          <w:p w14:paraId="449A71DC" w14:textId="77777777" w:rsidR="000F2826" w:rsidRPr="000F2826" w:rsidRDefault="000F2826" w:rsidP="000F2826">
            <w:pPr>
              <w:contextualSpacing/>
              <w:jc w:val="center"/>
              <w:rPr>
                <w:rFonts w:eastAsia="MS Mincho"/>
              </w:rPr>
            </w:pPr>
            <w:r w:rsidRPr="000F2826">
              <w:rPr>
                <w:rFonts w:eastAsia="MS Mincho"/>
              </w:rPr>
              <w:t>19,9%</w:t>
            </w:r>
          </w:p>
        </w:tc>
      </w:tr>
      <w:tr w:rsidR="00D80D67" w:rsidRPr="009E5C7B" w14:paraId="64DDBB76" w14:textId="77777777" w:rsidTr="00CC3194">
        <w:trPr>
          <w:cantSplit/>
        </w:trPr>
        <w:tc>
          <w:tcPr>
            <w:tcW w:w="567" w:type="dxa"/>
            <w:vAlign w:val="center"/>
          </w:tcPr>
          <w:p w14:paraId="79DAECA1" w14:textId="77777777" w:rsidR="00D80D67" w:rsidRPr="009E5C7B"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5EB4D3B3" w14:textId="77777777" w:rsidR="00D80D67" w:rsidRPr="009E5C7B" w:rsidRDefault="000F2826"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5A2A5391"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24D4BDD7" w14:textId="77777777" w:rsidR="00D80D67" w:rsidRPr="000F2826" w:rsidRDefault="000F2826" w:rsidP="000F2826">
            <w:pPr>
              <w:contextualSpacing/>
              <w:jc w:val="center"/>
              <w:rPr>
                <w:rFonts w:eastAsia="MS Mincho"/>
              </w:rPr>
            </w:pPr>
            <w:r w:rsidRPr="000F2826">
              <w:rPr>
                <w:rFonts w:eastAsia="MS Mincho"/>
              </w:rPr>
              <w:t>50%</w:t>
            </w:r>
          </w:p>
        </w:tc>
        <w:tc>
          <w:tcPr>
            <w:tcW w:w="2445" w:type="dxa"/>
            <w:vAlign w:val="center"/>
          </w:tcPr>
          <w:p w14:paraId="1083A49E" w14:textId="77777777" w:rsidR="00D80D67" w:rsidRPr="000F2826" w:rsidRDefault="000F2826" w:rsidP="000F2826">
            <w:pPr>
              <w:contextualSpacing/>
              <w:jc w:val="center"/>
              <w:rPr>
                <w:rFonts w:eastAsia="MS Mincho"/>
              </w:rPr>
            </w:pPr>
            <w:r w:rsidRPr="000F2826">
              <w:rPr>
                <w:rFonts w:eastAsia="MS Mincho"/>
              </w:rPr>
              <w:t>50%</w:t>
            </w:r>
          </w:p>
        </w:tc>
        <w:tc>
          <w:tcPr>
            <w:tcW w:w="2162" w:type="dxa"/>
            <w:vAlign w:val="center"/>
          </w:tcPr>
          <w:p w14:paraId="254F0E21" w14:textId="77777777" w:rsidR="00D80D67" w:rsidRPr="009E5C7B" w:rsidRDefault="00D80D67">
            <w:pPr>
              <w:pStyle w:val="a3"/>
              <w:spacing w:after="0" w:line="240" w:lineRule="auto"/>
              <w:ind w:left="0"/>
              <w:jc w:val="center"/>
              <w:rPr>
                <w:rFonts w:ascii="Times New Roman" w:hAnsi="Times New Roman"/>
                <w:b/>
                <w:sz w:val="24"/>
                <w:szCs w:val="24"/>
              </w:rPr>
            </w:pPr>
          </w:p>
        </w:tc>
      </w:tr>
      <w:tr w:rsidR="00D80D67" w:rsidRPr="009E5C7B" w14:paraId="577A5E2B" w14:textId="77777777" w:rsidTr="00CC3194">
        <w:trPr>
          <w:cantSplit/>
        </w:trPr>
        <w:tc>
          <w:tcPr>
            <w:tcW w:w="567" w:type="dxa"/>
            <w:vAlign w:val="center"/>
          </w:tcPr>
          <w:p w14:paraId="296D95E7" w14:textId="77777777" w:rsidR="00D80D67" w:rsidRPr="009E5C7B"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6C1C984E"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200BDCED"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02273BDB"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362FE62C"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669E06DE"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0C7B8A91" w14:textId="77777777" w:rsidR="00CC3D7C" w:rsidRDefault="00CC3D7C">
      <w:pPr>
        <w:rPr>
          <w:sz w:val="20"/>
        </w:rPr>
      </w:pPr>
    </w:p>
    <w:p w14:paraId="7A7F8236" w14:textId="77777777" w:rsidR="005A000D" w:rsidRPr="00CE5162" w:rsidRDefault="005A000D">
      <w:pPr>
        <w:rPr>
          <w:sz w:val="20"/>
        </w:rPr>
      </w:pPr>
    </w:p>
    <w:p w14:paraId="08B351E6" w14:textId="77777777" w:rsidR="005060D9" w:rsidRPr="00A70EA4" w:rsidRDefault="008B1329" w:rsidP="00556E2F">
      <w:pPr>
        <w:pStyle w:val="3"/>
        <w:numPr>
          <w:ilvl w:val="2"/>
          <w:numId w:val="7"/>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625996D4" w14:textId="77777777" w:rsidR="00A45222" w:rsidRPr="00A70EA4" w:rsidRDefault="00A45222" w:rsidP="00A45222">
      <w:pPr>
        <w:pStyle w:val="af7"/>
        <w:keepNext/>
        <w:ind w:left="567"/>
      </w:pPr>
      <w:r w:rsidRPr="00A70EA4">
        <w:t xml:space="preserve">Таблица </w:t>
      </w:r>
      <w:r w:rsidR="00A70EA4">
        <w:t>2</w:t>
      </w:r>
      <w:r w:rsidRPr="00A70EA4">
        <w:noBreakHyphen/>
      </w:r>
      <w:fldSimple w:instr=" SEQ Таблица \* ARABIC \s 1 ">
        <w:r w:rsidR="00AF57A4">
          <w:rPr>
            <w:noProof/>
          </w:rPr>
          <w:t>8</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0CFF65E9" w14:textId="77777777" w:rsidTr="00CE5162">
        <w:trPr>
          <w:cantSplit/>
          <w:tblHeader/>
        </w:trPr>
        <w:tc>
          <w:tcPr>
            <w:tcW w:w="680" w:type="dxa"/>
            <w:vMerge w:val="restart"/>
            <w:vAlign w:val="center"/>
          </w:tcPr>
          <w:p w14:paraId="21FC3EA6"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64FC34E7"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3A867083"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52972F53"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68DDCBFF" w14:textId="77777777" w:rsidTr="00CE5162">
        <w:trPr>
          <w:cantSplit/>
          <w:trHeight w:val="601"/>
          <w:tblHeader/>
        </w:trPr>
        <w:tc>
          <w:tcPr>
            <w:tcW w:w="680" w:type="dxa"/>
            <w:vMerge/>
          </w:tcPr>
          <w:p w14:paraId="3CF55E8E"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2C394F4B"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2DA3C4B1"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7EBD88F9"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483CAE0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5AECCF81"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49E171F6"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5A000D" w:rsidRPr="004F04E1" w14:paraId="063A3CBC" w14:textId="77777777" w:rsidTr="005A000D">
        <w:trPr>
          <w:cantSplit/>
          <w:tblHeader/>
        </w:trPr>
        <w:tc>
          <w:tcPr>
            <w:tcW w:w="680" w:type="dxa"/>
          </w:tcPr>
          <w:p w14:paraId="1FE7E97A" w14:textId="77777777" w:rsidR="005A000D" w:rsidRPr="00CC3194" w:rsidRDefault="005A000D" w:rsidP="00547A52">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1EF4C01E" w14:textId="77777777" w:rsidR="005A000D" w:rsidRPr="00FA4B3A" w:rsidRDefault="005A000D" w:rsidP="00547A52">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center"/>
          </w:tcPr>
          <w:p w14:paraId="2E7B0DB9"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245</w:t>
            </w:r>
          </w:p>
        </w:tc>
        <w:tc>
          <w:tcPr>
            <w:tcW w:w="2409" w:type="dxa"/>
            <w:vAlign w:val="center"/>
          </w:tcPr>
          <w:p w14:paraId="41CA4F58"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6,9%</w:t>
            </w:r>
          </w:p>
        </w:tc>
        <w:tc>
          <w:tcPr>
            <w:tcW w:w="2410" w:type="dxa"/>
            <w:vAlign w:val="center"/>
          </w:tcPr>
          <w:p w14:paraId="0952B458"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35,9%</w:t>
            </w:r>
          </w:p>
        </w:tc>
        <w:tc>
          <w:tcPr>
            <w:tcW w:w="2411" w:type="dxa"/>
            <w:vAlign w:val="center"/>
          </w:tcPr>
          <w:p w14:paraId="44DD517C"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35,5%</w:t>
            </w:r>
          </w:p>
        </w:tc>
        <w:tc>
          <w:tcPr>
            <w:tcW w:w="2409" w:type="dxa"/>
            <w:vAlign w:val="center"/>
          </w:tcPr>
          <w:p w14:paraId="798BE0C1"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21,6%</w:t>
            </w:r>
          </w:p>
        </w:tc>
      </w:tr>
      <w:tr w:rsidR="005A000D" w:rsidRPr="004F04E1" w14:paraId="5605A8D3" w14:textId="77777777" w:rsidTr="005A000D">
        <w:trPr>
          <w:cantSplit/>
          <w:tblHeader/>
        </w:trPr>
        <w:tc>
          <w:tcPr>
            <w:tcW w:w="680" w:type="dxa"/>
          </w:tcPr>
          <w:p w14:paraId="0338AC14" w14:textId="77777777" w:rsidR="005A000D" w:rsidRPr="00CC3194" w:rsidRDefault="005A000D" w:rsidP="00547A52">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302E1C16" w14:textId="77777777" w:rsidR="005A000D" w:rsidRPr="00FA4B3A" w:rsidRDefault="005A000D" w:rsidP="00547A52">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center"/>
          </w:tcPr>
          <w:p w14:paraId="73F840E6"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18</w:t>
            </w:r>
          </w:p>
        </w:tc>
        <w:tc>
          <w:tcPr>
            <w:tcW w:w="2409" w:type="dxa"/>
            <w:vAlign w:val="center"/>
          </w:tcPr>
          <w:p w14:paraId="15DE9E49"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5,6%</w:t>
            </w:r>
          </w:p>
        </w:tc>
        <w:tc>
          <w:tcPr>
            <w:tcW w:w="2410" w:type="dxa"/>
            <w:vAlign w:val="center"/>
          </w:tcPr>
          <w:p w14:paraId="186B0B32"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38,9%</w:t>
            </w:r>
          </w:p>
        </w:tc>
        <w:tc>
          <w:tcPr>
            <w:tcW w:w="2411" w:type="dxa"/>
            <w:vAlign w:val="center"/>
          </w:tcPr>
          <w:p w14:paraId="5D994B3D"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50,0%</w:t>
            </w:r>
          </w:p>
        </w:tc>
        <w:tc>
          <w:tcPr>
            <w:tcW w:w="2409" w:type="dxa"/>
            <w:vAlign w:val="center"/>
          </w:tcPr>
          <w:p w14:paraId="5CE84756"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5,6%</w:t>
            </w:r>
          </w:p>
        </w:tc>
      </w:tr>
      <w:tr w:rsidR="005A000D" w:rsidRPr="004F04E1" w14:paraId="233E1707" w14:textId="77777777" w:rsidTr="005A000D">
        <w:trPr>
          <w:cantSplit/>
          <w:tblHeader/>
        </w:trPr>
        <w:tc>
          <w:tcPr>
            <w:tcW w:w="680" w:type="dxa"/>
          </w:tcPr>
          <w:p w14:paraId="322A86C9" w14:textId="77777777" w:rsidR="005A000D" w:rsidRPr="00CC3194" w:rsidRDefault="005A000D" w:rsidP="00547A52">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2481A895" w14:textId="77777777" w:rsidR="005A000D" w:rsidRPr="00FA4B3A" w:rsidRDefault="005A000D" w:rsidP="00547A52">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center"/>
          </w:tcPr>
          <w:p w14:paraId="1D2D349F"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38</w:t>
            </w:r>
          </w:p>
        </w:tc>
        <w:tc>
          <w:tcPr>
            <w:tcW w:w="2409" w:type="dxa"/>
            <w:vAlign w:val="center"/>
          </w:tcPr>
          <w:p w14:paraId="6A487F17"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5,3%</w:t>
            </w:r>
          </w:p>
        </w:tc>
        <w:tc>
          <w:tcPr>
            <w:tcW w:w="2410" w:type="dxa"/>
            <w:vAlign w:val="center"/>
          </w:tcPr>
          <w:p w14:paraId="7A40928F"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39,5%</w:t>
            </w:r>
          </w:p>
        </w:tc>
        <w:tc>
          <w:tcPr>
            <w:tcW w:w="2411" w:type="dxa"/>
            <w:vAlign w:val="center"/>
          </w:tcPr>
          <w:p w14:paraId="1A4365CC"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39,5%</w:t>
            </w:r>
          </w:p>
        </w:tc>
        <w:tc>
          <w:tcPr>
            <w:tcW w:w="2409" w:type="dxa"/>
            <w:vAlign w:val="center"/>
          </w:tcPr>
          <w:p w14:paraId="26A501AD"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15,8%</w:t>
            </w:r>
          </w:p>
        </w:tc>
      </w:tr>
    </w:tbl>
    <w:p w14:paraId="20061E78" w14:textId="77777777" w:rsidR="00CC3D7C" w:rsidRPr="00CE5162" w:rsidRDefault="00CC3D7C">
      <w:pPr>
        <w:rPr>
          <w:sz w:val="20"/>
        </w:rPr>
      </w:pPr>
    </w:p>
    <w:p w14:paraId="25CB9A8B" w14:textId="77777777" w:rsidR="00C47826" w:rsidRPr="00CC3194" w:rsidRDefault="00FD21B3" w:rsidP="00CC3194">
      <w:pPr>
        <w:pStyle w:val="3"/>
        <w:numPr>
          <w:ilvl w:val="2"/>
          <w:numId w:val="7"/>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0EF47BC6"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9</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29180248" w14:textId="77777777" w:rsidTr="00CE5162">
        <w:trPr>
          <w:cantSplit/>
          <w:tblHeader/>
        </w:trPr>
        <w:tc>
          <w:tcPr>
            <w:tcW w:w="567" w:type="dxa"/>
            <w:vMerge w:val="restart"/>
            <w:vAlign w:val="center"/>
          </w:tcPr>
          <w:p w14:paraId="543D1406"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463613C1"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23A0AA55"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65B342D6"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487DD345" w14:textId="77777777" w:rsidTr="00CE5162">
        <w:trPr>
          <w:cantSplit/>
          <w:trHeight w:val="473"/>
          <w:tblHeader/>
        </w:trPr>
        <w:tc>
          <w:tcPr>
            <w:tcW w:w="567" w:type="dxa"/>
            <w:vMerge/>
          </w:tcPr>
          <w:p w14:paraId="191C4546"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6C9A3BFC"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73FC1D2B"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29F7E6B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265BE50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2E6F48B7"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7E456D44"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D80D67" w:rsidRPr="009E5C7B" w14:paraId="5686B40F" w14:textId="77777777" w:rsidTr="00CE5162">
        <w:trPr>
          <w:cantSplit/>
          <w:tblHeader/>
        </w:trPr>
        <w:tc>
          <w:tcPr>
            <w:tcW w:w="567" w:type="dxa"/>
          </w:tcPr>
          <w:p w14:paraId="1E1EEACA" w14:textId="77777777" w:rsidR="00D80D67" w:rsidRPr="009E5C7B" w:rsidRDefault="00D80D67"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2322105D" w14:textId="77777777" w:rsidR="00D80D67" w:rsidRPr="009E5C7B" w:rsidRDefault="00FD21B3"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6CDA967A" w14:textId="77777777" w:rsidR="00D80D67" w:rsidRPr="009E5C7B" w:rsidRDefault="005A000D"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3</w:t>
            </w:r>
          </w:p>
        </w:tc>
        <w:tc>
          <w:tcPr>
            <w:tcW w:w="2409" w:type="dxa"/>
            <w:vAlign w:val="center"/>
          </w:tcPr>
          <w:p w14:paraId="18CBA63B"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57B4EC17" w14:textId="77777777" w:rsidR="00D80D67" w:rsidRPr="009E5C7B" w:rsidRDefault="005A000D"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33,3%</w:t>
            </w:r>
          </w:p>
        </w:tc>
        <w:tc>
          <w:tcPr>
            <w:tcW w:w="2410" w:type="dxa"/>
            <w:vAlign w:val="center"/>
          </w:tcPr>
          <w:p w14:paraId="52D21335" w14:textId="77777777" w:rsidR="00D80D67" w:rsidRPr="009E5C7B" w:rsidRDefault="005A000D"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66,7%</w:t>
            </w:r>
          </w:p>
        </w:tc>
        <w:tc>
          <w:tcPr>
            <w:tcW w:w="2410" w:type="dxa"/>
            <w:vAlign w:val="center"/>
          </w:tcPr>
          <w:p w14:paraId="6037C4D3" w14:textId="77777777" w:rsidR="00D80D67" w:rsidRPr="009E5C7B" w:rsidRDefault="00D80D67" w:rsidP="005E2851">
            <w:pPr>
              <w:pStyle w:val="a3"/>
              <w:spacing w:after="0" w:line="240" w:lineRule="auto"/>
              <w:ind w:left="0"/>
              <w:jc w:val="center"/>
              <w:rPr>
                <w:rFonts w:ascii="Times New Roman" w:hAnsi="Times New Roman"/>
                <w:sz w:val="24"/>
                <w:szCs w:val="24"/>
              </w:rPr>
            </w:pPr>
          </w:p>
        </w:tc>
      </w:tr>
      <w:tr w:rsidR="005A000D" w:rsidRPr="009E5C7B" w14:paraId="50BC393F" w14:textId="77777777" w:rsidTr="001D46EC">
        <w:trPr>
          <w:cantSplit/>
          <w:tblHeader/>
        </w:trPr>
        <w:tc>
          <w:tcPr>
            <w:tcW w:w="567" w:type="dxa"/>
          </w:tcPr>
          <w:p w14:paraId="08B68263" w14:textId="77777777" w:rsidR="005A000D" w:rsidRPr="009E5C7B" w:rsidRDefault="005A000D"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5CB4C8C2" w14:textId="77777777" w:rsidR="005A000D" w:rsidRPr="009E5C7B" w:rsidRDefault="005A000D"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1E86AE8B" w14:textId="77777777" w:rsidR="005A000D" w:rsidRPr="009E5C7B" w:rsidRDefault="005A000D"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300</w:t>
            </w:r>
          </w:p>
        </w:tc>
        <w:tc>
          <w:tcPr>
            <w:tcW w:w="2409" w:type="dxa"/>
            <w:vAlign w:val="bottom"/>
          </w:tcPr>
          <w:p w14:paraId="2FE2CBD6"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6,7%</w:t>
            </w:r>
          </w:p>
        </w:tc>
        <w:tc>
          <w:tcPr>
            <w:tcW w:w="2410" w:type="dxa"/>
            <w:vAlign w:val="bottom"/>
          </w:tcPr>
          <w:p w14:paraId="2AB29335"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36,7%</w:t>
            </w:r>
          </w:p>
        </w:tc>
        <w:tc>
          <w:tcPr>
            <w:tcW w:w="2410" w:type="dxa"/>
            <w:vAlign w:val="bottom"/>
          </w:tcPr>
          <w:p w14:paraId="1FC61027"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36,7%</w:t>
            </w:r>
          </w:p>
        </w:tc>
        <w:tc>
          <w:tcPr>
            <w:tcW w:w="2410" w:type="dxa"/>
            <w:vAlign w:val="bottom"/>
          </w:tcPr>
          <w:p w14:paraId="0C666EFB" w14:textId="77777777" w:rsidR="005A000D" w:rsidRPr="005A000D" w:rsidRDefault="005A000D" w:rsidP="005A000D">
            <w:pPr>
              <w:pStyle w:val="a3"/>
              <w:spacing w:after="0" w:line="240" w:lineRule="auto"/>
              <w:ind w:left="0"/>
              <w:jc w:val="center"/>
              <w:rPr>
                <w:rFonts w:ascii="Times New Roman" w:hAnsi="Times New Roman"/>
                <w:sz w:val="24"/>
                <w:szCs w:val="24"/>
              </w:rPr>
            </w:pPr>
            <w:r w:rsidRPr="005A000D">
              <w:rPr>
                <w:rFonts w:ascii="Times New Roman" w:hAnsi="Times New Roman"/>
                <w:sz w:val="24"/>
                <w:szCs w:val="24"/>
              </w:rPr>
              <w:t>20,0%</w:t>
            </w:r>
          </w:p>
        </w:tc>
      </w:tr>
    </w:tbl>
    <w:p w14:paraId="5FED0A37" w14:textId="77777777" w:rsidR="005060D9" w:rsidRPr="00CC3194" w:rsidRDefault="005060D9" w:rsidP="00CC3194">
      <w:pPr>
        <w:pStyle w:val="3"/>
        <w:numPr>
          <w:ilvl w:val="2"/>
          <w:numId w:val="7"/>
        </w:numPr>
        <w:rPr>
          <w:rFonts w:ascii="Times New Roman" w:hAnsi="Times New Roman"/>
          <w:b w:val="0"/>
          <w:bCs w:val="0"/>
        </w:rPr>
      </w:pPr>
      <w:r w:rsidRPr="00FC6BBF">
        <w:rPr>
          <w:rFonts w:ascii="Times New Roman" w:hAnsi="Times New Roman"/>
          <w:b w:val="0"/>
          <w:bCs w:val="0"/>
        </w:rPr>
        <w:t>в сравнении по АТЕ</w:t>
      </w:r>
    </w:p>
    <w:p w14:paraId="23ADC223"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10</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7CBA3708" w14:textId="77777777" w:rsidTr="00CE5162">
        <w:trPr>
          <w:cantSplit/>
          <w:tblHeader/>
        </w:trPr>
        <w:tc>
          <w:tcPr>
            <w:tcW w:w="567" w:type="dxa"/>
            <w:vMerge w:val="restart"/>
            <w:shd w:val="clear" w:color="auto" w:fill="auto"/>
            <w:vAlign w:val="center"/>
          </w:tcPr>
          <w:p w14:paraId="5BFD909B"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29A1669F"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2FEAB336"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59E9E31A"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3438290D" w14:textId="77777777" w:rsidTr="00CE5162">
        <w:trPr>
          <w:cantSplit/>
          <w:trHeight w:val="878"/>
          <w:tblHeader/>
        </w:trPr>
        <w:tc>
          <w:tcPr>
            <w:tcW w:w="567" w:type="dxa"/>
            <w:vMerge/>
            <w:shd w:val="clear" w:color="auto" w:fill="auto"/>
            <w:vAlign w:val="center"/>
          </w:tcPr>
          <w:p w14:paraId="0EDE1EE7"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7A543418"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0B5F750F"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681A6922"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58402F64"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3166FAB4"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56AC8A0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5A000D" w:rsidRPr="004F04E1" w14:paraId="52A419E9" w14:textId="77777777" w:rsidTr="005A000D">
        <w:trPr>
          <w:cantSplit/>
          <w:trHeight w:val="20"/>
        </w:trPr>
        <w:tc>
          <w:tcPr>
            <w:tcW w:w="567" w:type="dxa"/>
            <w:shd w:val="clear" w:color="auto" w:fill="auto"/>
          </w:tcPr>
          <w:p w14:paraId="698BB0E3" w14:textId="77777777" w:rsidR="005A000D" w:rsidRPr="00FA4B3A" w:rsidRDefault="005A000D" w:rsidP="00547A52">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2F0DD426" w14:textId="77777777" w:rsidR="005A000D" w:rsidRPr="00E2039C" w:rsidRDefault="005A000D" w:rsidP="00547A52">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1559" w:type="dxa"/>
            <w:vAlign w:val="center"/>
          </w:tcPr>
          <w:p w14:paraId="40908DEC" w14:textId="77777777" w:rsidR="005A000D" w:rsidRPr="00FA4B3A" w:rsidRDefault="005A000D" w:rsidP="005A000D">
            <w:pPr>
              <w:tabs>
                <w:tab w:val="left" w:pos="10320"/>
              </w:tabs>
              <w:jc w:val="center"/>
              <w:rPr>
                <w:noProof/>
              </w:rPr>
            </w:pPr>
            <w:r>
              <w:rPr>
                <w:noProof/>
              </w:rPr>
              <w:t>119</w:t>
            </w:r>
          </w:p>
        </w:tc>
        <w:tc>
          <w:tcPr>
            <w:tcW w:w="2409" w:type="dxa"/>
            <w:shd w:val="clear" w:color="auto" w:fill="auto"/>
            <w:vAlign w:val="center"/>
          </w:tcPr>
          <w:p w14:paraId="04A16197"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5,0%</w:t>
            </w:r>
          </w:p>
        </w:tc>
        <w:tc>
          <w:tcPr>
            <w:tcW w:w="2410" w:type="dxa"/>
            <w:shd w:val="clear" w:color="auto" w:fill="auto"/>
            <w:vAlign w:val="center"/>
          </w:tcPr>
          <w:p w14:paraId="3E29A2F1"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36,1%</w:t>
            </w:r>
          </w:p>
        </w:tc>
        <w:tc>
          <w:tcPr>
            <w:tcW w:w="2410" w:type="dxa"/>
            <w:shd w:val="clear" w:color="auto" w:fill="auto"/>
            <w:vAlign w:val="center"/>
          </w:tcPr>
          <w:p w14:paraId="5E5CBD28"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38,7%</w:t>
            </w:r>
          </w:p>
        </w:tc>
        <w:tc>
          <w:tcPr>
            <w:tcW w:w="2410" w:type="dxa"/>
            <w:shd w:val="clear" w:color="auto" w:fill="auto"/>
            <w:vAlign w:val="center"/>
          </w:tcPr>
          <w:p w14:paraId="26D19DEB"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20,2%</w:t>
            </w:r>
          </w:p>
        </w:tc>
      </w:tr>
      <w:tr w:rsidR="005A000D" w:rsidRPr="004F04E1" w14:paraId="595BE5FD" w14:textId="77777777" w:rsidTr="005A000D">
        <w:trPr>
          <w:cantSplit/>
          <w:trHeight w:val="243"/>
        </w:trPr>
        <w:tc>
          <w:tcPr>
            <w:tcW w:w="567" w:type="dxa"/>
            <w:shd w:val="clear" w:color="auto" w:fill="auto"/>
          </w:tcPr>
          <w:p w14:paraId="7C82DBCE" w14:textId="77777777" w:rsidR="005A000D" w:rsidRPr="00FA4B3A" w:rsidRDefault="005A000D" w:rsidP="00547A52">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433757B6" w14:textId="77777777" w:rsidR="005A000D" w:rsidRPr="00E2039C" w:rsidRDefault="005A000D" w:rsidP="00547A52">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1559" w:type="dxa"/>
            <w:vAlign w:val="center"/>
          </w:tcPr>
          <w:p w14:paraId="3D2CADEB" w14:textId="77777777" w:rsidR="005A000D" w:rsidRPr="00FA4B3A" w:rsidRDefault="005A000D" w:rsidP="005A000D">
            <w:pPr>
              <w:tabs>
                <w:tab w:val="left" w:pos="10320"/>
              </w:tabs>
              <w:jc w:val="center"/>
              <w:rPr>
                <w:noProof/>
              </w:rPr>
            </w:pPr>
            <w:r>
              <w:rPr>
                <w:noProof/>
              </w:rPr>
              <w:t>184</w:t>
            </w:r>
          </w:p>
        </w:tc>
        <w:tc>
          <w:tcPr>
            <w:tcW w:w="2409" w:type="dxa"/>
            <w:shd w:val="clear" w:color="auto" w:fill="auto"/>
            <w:vAlign w:val="center"/>
          </w:tcPr>
          <w:p w14:paraId="7618F12D"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7,6%</w:t>
            </w:r>
          </w:p>
        </w:tc>
        <w:tc>
          <w:tcPr>
            <w:tcW w:w="2410" w:type="dxa"/>
            <w:shd w:val="clear" w:color="auto" w:fill="auto"/>
            <w:vAlign w:val="center"/>
          </w:tcPr>
          <w:p w14:paraId="35E93F43"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37,0%</w:t>
            </w:r>
          </w:p>
        </w:tc>
        <w:tc>
          <w:tcPr>
            <w:tcW w:w="2410" w:type="dxa"/>
            <w:shd w:val="clear" w:color="auto" w:fill="auto"/>
            <w:vAlign w:val="center"/>
          </w:tcPr>
          <w:p w14:paraId="502CC72E"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35,9%</w:t>
            </w:r>
          </w:p>
        </w:tc>
        <w:tc>
          <w:tcPr>
            <w:tcW w:w="2410" w:type="dxa"/>
            <w:shd w:val="clear" w:color="auto" w:fill="auto"/>
            <w:vAlign w:val="center"/>
          </w:tcPr>
          <w:p w14:paraId="60E20162" w14:textId="77777777" w:rsidR="005A000D" w:rsidRPr="005A000D" w:rsidRDefault="005A000D" w:rsidP="005A000D">
            <w:pPr>
              <w:pStyle w:val="a3"/>
              <w:spacing w:after="0" w:line="240" w:lineRule="auto"/>
              <w:ind w:left="-667" w:firstLine="667"/>
              <w:jc w:val="center"/>
              <w:rPr>
                <w:rFonts w:ascii="Times New Roman" w:hAnsi="Times New Roman"/>
                <w:sz w:val="24"/>
                <w:szCs w:val="24"/>
              </w:rPr>
            </w:pPr>
            <w:r w:rsidRPr="005A000D">
              <w:rPr>
                <w:rFonts w:ascii="Times New Roman" w:hAnsi="Times New Roman"/>
                <w:sz w:val="24"/>
                <w:szCs w:val="24"/>
              </w:rPr>
              <w:t>19,6%</w:t>
            </w:r>
          </w:p>
        </w:tc>
      </w:tr>
    </w:tbl>
    <w:p w14:paraId="35930F80" w14:textId="77777777" w:rsidR="00CE5162" w:rsidRDefault="00CE5162" w:rsidP="00EF24A0"/>
    <w:p w14:paraId="65C66D40" w14:textId="77777777" w:rsidR="00EC36C1" w:rsidRDefault="00EC36C1" w:rsidP="00EF24A0"/>
    <w:p w14:paraId="085A2298" w14:textId="77777777" w:rsidR="000D0D9B" w:rsidRDefault="005060D9" w:rsidP="00CC3194">
      <w:pPr>
        <w:pStyle w:val="3"/>
        <w:numPr>
          <w:ilvl w:val="1"/>
          <w:numId w:val="7"/>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04EDDBBE" w14:textId="77777777" w:rsidR="00332A77" w:rsidRPr="00556E2F" w:rsidRDefault="00276E91" w:rsidP="00CC3194">
      <w:pPr>
        <w:pStyle w:val="3"/>
        <w:numPr>
          <w:ilvl w:val="2"/>
          <w:numId w:val="7"/>
        </w:numPr>
        <w:rPr>
          <w:rFonts w:ascii="Times New Roman" w:hAnsi="Times New Roman"/>
          <w:b w:val="0"/>
          <w:bCs w:val="0"/>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3413B62E" w14:textId="77777777" w:rsidR="005060D9" w:rsidRPr="00FC6BBF" w:rsidRDefault="000D0D9B" w:rsidP="00727A8C">
      <w:pPr>
        <w:pStyle w:val="3"/>
        <w:numPr>
          <w:ilvl w:val="0"/>
          <w:numId w:val="0"/>
        </w:numPr>
        <w:ind w:firstLine="568"/>
        <w:jc w:val="both"/>
        <w:rPr>
          <w:b w:val="0"/>
          <w:i/>
          <w:iCs/>
          <w:szCs w:val="22"/>
        </w:rPr>
      </w:pPr>
      <w:r w:rsidRPr="00941CFC">
        <w:rPr>
          <w:rFonts w:ascii="Times New Roman" w:hAnsi="Times New Roman"/>
          <w:bCs w:val="0"/>
          <w:i/>
          <w:iCs/>
          <w:sz w:val="24"/>
          <w:szCs w:val="22"/>
        </w:rPr>
        <w:t>В</w:t>
      </w:r>
      <w:r w:rsidR="005060D9" w:rsidRPr="00941CFC">
        <w:rPr>
          <w:rFonts w:ascii="Times New Roman" w:hAnsi="Times New Roman"/>
          <w:bCs w:val="0"/>
          <w:i/>
          <w:iCs/>
          <w:sz w:val="24"/>
          <w:szCs w:val="22"/>
        </w:rPr>
        <w:t>ыбирается</w:t>
      </w:r>
      <w:r w:rsidR="00010690" w:rsidRPr="008718AA">
        <w:rPr>
          <w:rStyle w:val="a6"/>
          <w:rFonts w:ascii="Times New Roman" w:hAnsi="Times New Roman"/>
          <w:b w:val="0"/>
          <w:bCs w:val="0"/>
          <w:iCs/>
          <w:sz w:val="24"/>
          <w:szCs w:val="22"/>
        </w:rPr>
        <w:footnoteReference w:id="5"/>
      </w:r>
      <w:r w:rsidR="005060D9" w:rsidRPr="00941CFC">
        <w:rPr>
          <w:rFonts w:ascii="Times New Roman" w:hAnsi="Times New Roman"/>
          <w:bCs w:val="0"/>
          <w:i/>
          <w:iCs/>
          <w:sz w:val="24"/>
          <w:szCs w:val="22"/>
        </w:rPr>
        <w:t xml:space="preserve"> от 5 до 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w:t>
      </w:r>
      <w:r w:rsidR="004F04E1">
        <w:rPr>
          <w:rFonts w:ascii="Times New Roman" w:hAnsi="Times New Roman"/>
          <w:b w:val="0"/>
          <w:bCs w:val="0"/>
          <w:i/>
          <w:iCs/>
          <w:sz w:val="24"/>
          <w:szCs w:val="22"/>
          <w:lang w:val="ru-RU"/>
        </w:rPr>
        <w:t xml:space="preserve"> </w:t>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7340D85A" w14:textId="77777777" w:rsidR="005060D9" w:rsidRPr="00F579AB" w:rsidRDefault="005060D9" w:rsidP="00A21CD4">
      <w:pPr>
        <w:pStyle w:val="a3"/>
        <w:numPr>
          <w:ilvl w:val="0"/>
          <w:numId w:val="3"/>
        </w:numPr>
        <w:spacing w:after="0" w:line="240" w:lineRule="auto"/>
        <w:ind w:left="709" w:hanging="425"/>
        <w:jc w:val="both"/>
        <w:rPr>
          <w:rFonts w:ascii="Times New Roman" w:eastAsia="Times New Roman" w:hAnsi="Times New Roman"/>
          <w:b/>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w:t>
      </w:r>
      <w:r w:rsidR="00A71C0B">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81 до 100 баллов</w:t>
      </w:r>
      <w:r w:rsidR="006F67F1" w:rsidRPr="00FC6BBF">
        <w:rPr>
          <w:rFonts w:ascii="Times New Roman" w:eastAsia="Times New Roman" w:hAnsi="Times New Roman"/>
          <w:b/>
          <w:i/>
          <w:iCs/>
          <w:sz w:val="24"/>
          <w:szCs w:val="24"/>
          <w:lang w:eastAsia="ru-RU"/>
        </w:rPr>
        <w:t>,</w:t>
      </w:r>
      <w:r w:rsidRPr="00FC6BBF">
        <w:rPr>
          <w:rFonts w:ascii="Times New Roman" w:eastAsia="Times New Roman" w:hAnsi="Times New Roman"/>
          <w:b/>
          <w:i/>
          <w:iCs/>
          <w:sz w:val="24"/>
          <w:szCs w:val="24"/>
          <w:lang w:eastAsia="ru-RU"/>
        </w:rPr>
        <w:t xml:space="preserve"> </w:t>
      </w:r>
      <w:r w:rsidRPr="00FC6BBF">
        <w:rPr>
          <w:rFonts w:ascii="Times New Roman" w:eastAsia="Times New Roman" w:hAnsi="Times New Roman"/>
          <w:i/>
          <w:iCs/>
          <w:sz w:val="24"/>
          <w:szCs w:val="24"/>
          <w:lang w:eastAsia="ru-RU"/>
        </w:rPr>
        <w:t xml:space="preserve">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 </w:t>
      </w:r>
      <w:r w:rsidR="00211EBD" w:rsidRPr="00FC6BBF">
        <w:rPr>
          <w:rFonts w:ascii="Times New Roman" w:eastAsia="Times New Roman" w:hAnsi="Times New Roman"/>
          <w:i/>
          <w:iCs/>
          <w:sz w:val="24"/>
          <w:szCs w:val="24"/>
          <w:lang w:eastAsia="ru-RU"/>
        </w:rPr>
        <w:t>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w:t>
      </w:r>
    </w:p>
    <w:p w14:paraId="19B8E624" w14:textId="77777777" w:rsidR="005060D9" w:rsidRPr="00870F21" w:rsidRDefault="005060D9" w:rsidP="00727A8C">
      <w:pPr>
        <w:pStyle w:val="a3"/>
        <w:spacing w:after="0" w:line="240" w:lineRule="auto"/>
        <w:ind w:left="0"/>
        <w:jc w:val="both"/>
        <w:rPr>
          <w:rFonts w:ascii="Times New Roman" w:eastAsia="Times New Roman" w:hAnsi="Times New Roman"/>
          <w:i/>
          <w:iCs/>
          <w:sz w:val="24"/>
          <w:szCs w:val="24"/>
          <w:lang w:eastAsia="ru-RU"/>
        </w:rPr>
      </w:pPr>
      <w:r w:rsidRPr="00870F21">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w:t>
      </w:r>
      <w:r w:rsidR="00EE65FA">
        <w:rPr>
          <w:rFonts w:ascii="Times New Roman" w:eastAsia="Times New Roman" w:hAnsi="Times New Roman"/>
          <w:i/>
          <w:iCs/>
          <w:sz w:val="24"/>
          <w:szCs w:val="24"/>
          <w:lang w:eastAsia="ru-RU"/>
        </w:rPr>
        <w:t xml:space="preserve"> ЕГЭ-ВТГ</w:t>
      </w:r>
      <w:r w:rsidRPr="00870F21">
        <w:rPr>
          <w:rFonts w:ascii="Times New Roman" w:eastAsia="Times New Roman" w:hAnsi="Times New Roman"/>
          <w:i/>
          <w:iCs/>
          <w:sz w:val="24"/>
          <w:szCs w:val="24"/>
          <w:lang w:eastAsia="ru-RU"/>
        </w:rPr>
        <w:t>, получивших от 61 до 80</w:t>
      </w:r>
      <w:r w:rsidR="004F04E1">
        <w:rPr>
          <w:rFonts w:ascii="Times New Roman" w:eastAsia="Times New Roman" w:hAnsi="Times New Roman"/>
          <w:i/>
          <w:iCs/>
          <w:sz w:val="24"/>
          <w:szCs w:val="24"/>
          <w:lang w:eastAsia="ru-RU"/>
        </w:rPr>
        <w:t xml:space="preserve"> </w:t>
      </w:r>
      <w:r w:rsidRPr="00870F21">
        <w:rPr>
          <w:rFonts w:ascii="Times New Roman" w:eastAsia="Times New Roman" w:hAnsi="Times New Roman"/>
          <w:i/>
          <w:iCs/>
          <w:sz w:val="24"/>
          <w:szCs w:val="24"/>
          <w:lang w:eastAsia="ru-RU"/>
        </w:rPr>
        <w:t>баллов.</w:t>
      </w:r>
    </w:p>
    <w:p w14:paraId="6561A6DA"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не достигших</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6E4AE6BD" w14:textId="77777777" w:rsidR="00A45222" w:rsidRPr="00AD3663" w:rsidRDefault="00A45222" w:rsidP="00A45222">
      <w:pPr>
        <w:pStyle w:val="af7"/>
        <w:keepNext/>
        <w:numPr>
          <w:ilvl w:val="0"/>
          <w:numId w:val="3"/>
        </w:numPr>
      </w:pPr>
      <w:r w:rsidRPr="00F579AB">
        <w:t xml:space="preserve">Таблица </w:t>
      </w:r>
      <w:r w:rsidR="00A70EA4">
        <w:t>2</w:t>
      </w:r>
      <w:r>
        <w:noBreakHyphen/>
      </w:r>
      <w:fldSimple w:instr=" SEQ Таблица \* ARABIC \s 1 ">
        <w:r w:rsidR="00AF57A4">
          <w:rPr>
            <w:noProof/>
          </w:rPr>
          <w:t>11</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C47826" w:rsidRPr="004F04E1" w14:paraId="0914FCF0" w14:textId="77777777" w:rsidTr="000458AE">
        <w:trPr>
          <w:cantSplit/>
          <w:tblHeader/>
        </w:trPr>
        <w:tc>
          <w:tcPr>
            <w:tcW w:w="567" w:type="dxa"/>
            <w:vMerge w:val="restart"/>
            <w:shd w:val="clear" w:color="auto" w:fill="auto"/>
            <w:vAlign w:val="center"/>
          </w:tcPr>
          <w:p w14:paraId="4A82CFEE" w14:textId="77777777" w:rsidR="00C47826" w:rsidRPr="004F04E1" w:rsidRDefault="00C47826" w:rsidP="00634251">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268" w:type="dxa"/>
            <w:vMerge w:val="restart"/>
            <w:shd w:val="clear" w:color="auto" w:fill="auto"/>
            <w:vAlign w:val="center"/>
          </w:tcPr>
          <w:p w14:paraId="176FAD43" w14:textId="77777777" w:rsidR="00C47826" w:rsidRPr="004F04E1" w:rsidRDefault="00C47826" w:rsidP="00634251">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eastAsia="Times New Roman" w:hAnsi="Times New Roman"/>
                <w:sz w:val="24"/>
                <w:szCs w:val="24"/>
                <w:lang w:eastAsia="ru-RU"/>
              </w:rPr>
              <w:t>ОО</w:t>
            </w:r>
          </w:p>
        </w:tc>
        <w:tc>
          <w:tcPr>
            <w:tcW w:w="1560" w:type="dxa"/>
            <w:vMerge w:val="restart"/>
            <w:vAlign w:val="center"/>
          </w:tcPr>
          <w:p w14:paraId="3256A7FA" w14:textId="77777777" w:rsidR="00C47826" w:rsidRPr="004F04E1" w:rsidRDefault="00C47826" w:rsidP="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780" w:type="dxa"/>
            <w:gridSpan w:val="4"/>
            <w:shd w:val="clear" w:color="auto" w:fill="auto"/>
            <w:vAlign w:val="center"/>
          </w:tcPr>
          <w:p w14:paraId="4176E3FB" w14:textId="77777777" w:rsidR="00C47826" w:rsidRPr="004F04E1" w:rsidRDefault="00C47826" w:rsidP="00556E2F">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 </w:t>
            </w:r>
          </w:p>
        </w:tc>
      </w:tr>
      <w:tr w:rsidR="00C47826" w:rsidRPr="004F04E1" w14:paraId="259C91DC" w14:textId="77777777" w:rsidTr="000458AE">
        <w:trPr>
          <w:cantSplit/>
          <w:tblHeader/>
        </w:trPr>
        <w:tc>
          <w:tcPr>
            <w:tcW w:w="567" w:type="dxa"/>
            <w:vMerge/>
            <w:shd w:val="clear" w:color="auto" w:fill="auto"/>
            <w:vAlign w:val="center"/>
          </w:tcPr>
          <w:p w14:paraId="0538341F"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2268" w:type="dxa"/>
            <w:vMerge/>
            <w:shd w:val="clear" w:color="auto" w:fill="auto"/>
            <w:vAlign w:val="center"/>
          </w:tcPr>
          <w:p w14:paraId="58342DD3"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64CEEA11"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70F67606"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c>
          <w:tcPr>
            <w:tcW w:w="2445" w:type="dxa"/>
            <w:shd w:val="clear" w:color="auto" w:fill="auto"/>
            <w:vAlign w:val="center"/>
          </w:tcPr>
          <w:p w14:paraId="3A1ABAF1"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445" w:type="dxa"/>
            <w:vAlign w:val="center"/>
          </w:tcPr>
          <w:p w14:paraId="2E8285A5"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от минимального </w:t>
            </w:r>
            <w:r>
              <w:rPr>
                <w:rFonts w:ascii="Times New Roman" w:eastAsia="Times New Roman" w:hAnsi="Times New Roman"/>
                <w:sz w:val="24"/>
                <w:szCs w:val="24"/>
                <w:lang w:eastAsia="ru-RU"/>
              </w:rPr>
              <w:t xml:space="preserve">балла </w:t>
            </w:r>
            <w:r w:rsidRPr="00CC3194">
              <w:rPr>
                <w:rFonts w:ascii="Times New Roman" w:eastAsia="Times New Roman" w:hAnsi="Times New Roman"/>
                <w:sz w:val="24"/>
                <w:szCs w:val="24"/>
                <w:lang w:eastAsia="ru-RU"/>
              </w:rPr>
              <w:t>до 60 баллов</w:t>
            </w:r>
          </w:p>
        </w:tc>
        <w:tc>
          <w:tcPr>
            <w:tcW w:w="2445" w:type="dxa"/>
            <w:shd w:val="clear" w:color="auto" w:fill="auto"/>
            <w:vAlign w:val="center"/>
          </w:tcPr>
          <w:p w14:paraId="604DD977"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ниже минимального</w:t>
            </w:r>
          </w:p>
        </w:tc>
      </w:tr>
      <w:tr w:rsidR="00AC72E9" w:rsidRPr="004F04E1" w14:paraId="396B153C" w14:textId="77777777" w:rsidTr="00AC72E9">
        <w:trPr>
          <w:cantSplit/>
          <w:trHeight w:val="224"/>
        </w:trPr>
        <w:tc>
          <w:tcPr>
            <w:tcW w:w="567" w:type="dxa"/>
            <w:shd w:val="clear" w:color="auto" w:fill="auto"/>
            <w:vAlign w:val="center"/>
          </w:tcPr>
          <w:p w14:paraId="0294606B" w14:textId="77777777" w:rsidR="00AC72E9" w:rsidRPr="00CC3194" w:rsidRDefault="00AC72E9" w:rsidP="00AC72E9">
            <w:pPr>
              <w:pStyle w:val="a3"/>
              <w:spacing w:after="0" w:line="240" w:lineRule="auto"/>
              <w:ind w:left="0"/>
              <w:contextualSpacing w:val="0"/>
              <w:jc w:val="center"/>
              <w:rPr>
                <w:rFonts w:ascii="Times New Roman" w:hAnsi="Times New Roman"/>
                <w:sz w:val="24"/>
                <w:szCs w:val="24"/>
              </w:rPr>
            </w:pPr>
            <w:r w:rsidRPr="00CC3194">
              <w:rPr>
                <w:rFonts w:ascii="Times New Roman" w:hAnsi="Times New Roman"/>
                <w:sz w:val="24"/>
                <w:szCs w:val="24"/>
              </w:rPr>
              <w:t>1.</w:t>
            </w:r>
          </w:p>
        </w:tc>
        <w:tc>
          <w:tcPr>
            <w:tcW w:w="2268" w:type="dxa"/>
            <w:shd w:val="clear" w:color="auto" w:fill="auto"/>
            <w:vAlign w:val="center"/>
          </w:tcPr>
          <w:p w14:paraId="1143A4E4" w14:textId="77777777" w:rsidR="00AC72E9" w:rsidRPr="00CC3194" w:rsidRDefault="00AC72E9" w:rsidP="003443AE">
            <w:pPr>
              <w:pStyle w:val="a3"/>
              <w:spacing w:after="0" w:line="240" w:lineRule="auto"/>
              <w:ind w:left="0"/>
              <w:contextualSpacing w:val="0"/>
              <w:rPr>
                <w:rFonts w:ascii="Times New Roman" w:hAnsi="Times New Roman"/>
                <w:sz w:val="24"/>
                <w:szCs w:val="24"/>
              </w:rPr>
            </w:pPr>
            <w:r w:rsidRPr="00AC72E9">
              <w:rPr>
                <w:rFonts w:ascii="Times New Roman" w:hAnsi="Times New Roman"/>
                <w:sz w:val="24"/>
                <w:szCs w:val="24"/>
              </w:rPr>
              <w:t>ГБОУ СОШ п.г.т. Петра-Дубрава</w:t>
            </w:r>
          </w:p>
        </w:tc>
        <w:tc>
          <w:tcPr>
            <w:tcW w:w="1560" w:type="dxa"/>
            <w:vAlign w:val="center"/>
          </w:tcPr>
          <w:p w14:paraId="6B198543" w14:textId="77777777" w:rsidR="00AC72E9" w:rsidRPr="00CC3194" w:rsidRDefault="00AC72E9" w:rsidP="00AC72E9">
            <w:pPr>
              <w:pStyle w:val="a3"/>
              <w:spacing w:after="0" w:line="240" w:lineRule="auto"/>
              <w:ind w:left="0"/>
              <w:contextualSpacing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445" w:type="dxa"/>
            <w:shd w:val="clear" w:color="auto" w:fill="auto"/>
            <w:vAlign w:val="center"/>
          </w:tcPr>
          <w:p w14:paraId="4D1A424A" w14:textId="77777777" w:rsidR="00AC72E9" w:rsidRPr="00CC3194" w:rsidRDefault="00AC72E9" w:rsidP="00AC72E9">
            <w:pPr>
              <w:pStyle w:val="a3"/>
              <w:spacing w:after="0" w:line="240" w:lineRule="auto"/>
              <w:ind w:left="0"/>
              <w:contextualSpacing w:val="0"/>
              <w:jc w:val="center"/>
              <w:rPr>
                <w:rFonts w:ascii="Times New Roman" w:eastAsia="Times New Roman" w:hAnsi="Times New Roman"/>
                <w:sz w:val="24"/>
                <w:szCs w:val="24"/>
                <w:lang w:eastAsia="ru-RU"/>
              </w:rPr>
            </w:pPr>
            <w:r w:rsidRPr="00AC72E9">
              <w:rPr>
                <w:rFonts w:ascii="Times New Roman" w:eastAsia="Times New Roman" w:hAnsi="Times New Roman"/>
                <w:sz w:val="24"/>
                <w:szCs w:val="24"/>
                <w:lang w:eastAsia="ru-RU"/>
              </w:rPr>
              <w:t>60,0%</w:t>
            </w:r>
          </w:p>
        </w:tc>
        <w:tc>
          <w:tcPr>
            <w:tcW w:w="2445" w:type="dxa"/>
            <w:shd w:val="clear" w:color="auto" w:fill="auto"/>
            <w:vAlign w:val="center"/>
          </w:tcPr>
          <w:p w14:paraId="036E00E8" w14:textId="77777777" w:rsidR="00AC72E9" w:rsidRPr="00CC3194" w:rsidRDefault="00AC72E9" w:rsidP="00AC72E9">
            <w:pPr>
              <w:pStyle w:val="a3"/>
              <w:spacing w:after="0" w:line="240" w:lineRule="auto"/>
              <w:ind w:left="0"/>
              <w:contextualSpacing w:val="0"/>
              <w:jc w:val="center"/>
              <w:rPr>
                <w:rFonts w:ascii="Times New Roman" w:eastAsia="Times New Roman" w:hAnsi="Times New Roman"/>
                <w:sz w:val="24"/>
                <w:szCs w:val="24"/>
                <w:lang w:eastAsia="ru-RU"/>
              </w:rPr>
            </w:pPr>
            <w:r w:rsidRPr="00AC72E9">
              <w:rPr>
                <w:rFonts w:ascii="Times New Roman" w:eastAsia="Times New Roman" w:hAnsi="Times New Roman"/>
                <w:sz w:val="24"/>
                <w:szCs w:val="24"/>
                <w:lang w:eastAsia="ru-RU"/>
              </w:rPr>
              <w:t>30,0%</w:t>
            </w:r>
          </w:p>
        </w:tc>
        <w:tc>
          <w:tcPr>
            <w:tcW w:w="2445" w:type="dxa"/>
            <w:vAlign w:val="center"/>
          </w:tcPr>
          <w:p w14:paraId="2E25669A" w14:textId="77777777" w:rsidR="00AC72E9" w:rsidRPr="00AC72E9" w:rsidRDefault="00AC72E9" w:rsidP="00AC72E9">
            <w:pPr>
              <w:jc w:val="center"/>
              <w:rPr>
                <w:rFonts w:eastAsia="Times New Roman"/>
              </w:rPr>
            </w:pPr>
            <w:r w:rsidRPr="00AC72E9">
              <w:rPr>
                <w:rFonts w:eastAsia="Times New Roman"/>
              </w:rPr>
              <w:t>10,0%</w:t>
            </w:r>
          </w:p>
        </w:tc>
        <w:tc>
          <w:tcPr>
            <w:tcW w:w="2445" w:type="dxa"/>
            <w:shd w:val="clear" w:color="auto" w:fill="auto"/>
            <w:vAlign w:val="center"/>
          </w:tcPr>
          <w:p w14:paraId="6BDDDCC3" w14:textId="77777777" w:rsidR="00AC72E9" w:rsidRPr="00AC72E9" w:rsidRDefault="00AC72E9" w:rsidP="00AC72E9">
            <w:pPr>
              <w:jc w:val="center"/>
              <w:rPr>
                <w:rFonts w:eastAsia="Times New Roman"/>
              </w:rPr>
            </w:pPr>
            <w:r w:rsidRPr="00AC72E9">
              <w:rPr>
                <w:rFonts w:eastAsia="Times New Roman"/>
              </w:rPr>
              <w:t>0,0%</w:t>
            </w:r>
          </w:p>
        </w:tc>
      </w:tr>
      <w:tr w:rsidR="00AC72E9" w:rsidRPr="004F04E1" w14:paraId="1CDD240A" w14:textId="77777777" w:rsidTr="00AC72E9">
        <w:trPr>
          <w:cantSplit/>
        </w:trPr>
        <w:tc>
          <w:tcPr>
            <w:tcW w:w="567" w:type="dxa"/>
            <w:shd w:val="clear" w:color="auto" w:fill="auto"/>
            <w:vAlign w:val="center"/>
          </w:tcPr>
          <w:p w14:paraId="5C1A63F4" w14:textId="77777777" w:rsidR="00AC72E9" w:rsidRPr="00CC3194" w:rsidRDefault="00AC72E9" w:rsidP="00AC72E9">
            <w:pPr>
              <w:pStyle w:val="a3"/>
              <w:spacing w:after="0" w:line="240" w:lineRule="auto"/>
              <w:ind w:left="0"/>
              <w:contextualSpacing w:val="0"/>
              <w:jc w:val="center"/>
              <w:rPr>
                <w:rFonts w:ascii="Times New Roman" w:hAnsi="Times New Roman"/>
                <w:sz w:val="24"/>
                <w:szCs w:val="24"/>
              </w:rPr>
            </w:pPr>
            <w:r>
              <w:rPr>
                <w:rFonts w:ascii="Times New Roman" w:hAnsi="Times New Roman"/>
                <w:sz w:val="24"/>
                <w:szCs w:val="24"/>
              </w:rPr>
              <w:t>2.</w:t>
            </w:r>
          </w:p>
        </w:tc>
        <w:tc>
          <w:tcPr>
            <w:tcW w:w="2268" w:type="dxa"/>
            <w:shd w:val="clear" w:color="auto" w:fill="auto"/>
            <w:vAlign w:val="center"/>
          </w:tcPr>
          <w:p w14:paraId="7B797A94" w14:textId="77777777" w:rsidR="00AC72E9" w:rsidRPr="00CC3194" w:rsidRDefault="00AC72E9" w:rsidP="003443AE">
            <w:r w:rsidRPr="00AC72E9">
              <w:rPr>
                <w:lang w:eastAsia="en-US"/>
              </w:rPr>
              <w:t>ГБОУ СОШ № 3</w:t>
            </w:r>
          </w:p>
        </w:tc>
        <w:tc>
          <w:tcPr>
            <w:tcW w:w="1560" w:type="dxa"/>
            <w:vAlign w:val="center"/>
          </w:tcPr>
          <w:p w14:paraId="7E607207" w14:textId="77777777" w:rsidR="00AC72E9" w:rsidRPr="00AC72E9" w:rsidRDefault="00AC72E9" w:rsidP="00AC72E9">
            <w:pPr>
              <w:pStyle w:val="a3"/>
              <w:spacing w:after="0" w:line="240" w:lineRule="auto"/>
              <w:ind w:left="0"/>
              <w:contextualSpacing w:val="0"/>
              <w:jc w:val="center"/>
              <w:rPr>
                <w:rFonts w:ascii="Times New Roman" w:hAnsi="Times New Roman"/>
                <w:sz w:val="24"/>
                <w:szCs w:val="24"/>
              </w:rPr>
            </w:pPr>
            <w:r w:rsidRPr="00AC72E9">
              <w:rPr>
                <w:rFonts w:ascii="Times New Roman" w:hAnsi="Times New Roman"/>
                <w:sz w:val="24"/>
                <w:szCs w:val="24"/>
              </w:rPr>
              <w:t>27</w:t>
            </w:r>
          </w:p>
        </w:tc>
        <w:tc>
          <w:tcPr>
            <w:tcW w:w="2445" w:type="dxa"/>
            <w:shd w:val="clear" w:color="auto" w:fill="auto"/>
            <w:vAlign w:val="center"/>
          </w:tcPr>
          <w:p w14:paraId="550376E5" w14:textId="77777777" w:rsidR="00AC72E9" w:rsidRPr="00AC72E9" w:rsidRDefault="00AC72E9" w:rsidP="00AC72E9">
            <w:pPr>
              <w:jc w:val="center"/>
              <w:rPr>
                <w:lang w:eastAsia="en-US"/>
              </w:rPr>
            </w:pPr>
            <w:r w:rsidRPr="00AC72E9">
              <w:rPr>
                <w:lang w:eastAsia="en-US"/>
              </w:rPr>
              <w:t>44,4%</w:t>
            </w:r>
          </w:p>
        </w:tc>
        <w:tc>
          <w:tcPr>
            <w:tcW w:w="2445" w:type="dxa"/>
            <w:shd w:val="clear" w:color="auto" w:fill="auto"/>
            <w:vAlign w:val="center"/>
          </w:tcPr>
          <w:p w14:paraId="00F50EE1" w14:textId="77777777" w:rsidR="00AC72E9" w:rsidRPr="00AC72E9" w:rsidRDefault="00AC72E9" w:rsidP="00AC72E9">
            <w:pPr>
              <w:jc w:val="center"/>
              <w:rPr>
                <w:lang w:eastAsia="en-US"/>
              </w:rPr>
            </w:pPr>
            <w:r w:rsidRPr="00AC72E9">
              <w:rPr>
                <w:lang w:eastAsia="en-US"/>
              </w:rPr>
              <w:t>37,0%</w:t>
            </w:r>
          </w:p>
        </w:tc>
        <w:tc>
          <w:tcPr>
            <w:tcW w:w="2445" w:type="dxa"/>
            <w:vAlign w:val="center"/>
          </w:tcPr>
          <w:p w14:paraId="54487F7D" w14:textId="77777777" w:rsidR="00AC72E9" w:rsidRPr="00AC72E9" w:rsidRDefault="00AC72E9" w:rsidP="00AC72E9">
            <w:pPr>
              <w:jc w:val="center"/>
              <w:rPr>
                <w:lang w:eastAsia="en-US"/>
              </w:rPr>
            </w:pPr>
            <w:r w:rsidRPr="00AC72E9">
              <w:rPr>
                <w:lang w:eastAsia="en-US"/>
              </w:rPr>
              <w:t>18,5%</w:t>
            </w:r>
          </w:p>
        </w:tc>
        <w:tc>
          <w:tcPr>
            <w:tcW w:w="2445" w:type="dxa"/>
            <w:shd w:val="clear" w:color="auto" w:fill="auto"/>
            <w:vAlign w:val="center"/>
          </w:tcPr>
          <w:p w14:paraId="7C4FCFA0" w14:textId="77777777" w:rsidR="00AC72E9" w:rsidRPr="00AC72E9" w:rsidRDefault="00AC72E9" w:rsidP="00AC72E9">
            <w:pPr>
              <w:jc w:val="center"/>
              <w:rPr>
                <w:lang w:eastAsia="en-US"/>
              </w:rPr>
            </w:pPr>
            <w:r w:rsidRPr="00AC72E9">
              <w:rPr>
                <w:lang w:eastAsia="en-US"/>
              </w:rPr>
              <w:t>0,0%</w:t>
            </w:r>
          </w:p>
        </w:tc>
      </w:tr>
    </w:tbl>
    <w:p w14:paraId="6ABC514C" w14:textId="77777777" w:rsidR="00AC72E9" w:rsidRPr="00AC72E9" w:rsidRDefault="00AC72E9" w:rsidP="00AC72E9">
      <w:pPr>
        <w:pStyle w:val="3"/>
        <w:numPr>
          <w:ilvl w:val="0"/>
          <w:numId w:val="0"/>
        </w:numPr>
        <w:ind w:left="1639"/>
        <w:rPr>
          <w:rFonts w:ascii="Times New Roman" w:hAnsi="Times New Roman"/>
          <w:b w:val="0"/>
          <w:bCs w:val="0"/>
        </w:rPr>
      </w:pPr>
      <w:bookmarkStart w:id="4" w:name="_Toc395183674"/>
      <w:bookmarkStart w:id="5" w:name="_Toc423954908"/>
      <w:bookmarkStart w:id="6" w:name="_Toc424490594"/>
    </w:p>
    <w:p w14:paraId="5587BD41" w14:textId="77777777" w:rsidR="000D0D9B" w:rsidRPr="000943FA" w:rsidRDefault="00FE0D77" w:rsidP="00CC3194">
      <w:pPr>
        <w:pStyle w:val="3"/>
        <w:numPr>
          <w:ilvl w:val="2"/>
          <w:numId w:val="7"/>
        </w:numPr>
        <w:rPr>
          <w:rFonts w:ascii="Times New Roman" w:hAnsi="Times New Roman"/>
          <w:b w:val="0"/>
          <w:bCs w:val="0"/>
        </w:rPr>
      </w:pPr>
      <w:r w:rsidRPr="00556E2F">
        <w:rPr>
          <w:rFonts w:ascii="Times New Roman" w:hAnsi="Times New Roman"/>
          <w:b w:val="0"/>
          <w:bCs w:val="0"/>
        </w:rPr>
        <w:t xml:space="preserve"> </w:t>
      </w:r>
      <w:r w:rsidR="00276E91"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53744EFD" w14:textId="77777777" w:rsidR="005060D9" w:rsidRPr="00FC6BBF" w:rsidRDefault="000D0D9B" w:rsidP="00A70EA4">
      <w:pPr>
        <w:pStyle w:val="3"/>
        <w:numPr>
          <w:ilvl w:val="0"/>
          <w:numId w:val="0"/>
        </w:numPr>
        <w:ind w:firstLine="568"/>
        <w:rPr>
          <w:rFonts w:ascii="Times New Roman" w:hAnsi="Times New Roman"/>
          <w:i/>
          <w:iCs/>
          <w:sz w:val="24"/>
          <w:szCs w:val="22"/>
        </w:rPr>
      </w:pPr>
      <w:r w:rsidRPr="00941CFC">
        <w:rPr>
          <w:rFonts w:ascii="Times New Roman" w:hAnsi="Times New Roman"/>
          <w:bCs w:val="0"/>
          <w:i/>
          <w:iCs/>
          <w:sz w:val="24"/>
          <w:szCs w:val="22"/>
        </w:rPr>
        <w:t>Выбирается</w:t>
      </w:r>
      <w:r w:rsidR="00010690" w:rsidRPr="008718AA">
        <w:rPr>
          <w:rStyle w:val="a6"/>
          <w:rFonts w:ascii="Times New Roman" w:hAnsi="Times New Roman"/>
          <w:b w:val="0"/>
          <w:bCs w:val="0"/>
          <w:iCs/>
          <w:sz w:val="24"/>
          <w:szCs w:val="22"/>
        </w:rPr>
        <w:footnoteReference w:id="6"/>
      </w:r>
      <w:r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от 5 до</w:t>
      </w:r>
      <w:r w:rsidR="00010690"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 xml:space="preserve">, </w:t>
      </w:r>
      <w:r w:rsidR="00E92856">
        <w:rPr>
          <w:rFonts w:ascii="Times New Roman" w:hAnsi="Times New Roman"/>
          <w:b w:val="0"/>
          <w:bCs w:val="0"/>
          <w:i/>
          <w:iCs/>
          <w:sz w:val="24"/>
          <w:szCs w:val="22"/>
        </w:rPr>
        <w:br/>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30071AB9"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не достигших 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p>
    <w:p w14:paraId="1B990ABE" w14:textId="77777777" w:rsidR="005060D9" w:rsidRPr="00FC6BBF"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61 до 100 баллов</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593DE534" w14:textId="77777777" w:rsidR="00A45222" w:rsidRPr="00AD3663" w:rsidRDefault="00A45222" w:rsidP="000458AE">
      <w:pPr>
        <w:pStyle w:val="af7"/>
        <w:keepNext/>
        <w:ind w:left="1069"/>
      </w:pPr>
      <w:r w:rsidRPr="00F579AB">
        <w:lastRenderedPageBreak/>
        <w:t xml:space="preserve">Таблица </w:t>
      </w:r>
      <w:r w:rsidR="00A70EA4">
        <w:t>2</w:t>
      </w:r>
      <w:r>
        <w:noBreakHyphen/>
      </w:r>
      <w:fldSimple w:instr=" SEQ Таблица \* ARABIC \s 1 ">
        <w:r w:rsidR="00AF57A4">
          <w:rPr>
            <w:noProof/>
          </w:rPr>
          <w:t>12</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6020BB" w14:paraId="6B43524E" w14:textId="77777777" w:rsidTr="00CC3194">
        <w:trPr>
          <w:cantSplit/>
          <w:tblHeader/>
        </w:trPr>
        <w:tc>
          <w:tcPr>
            <w:tcW w:w="554" w:type="dxa"/>
            <w:vMerge w:val="restart"/>
            <w:vAlign w:val="center"/>
          </w:tcPr>
          <w:p w14:paraId="368ECEFD"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360" w:type="dxa"/>
            <w:vMerge w:val="restart"/>
            <w:vAlign w:val="center"/>
          </w:tcPr>
          <w:p w14:paraId="1FA7843F"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Наименование ОО</w:t>
            </w:r>
          </w:p>
        </w:tc>
        <w:tc>
          <w:tcPr>
            <w:tcW w:w="1887" w:type="dxa"/>
            <w:vMerge w:val="restart"/>
            <w:vAlign w:val="center"/>
          </w:tcPr>
          <w:p w14:paraId="78893189"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sidR="00F12919" w:rsidRPr="00CC3194">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374" w:type="dxa"/>
            <w:gridSpan w:val="4"/>
            <w:vAlign w:val="center"/>
          </w:tcPr>
          <w:p w14:paraId="423E4E01"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w:t>
            </w:r>
          </w:p>
        </w:tc>
      </w:tr>
      <w:tr w:rsidR="00F12919" w:rsidRPr="006020BB" w14:paraId="7B7EADF2" w14:textId="77777777" w:rsidTr="00CC3194">
        <w:trPr>
          <w:cantSplit/>
          <w:tblHeader/>
        </w:trPr>
        <w:tc>
          <w:tcPr>
            <w:tcW w:w="554" w:type="dxa"/>
            <w:vMerge/>
            <w:vAlign w:val="center"/>
          </w:tcPr>
          <w:p w14:paraId="10B9614A"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32D61D8A"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5B37FFD0"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0E5DAFBF" w14:textId="77777777" w:rsidR="00C47826" w:rsidRPr="00CC3194" w:rsidRDefault="00F12919" w:rsidP="00556E2F">
            <w:pPr>
              <w:pStyle w:val="a3"/>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ниже</w:t>
            </w:r>
            <w:r w:rsidR="00C47826" w:rsidRPr="00CC3194">
              <w:rPr>
                <w:rFonts w:ascii="Times New Roman" w:eastAsia="Times New Roman" w:hAnsi="Times New Roman"/>
                <w:sz w:val="24"/>
                <w:szCs w:val="24"/>
                <w:lang w:eastAsia="ru-RU"/>
              </w:rPr>
              <w:t xml:space="preserve"> минимального </w:t>
            </w:r>
          </w:p>
        </w:tc>
        <w:tc>
          <w:tcPr>
            <w:tcW w:w="2344" w:type="dxa"/>
            <w:vAlign w:val="center"/>
          </w:tcPr>
          <w:p w14:paraId="3B2BFC6B"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минимального балла до 60 баллов</w:t>
            </w:r>
          </w:p>
        </w:tc>
        <w:tc>
          <w:tcPr>
            <w:tcW w:w="2343" w:type="dxa"/>
            <w:vAlign w:val="center"/>
          </w:tcPr>
          <w:p w14:paraId="217F5A08"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344" w:type="dxa"/>
            <w:vAlign w:val="center"/>
          </w:tcPr>
          <w:p w14:paraId="2DADB17C"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r>
      <w:tr w:rsidR="00AC72E9" w:rsidRPr="006020BB" w14:paraId="3695164E" w14:textId="77777777" w:rsidTr="00AC72E9">
        <w:trPr>
          <w:cantSplit/>
        </w:trPr>
        <w:tc>
          <w:tcPr>
            <w:tcW w:w="554" w:type="dxa"/>
            <w:vAlign w:val="center"/>
          </w:tcPr>
          <w:p w14:paraId="45E41D31" w14:textId="77777777" w:rsidR="00AC72E9" w:rsidRPr="00AC72E9" w:rsidRDefault="00AC72E9" w:rsidP="00AC72E9">
            <w:pPr>
              <w:pStyle w:val="a3"/>
              <w:spacing w:after="0" w:line="240" w:lineRule="auto"/>
              <w:ind w:left="0"/>
              <w:contextualSpacing w:val="0"/>
              <w:jc w:val="center"/>
              <w:rPr>
                <w:rFonts w:ascii="Times New Roman" w:hAnsi="Times New Roman"/>
                <w:sz w:val="24"/>
                <w:szCs w:val="24"/>
              </w:rPr>
            </w:pPr>
            <w:r w:rsidRPr="00AC72E9">
              <w:rPr>
                <w:rFonts w:ascii="Times New Roman" w:hAnsi="Times New Roman"/>
                <w:sz w:val="24"/>
                <w:szCs w:val="24"/>
              </w:rPr>
              <w:t>1.</w:t>
            </w:r>
          </w:p>
        </w:tc>
        <w:tc>
          <w:tcPr>
            <w:tcW w:w="2360" w:type="dxa"/>
            <w:vAlign w:val="center"/>
          </w:tcPr>
          <w:p w14:paraId="5B40B971" w14:textId="77777777" w:rsidR="00AC72E9" w:rsidRPr="00AC72E9" w:rsidRDefault="00AC72E9" w:rsidP="00AC72E9">
            <w:pPr>
              <w:rPr>
                <w:lang w:eastAsia="en-US"/>
              </w:rPr>
            </w:pPr>
            <w:r w:rsidRPr="00AC72E9">
              <w:rPr>
                <w:lang w:eastAsia="en-US"/>
              </w:rPr>
              <w:t>ГБОУ СОШ № 3 п.г.т. Смышляевка</w:t>
            </w:r>
          </w:p>
          <w:p w14:paraId="5D16F951" w14:textId="77777777" w:rsidR="00AC72E9" w:rsidRPr="00AC72E9" w:rsidRDefault="00AC72E9" w:rsidP="00AC72E9">
            <w:pPr>
              <w:pStyle w:val="a3"/>
              <w:spacing w:after="0" w:line="240" w:lineRule="auto"/>
              <w:ind w:left="0"/>
              <w:contextualSpacing w:val="0"/>
              <w:rPr>
                <w:rFonts w:ascii="Times New Roman" w:hAnsi="Times New Roman"/>
                <w:sz w:val="24"/>
                <w:szCs w:val="24"/>
              </w:rPr>
            </w:pPr>
          </w:p>
        </w:tc>
        <w:tc>
          <w:tcPr>
            <w:tcW w:w="1887" w:type="dxa"/>
            <w:vAlign w:val="center"/>
          </w:tcPr>
          <w:p w14:paraId="55678D63" w14:textId="77777777" w:rsidR="00AC72E9" w:rsidRPr="00AC72E9" w:rsidRDefault="00AC72E9" w:rsidP="00AC72E9">
            <w:pPr>
              <w:jc w:val="center"/>
              <w:rPr>
                <w:lang w:eastAsia="en-US"/>
              </w:rPr>
            </w:pPr>
            <w:r w:rsidRPr="00AC72E9">
              <w:rPr>
                <w:lang w:eastAsia="en-US"/>
              </w:rPr>
              <w:t>18</w:t>
            </w:r>
          </w:p>
        </w:tc>
        <w:tc>
          <w:tcPr>
            <w:tcW w:w="2343" w:type="dxa"/>
            <w:vAlign w:val="center"/>
          </w:tcPr>
          <w:p w14:paraId="00A7FD90" w14:textId="77777777" w:rsidR="00AC72E9" w:rsidRPr="00AC72E9" w:rsidRDefault="00AC72E9" w:rsidP="00AC72E9">
            <w:pPr>
              <w:jc w:val="center"/>
              <w:rPr>
                <w:lang w:eastAsia="en-US"/>
              </w:rPr>
            </w:pPr>
            <w:r w:rsidRPr="00AC72E9">
              <w:rPr>
                <w:lang w:eastAsia="en-US"/>
              </w:rPr>
              <w:t>22,2%</w:t>
            </w:r>
          </w:p>
        </w:tc>
        <w:tc>
          <w:tcPr>
            <w:tcW w:w="2344" w:type="dxa"/>
            <w:vAlign w:val="center"/>
          </w:tcPr>
          <w:p w14:paraId="47B734AF" w14:textId="77777777" w:rsidR="00AC72E9" w:rsidRPr="00AC72E9" w:rsidRDefault="00AC72E9" w:rsidP="00AC72E9">
            <w:pPr>
              <w:jc w:val="center"/>
              <w:rPr>
                <w:lang w:eastAsia="en-US"/>
              </w:rPr>
            </w:pPr>
            <w:r w:rsidRPr="00AC72E9">
              <w:rPr>
                <w:lang w:eastAsia="en-US"/>
              </w:rPr>
              <w:t>33,3%</w:t>
            </w:r>
          </w:p>
        </w:tc>
        <w:tc>
          <w:tcPr>
            <w:tcW w:w="2343" w:type="dxa"/>
            <w:vAlign w:val="center"/>
          </w:tcPr>
          <w:p w14:paraId="5A6D0054" w14:textId="77777777" w:rsidR="00AC72E9" w:rsidRPr="00AC72E9" w:rsidRDefault="00AC72E9" w:rsidP="00AC72E9">
            <w:pPr>
              <w:jc w:val="center"/>
              <w:rPr>
                <w:lang w:eastAsia="en-US"/>
              </w:rPr>
            </w:pPr>
            <w:r w:rsidRPr="00AC72E9">
              <w:rPr>
                <w:lang w:eastAsia="en-US"/>
              </w:rPr>
              <w:t>33,3%</w:t>
            </w:r>
          </w:p>
        </w:tc>
        <w:tc>
          <w:tcPr>
            <w:tcW w:w="2344" w:type="dxa"/>
            <w:vAlign w:val="center"/>
          </w:tcPr>
          <w:p w14:paraId="22B28B42" w14:textId="77777777" w:rsidR="00AC72E9" w:rsidRPr="00AC72E9" w:rsidRDefault="00AC72E9" w:rsidP="00AC72E9">
            <w:pPr>
              <w:jc w:val="center"/>
              <w:rPr>
                <w:lang w:eastAsia="en-US"/>
              </w:rPr>
            </w:pPr>
            <w:r w:rsidRPr="00AC72E9">
              <w:rPr>
                <w:lang w:eastAsia="en-US"/>
              </w:rPr>
              <w:t>11,1%</w:t>
            </w:r>
          </w:p>
        </w:tc>
      </w:tr>
      <w:tr w:rsidR="00AC72E9" w:rsidRPr="006020BB" w14:paraId="3659F7C8" w14:textId="77777777" w:rsidTr="00AC72E9">
        <w:trPr>
          <w:cantSplit/>
        </w:trPr>
        <w:tc>
          <w:tcPr>
            <w:tcW w:w="554" w:type="dxa"/>
            <w:vAlign w:val="center"/>
          </w:tcPr>
          <w:p w14:paraId="10857213" w14:textId="77777777" w:rsidR="00AC72E9" w:rsidRPr="00AC72E9" w:rsidRDefault="00AC72E9" w:rsidP="00AC72E9">
            <w:pPr>
              <w:pStyle w:val="a3"/>
              <w:spacing w:after="0" w:line="240" w:lineRule="auto"/>
              <w:ind w:left="0"/>
              <w:contextualSpacing w:val="0"/>
              <w:jc w:val="center"/>
              <w:rPr>
                <w:rFonts w:ascii="Times New Roman" w:hAnsi="Times New Roman"/>
                <w:sz w:val="24"/>
                <w:szCs w:val="24"/>
              </w:rPr>
            </w:pPr>
            <w:r w:rsidRPr="00AC72E9">
              <w:rPr>
                <w:rFonts w:ascii="Times New Roman" w:hAnsi="Times New Roman"/>
                <w:sz w:val="24"/>
                <w:szCs w:val="24"/>
              </w:rPr>
              <w:t>2.</w:t>
            </w:r>
          </w:p>
        </w:tc>
        <w:tc>
          <w:tcPr>
            <w:tcW w:w="2360" w:type="dxa"/>
            <w:vAlign w:val="center"/>
          </w:tcPr>
          <w:p w14:paraId="6A75FE2B" w14:textId="77777777" w:rsidR="00AC72E9" w:rsidRPr="00AC72E9" w:rsidRDefault="00AC72E9" w:rsidP="00AC72E9">
            <w:pPr>
              <w:rPr>
                <w:lang w:eastAsia="en-US"/>
              </w:rPr>
            </w:pPr>
            <w:r w:rsidRPr="00AC72E9">
              <w:rPr>
                <w:lang w:eastAsia="en-US"/>
              </w:rPr>
              <w:t>ГБОУ СОШ №1 "ОЦ" п.г.т. Смышляевка</w:t>
            </w:r>
          </w:p>
        </w:tc>
        <w:tc>
          <w:tcPr>
            <w:tcW w:w="1887" w:type="dxa"/>
            <w:vAlign w:val="center"/>
          </w:tcPr>
          <w:p w14:paraId="4BA4AB76" w14:textId="77777777" w:rsidR="00AC72E9" w:rsidRPr="00AC72E9" w:rsidRDefault="00AC72E9" w:rsidP="00AC72E9">
            <w:pPr>
              <w:jc w:val="center"/>
              <w:rPr>
                <w:lang w:eastAsia="en-US"/>
              </w:rPr>
            </w:pPr>
            <w:r w:rsidRPr="00AC72E9">
              <w:rPr>
                <w:lang w:eastAsia="en-US"/>
              </w:rPr>
              <w:t>26</w:t>
            </w:r>
          </w:p>
        </w:tc>
        <w:tc>
          <w:tcPr>
            <w:tcW w:w="2343" w:type="dxa"/>
            <w:vAlign w:val="center"/>
          </w:tcPr>
          <w:p w14:paraId="0752A0AB" w14:textId="77777777" w:rsidR="00AC72E9" w:rsidRPr="00AC72E9" w:rsidRDefault="00AC72E9" w:rsidP="00AC72E9">
            <w:pPr>
              <w:jc w:val="center"/>
              <w:rPr>
                <w:lang w:eastAsia="en-US"/>
              </w:rPr>
            </w:pPr>
            <w:r w:rsidRPr="00AC72E9">
              <w:rPr>
                <w:lang w:eastAsia="en-US"/>
              </w:rPr>
              <w:t>15,4%</w:t>
            </w:r>
          </w:p>
        </w:tc>
        <w:tc>
          <w:tcPr>
            <w:tcW w:w="2344" w:type="dxa"/>
            <w:vAlign w:val="center"/>
          </w:tcPr>
          <w:p w14:paraId="07EA6896" w14:textId="77777777" w:rsidR="00AC72E9" w:rsidRPr="00AC72E9" w:rsidRDefault="00AC72E9" w:rsidP="00AC72E9">
            <w:pPr>
              <w:jc w:val="center"/>
              <w:rPr>
                <w:lang w:eastAsia="en-US"/>
              </w:rPr>
            </w:pPr>
            <w:r w:rsidRPr="00AC72E9">
              <w:rPr>
                <w:lang w:eastAsia="en-US"/>
              </w:rPr>
              <w:t>34,6%</w:t>
            </w:r>
          </w:p>
        </w:tc>
        <w:tc>
          <w:tcPr>
            <w:tcW w:w="2343" w:type="dxa"/>
            <w:vAlign w:val="center"/>
          </w:tcPr>
          <w:p w14:paraId="46BAF944" w14:textId="77777777" w:rsidR="00AC72E9" w:rsidRPr="00AC72E9" w:rsidRDefault="00AC72E9" w:rsidP="00AC72E9">
            <w:pPr>
              <w:jc w:val="center"/>
              <w:rPr>
                <w:lang w:eastAsia="en-US"/>
              </w:rPr>
            </w:pPr>
            <w:r w:rsidRPr="00AC72E9">
              <w:rPr>
                <w:lang w:eastAsia="en-US"/>
              </w:rPr>
              <w:t>30,8%</w:t>
            </w:r>
          </w:p>
        </w:tc>
        <w:tc>
          <w:tcPr>
            <w:tcW w:w="2344" w:type="dxa"/>
            <w:vAlign w:val="center"/>
          </w:tcPr>
          <w:p w14:paraId="0DF97714" w14:textId="77777777" w:rsidR="00AC72E9" w:rsidRPr="00AC72E9" w:rsidRDefault="00AC72E9" w:rsidP="00AC72E9">
            <w:pPr>
              <w:jc w:val="center"/>
              <w:rPr>
                <w:lang w:eastAsia="en-US"/>
              </w:rPr>
            </w:pPr>
            <w:r w:rsidRPr="00AC72E9">
              <w:rPr>
                <w:lang w:eastAsia="en-US"/>
              </w:rPr>
              <w:t>19,2%</w:t>
            </w:r>
          </w:p>
        </w:tc>
      </w:tr>
    </w:tbl>
    <w:bookmarkEnd w:id="4"/>
    <w:bookmarkEnd w:id="5"/>
    <w:bookmarkEnd w:id="6"/>
    <w:p w14:paraId="3483925E" w14:textId="77777777" w:rsidR="000B0F58" w:rsidRPr="00FC6BBF" w:rsidRDefault="00FE0D77" w:rsidP="000B0F58">
      <w:pPr>
        <w:pStyle w:val="3"/>
        <w:numPr>
          <w:ilvl w:val="1"/>
          <w:numId w:val="7"/>
        </w:numPr>
        <w:tabs>
          <w:tab w:val="left" w:pos="142"/>
        </w:tabs>
        <w:ind w:left="142" w:hanging="426"/>
        <w:rPr>
          <w:rFonts w:ascii="Times New Roman" w:hAnsi="Times New Roman"/>
        </w:rPr>
      </w:pPr>
      <w:r>
        <w:t xml:space="preserve"> </w:t>
      </w:r>
      <w:r w:rsidR="000B0F58" w:rsidRPr="00FC6BBF">
        <w:rPr>
          <w:rFonts w:ascii="Times New Roman" w:hAnsi="Times New Roman"/>
        </w:rPr>
        <w:t>ВЫВОДЫ о характере изменения результатов ЕГЭ по предмету</w:t>
      </w:r>
    </w:p>
    <w:p w14:paraId="3692EA67" w14:textId="77777777" w:rsidR="0015454E" w:rsidRDefault="0015454E" w:rsidP="000B0F58"/>
    <w:p w14:paraId="3D374B7B"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На основе анализа статистических данных, представленных в Разделе 2, можно сделать следующие выводы о характере изменения результатов ЕГЭ по обществознанию в 2026 году по сравнению с 2024 и 2025 годами. В целом динамика результатов носит разнонаправленный характер, свидетельствующий о стабильности общего уровня подготовки при одновременном изменении структуры распределения баллов и сохранении существенной дифференциации результатов в разрезе административно-территориальных единиц и типов образовательных организаций.</w:t>
      </w:r>
    </w:p>
    <w:p w14:paraId="0D579444"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Прежде всего, обращает на себя внимание стабильность среднего тестового балла, который в 2026 году составил 64,5, что на 0,5 балла выше показателя 2025 года (64,0) и на 0,2 балла ниже показателя 2024 года (64,7). Данная динамика свидетельствует об отсутствии значимых изменений в общем уровне подготовки участников за трёхлетний период. При этом наблюдается неустойчивая динамика доли участников, не преодолевших минимальный балл: в 2025 году этот показатель снизился до 4,9% (с 7,3% в 2024 году), однако в 2026 году вновь возрос до 6,6%, что на 1,7 процентного пункта выше прошлогоднего значения. Данная динамика может свидетельствовать о некотором снижении качества подготовки у части выпускников в 2026 году по сравнению с 2025-м.</w:t>
      </w:r>
    </w:p>
    <w:p w14:paraId="73DF9B5D"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 xml:space="preserve">В структуре распределения тестовых баллов зафиксированы значимые изменения, свидетельствующие о возрастающей поляризации результатов. Доля участников, получивших от минимального балла до 60 баллов, выросла с 29,5% в 2024 году до 38,8% в 2025 году и незначительно снизилась до 36,6% в 2026 году, что всё ещё значительно превышает уровень 2024 года и указывает на </w:t>
      </w:r>
      <w:r w:rsidRPr="00FD5BDE">
        <w:rPr>
          <w:rFonts w:eastAsia="Times New Roman"/>
          <w:color w:val="0F1115"/>
        </w:rPr>
        <w:lastRenderedPageBreak/>
        <w:t>смещение основной массы участников в эту группу. Одновременно с этим наблюдается устойчивое снижение доли участников в группе от 61 до 80 баллов: с 47,5% в 2024 году до 40,7% в 2025 году и до 37,0% в 2026 году, что является значимым изменением и свидетельствует о сокращении числа выпускников, показывающих стабильно высокие для среднего уровня результаты. Наиболее позитивным изменением является заметный рост доли высокобалльников, набравших от 81 до 100 баллов, — их доля увеличилась с 15,7% в 2024 году и 15,6% в 2025 году до 19,8% в 2026 году, прирост по сравнению с 2025 годом составил 4,2 процентных пункта.</w:t>
      </w:r>
    </w:p>
    <w:p w14:paraId="6458347F"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Анализ результатов в разрезе административно-территориальных единиц выявляет существенную дифференциацию уровня подготовки выпускников. В городском округе Новокуйбышевск, где доля участников ЕГЭ по обществознанию составляет 39,3% от общего числа сдающих в округе (119 человек), доля не преодолевших минимальный балл составляет 5,0%, доля участников, получивших от минимального балла до 60 баллов, — 36,1%, доля показавших результаты от 61 до 80 баллов — 38,7%, а доля высокобалльников достигает 20,2%. В муниципальном районе Волжский, где сосредоточена основная масса участников (184 человека, 60,7% от общего числа), картина результатов выглядит иначе: доля не преодолевших минимальный балл здесь составляет 7,6% (выше, чем в Новокуйбышевске, на 2,6 процентных пункта), доля участников, получивших от минимального балла до 60 баллов, — 37,0%, доля участников, получивших от 61 до 80 баллов, — 35,9%, а доля высокобалльников — 19,6% (незначительно ниже, чем в Новокуйбышевске, на 0,6 процентных пункта). Таким образом, в Новокуйбышевске результаты несколько выше, чем в Волжском районе: ниже доля неуспешных участников и выше доля высокобалльников, что свидетельствует о более эффективной организации подготовки к ЕГЭ по обществознанию в городском округе.</w:t>
      </w:r>
    </w:p>
    <w:p w14:paraId="26E2D3C4"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 xml:space="preserve">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81,4% от общего числа участников (245 человек), — показывает следующие результаты: 6,9% не преодолели минимальный балл, 35,9% получили от минимального балла до 60, 35,5% — от 61 до 80 и 21,6% — от 81 до 100 баллов. Именно в этой категории фиксируется наибольшая доля неуспешных участников при достаточно высоком проценте высокобалльников, что может свидетельствовать о наличии эффективных педагогических практик в отдельных школах данного типа, требующих трансляции. Выпускники СОШ с углублённым изучением предметов (УИП) (38 участников, 12,6% от общего числа) демонстрируют следующие результаты: 5,3% не преодолели минимальный </w:t>
      </w:r>
      <w:r w:rsidRPr="00FD5BDE">
        <w:rPr>
          <w:rFonts w:eastAsia="Times New Roman"/>
          <w:color w:val="0F1115"/>
        </w:rPr>
        <w:lastRenderedPageBreak/>
        <w:t>балл, 39,5% получили от минимального балла до 60, 39,5% — от 61 до 80 и 15,8% — от 81 до 100 баллов. Доля высокобалльников в этой группе ниже, чем в обычных СОШ, что может быть связано с недостаточной эффективностью углублённого изучения обществознания в данных ОО. Выпускники лицеев и гимназий (18 участников, 6,0% от общего числа) показывают следующие результаты: 5,6% не преодолели минимальный балл, 38,9% получили от минимального балла до 60, 50,0% — от 61 до 80 и всего 5,6% — от 81 до 100 баллов. Наиболее низкий процент высокобалльников при значительной доле участников в группе 61–80 баллов может указывать на недостаток работы с мотивированными учащимися на высоком уровне.</w:t>
      </w:r>
    </w:p>
    <w:p w14:paraId="66E2C1B2" w14:textId="77777777" w:rsidR="00FD5BDE" w:rsidRPr="00FD5BDE" w:rsidRDefault="00FD5BDE" w:rsidP="00FD5BDE">
      <w:pPr>
        <w:shd w:val="clear" w:color="auto" w:fill="FFFFFF"/>
        <w:spacing w:line="360" w:lineRule="auto"/>
        <w:ind w:firstLine="709"/>
        <w:jc w:val="both"/>
        <w:rPr>
          <w:rFonts w:eastAsia="Times New Roman"/>
          <w:color w:val="0F1115"/>
        </w:rPr>
      </w:pPr>
      <w:r w:rsidRPr="00FD5BDE">
        <w:rPr>
          <w:rFonts w:eastAsia="Times New Roman"/>
          <w:color w:val="0F1115"/>
        </w:rPr>
        <w:t>Таким образом, общая картина результатов ЕГЭ по обществознанию в Поволжском округе в 2026 году демонстрирует разнонаправленную динамику: сохраняется стабильность среднего тестового балла, что говорит об отсутствии кардинальных изменений в общем уровне подготовки; наблюдается негативная тенденция в виде увеличения доли участников, не преодолевших минимальный порог, по сравнению с 2025 годом (с 4,9% до 6,6%); фиксируется значимое изменение в структуре распределения баллов, выражающееся в сокращении доли «средней» группы (61–80 т.б.) и одновременном заметном росте доли высокобалльной группы (81–100 т.б.), что может свидетельствовать о возрастающей поляризации результатов и увеличении разрыва в уровне подготовки между разными группами выпускников. Наибольшее беспокойство вызывает тот факт, что в наиболее массовой категории (обычные СОШ) доля неуспешных участников составляет 6,9%, а доля участников с низкими результатами (до 60 баллов) достигает 35,9%, что указывает на необходимость усиления адресной работы с данной категорией обучающихся, особенно в муниципальном районе Волжский, где доля неуспешных участников составляет 7,6%, что является самым высоким показателем в округе. В то же время доля высокобалльников в обычных СОШ (21,6%) выше, чем в лицеях и гимназиях (5,6%) и школах с УИП (15,8%), что требует дополнительного анализа причин высоких результатов в данных школах и трансляции их эффективных практик в другие образовательные организации, а также пересмотра подходов к подготовке по обществознанию в лицеях и гимназиях, где зафиксирован наименьший процент высокобалльников.</w:t>
      </w:r>
    </w:p>
    <w:p w14:paraId="242DAC0C" w14:textId="77777777" w:rsidR="00FD5BDE" w:rsidRDefault="00FD5BDE" w:rsidP="000B0F58"/>
    <w:p w14:paraId="072E0ECC" w14:textId="77777777" w:rsidR="00DB6745" w:rsidRDefault="000B0F58" w:rsidP="008F2F8E">
      <w:pPr>
        <w:pStyle w:val="3"/>
        <w:numPr>
          <w:ilvl w:val="1"/>
          <w:numId w:val="7"/>
        </w:numPr>
        <w:tabs>
          <w:tab w:val="left" w:pos="142"/>
        </w:tabs>
        <w:ind w:left="142" w:hanging="426"/>
        <w:jc w:val="both"/>
        <w:rPr>
          <w:rFonts w:ascii="Times New Roman" w:hAnsi="Times New Roman"/>
          <w:lang w:val="ru-RU"/>
        </w:rPr>
      </w:pPr>
      <w:r>
        <w:rPr>
          <w:rFonts w:ascii="Times New Roman" w:hAnsi="Times New Roman"/>
          <w:lang w:val="ru-RU"/>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0CFA51B3" w14:textId="77777777" w:rsidR="000B0F58" w:rsidRDefault="000B0F58" w:rsidP="008F2F8E"/>
    <w:p w14:paraId="7A1CEC3B" w14:textId="77777777" w:rsidR="004F2884" w:rsidRPr="004F2884" w:rsidRDefault="004F2884" w:rsidP="004F2884">
      <w:pPr>
        <w:shd w:val="clear" w:color="auto" w:fill="FFFFFF"/>
        <w:spacing w:line="360" w:lineRule="auto"/>
        <w:ind w:firstLine="709"/>
        <w:jc w:val="both"/>
        <w:rPr>
          <w:rFonts w:eastAsia="Times New Roman"/>
          <w:color w:val="0F1115"/>
        </w:rPr>
      </w:pPr>
      <w:r w:rsidRPr="004F2884">
        <w:rPr>
          <w:rFonts w:eastAsia="Times New Roman"/>
          <w:color w:val="0F1115"/>
        </w:rPr>
        <w:lastRenderedPageBreak/>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обществознанию. В частности, в качестве единой методической темы на 2024–2026 учебные годы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обществознания,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 Кроме того, на уровне муниципалитета организовывались стажировочные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обществознанию, проводились семинары и вебинары по вопросам подготовки к ЕГЭ, организовывались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а также организовывались курсы повышения квалификации для учителей обществознания по вопросам подготовки к государственной итоговой аттестации. В контексте усиления государственной политики в сфере патриотического воспитания и формирования гражданской идентичности особое внимание уделялось обновлению содержания обществоведческого образования, включению новых тем и акцентов, связанных с современными подходами к преподаванию обществознания, финансовой грамотностью, правовой культурой и развитием функциональной грамотности учащихся.</w:t>
      </w:r>
    </w:p>
    <w:p w14:paraId="429F9A14" w14:textId="77777777" w:rsidR="004F2884" w:rsidRPr="004F2884" w:rsidRDefault="004F2884" w:rsidP="004F2884">
      <w:pPr>
        <w:shd w:val="clear" w:color="auto" w:fill="FFFFFF"/>
        <w:spacing w:line="360" w:lineRule="auto"/>
        <w:ind w:firstLine="709"/>
        <w:jc w:val="both"/>
        <w:rPr>
          <w:rFonts w:eastAsia="Times New Roman"/>
          <w:color w:val="0F1115"/>
        </w:rPr>
      </w:pPr>
      <w:r w:rsidRPr="004F2884">
        <w:rPr>
          <w:rFonts w:eastAsia="Times New Roman"/>
          <w:color w:val="0F1115"/>
        </w:rPr>
        <w:t xml:space="preserve">Можно предположить, что принятые меры оказали неоднозначное влияние на динамику результатов ЕГЭ по обществознанию в 2026 году. С одной стороны, стабильность среднего тестового балла (с 64,7 в 2024 году до 64,5 в 2026 году) и значительный рост доли высокобалльников (с 15,7% в 2024 году до 19,8% в 2026 году) свидетельствуют об эффективности системной работы с мотивированными учащимися и внедрения эффективных педагогических практик в части подготовки к выполнению заданий высокого уровня сложности. Положительная динамика особенно заметна в образовательных организациях, где велась целенаправленная работа с сильными учащимися, что подтверждается ростом доли участников, набравших от 81 до 100 баллов, в обычных СОШ (21,6%) по сравнению с </w:t>
      </w:r>
      <w:r w:rsidRPr="004F2884">
        <w:rPr>
          <w:rFonts w:eastAsia="Times New Roman"/>
          <w:color w:val="0F1115"/>
        </w:rPr>
        <w:lastRenderedPageBreak/>
        <w:t>лицеями и гимназиями (5,6%) и школами с УИП (15,8%). Это свидетельствует о том, что трансляция эффективных практик из школ, демонстрирующих стабильно высокие результаты, и целенаправленная работа с мотивированными учащимися дают свои результаты. Однако, несмотря на положительную динамику в части роста высокобалльников, остаются проблемные зоны. В обычных школах (СОШ), где сосредоточена основная масса участников (по обществознанию — 81,4%), доля неуспешных составляет 6,9%, а доля участников с низкими результатами (до 60 баллов) достигает 35,9%, что указывает на необходимость усиления адресной работы с данной категорией обучающихся. Особое беспокойство вызывает ситуация в муниципальном районе Волжский, где доля неуспешных участников составляет 7,6%, а доля высокобалльников — лишь 19,6%, что ниже показателей городского округа Новокуйбышевск (5,0% неуспешных и 20,2% высокобалльников). Это свидетельствует о необходимости усиления методической работы именно на уровне данного муниципалитета, возможно, за счёт трансляции эффективных практик школ Новокуйбышевска в образовательные организации Волжского района. Вместе с тем, сохранение присутствия участников с ограниченными возможностями здоровья (0,3% от общего числа участников по обществознанию) свидетельствует о расширении доступности экзамена для разных категорий граждан, что является положительным аспектом реализации образовательной политики инклюзии. Таким образом, комплекс принятых мер способствовал росту числа высокобалльников и сохранению общего уровня подготовки, однако их влияние оказалось неравномерным, что говорит о необходимости дальнейшего совершенствования адресной работы с различными группами обучающихся и типами образовательных организаций, особенно в части снижения доли неуспешных участников и участников с низкими результатами в обычных школах и в Волжском районе, а также усиления работы по увеличению доли высокобалльников за счёт системной подготовки к ЕГЭ по обществознанию на всех уровнях образования.</w:t>
      </w:r>
    </w:p>
    <w:p w14:paraId="7FE6DAD6" w14:textId="77777777" w:rsidR="0015454E" w:rsidRPr="004F2884" w:rsidRDefault="008C725A" w:rsidP="004F2884">
      <w:pPr>
        <w:spacing w:line="360" w:lineRule="auto"/>
        <w:ind w:firstLine="709"/>
        <w:jc w:val="both"/>
        <w:rPr>
          <w:sz w:val="28"/>
          <w:szCs w:val="28"/>
        </w:rPr>
      </w:pPr>
      <w:r w:rsidRPr="004F2884">
        <w:rPr>
          <w:sz w:val="28"/>
          <w:szCs w:val="28"/>
        </w:rPr>
        <w:br w:type="page"/>
      </w:r>
    </w:p>
    <w:p w14:paraId="56664152"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7"/>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2BE4D11D" w14:textId="77777777" w:rsidR="00A870CD" w:rsidRPr="00634251" w:rsidRDefault="00A870CD" w:rsidP="00A870C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043715B6" w14:textId="77777777" w:rsidR="003E43F2" w:rsidRPr="00FA4B3A" w:rsidRDefault="003E43F2" w:rsidP="00727A8C">
      <w:pPr>
        <w:spacing w:line="360" w:lineRule="auto"/>
        <w:jc w:val="both"/>
      </w:pPr>
    </w:p>
    <w:p w14:paraId="5048A83B" w14:textId="77777777" w:rsidR="00D26219" w:rsidRPr="00715B99" w:rsidRDefault="000A77ED" w:rsidP="00CC3194">
      <w:pPr>
        <w:pStyle w:val="3"/>
        <w:numPr>
          <w:ilvl w:val="1"/>
          <w:numId w:val="7"/>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0E6AB35B" w14:textId="77777777" w:rsidR="008C725A" w:rsidRDefault="008C725A" w:rsidP="00FC6BBF">
      <w:pPr>
        <w:ind w:left="-426" w:firstLine="852"/>
        <w:contextualSpacing/>
        <w:jc w:val="both"/>
        <w:rPr>
          <w:b/>
          <w:i/>
          <w:iCs/>
        </w:rPr>
      </w:pPr>
    </w:p>
    <w:p w14:paraId="2E6F6E52"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03E8057A"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7726C9F2"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261E44B3"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8"/>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723E3D33"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58BEB3E1" w14:textId="77777777" w:rsidR="00CF25F5" w:rsidRPr="008F2F8E" w:rsidRDefault="00CF25F5" w:rsidP="00DF0C71">
      <w:pPr>
        <w:pStyle w:val="3"/>
        <w:numPr>
          <w:ilvl w:val="2"/>
          <w:numId w:val="7"/>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27079D60" w14:textId="77777777" w:rsidR="003A417F" w:rsidRDefault="003A417F" w:rsidP="00CC3194">
      <w:pPr>
        <w:ind w:firstLine="567"/>
        <w:contextualSpacing/>
        <w:jc w:val="center"/>
        <w:rPr>
          <w:b/>
          <w:iCs/>
          <w:sz w:val="28"/>
          <w:szCs w:val="28"/>
        </w:rPr>
      </w:pPr>
    </w:p>
    <w:p w14:paraId="6A2D2F29"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62771614" w14:textId="77777777" w:rsidR="001B2F07" w:rsidRDefault="001B2F07" w:rsidP="00FC6BBF">
      <w:pPr>
        <w:pStyle w:val="af7"/>
        <w:keepNext/>
        <w:rPr>
          <w:noProof/>
        </w:rPr>
      </w:pPr>
      <w:r w:rsidRPr="00F579AB">
        <w:t xml:space="preserve">Таблица </w:t>
      </w:r>
      <w:r w:rsidR="00A70EA4">
        <w:t>2</w:t>
      </w:r>
      <w:r w:rsidR="00DB6897">
        <w:noBreakHyphen/>
      </w:r>
      <w:fldSimple w:instr=" SEQ Таблица \* ARABIC \s 1 ">
        <w:r w:rsidR="00AF57A4">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0A73DE" w:rsidRPr="00CC3194" w14:paraId="1C99DDAB" w14:textId="77777777" w:rsidTr="00547A52">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0D96E379" w14:textId="77777777" w:rsidR="000A73DE" w:rsidRPr="00CC3194" w:rsidRDefault="000A73DE" w:rsidP="00547A52">
            <w:pPr>
              <w:autoSpaceDE w:val="0"/>
              <w:autoSpaceDN w:val="0"/>
              <w:adjustRightInd w:val="0"/>
              <w:jc w:val="center"/>
              <w:rPr>
                <w:sz w:val="22"/>
                <w:szCs w:val="20"/>
              </w:rPr>
            </w:pPr>
            <w:r w:rsidRPr="00CC3194">
              <w:rPr>
                <w:bCs/>
                <w:sz w:val="22"/>
                <w:szCs w:val="20"/>
              </w:rPr>
              <w:t>Номер</w:t>
            </w:r>
          </w:p>
          <w:p w14:paraId="70A14324" w14:textId="77777777" w:rsidR="000A73DE" w:rsidRPr="00CC3194" w:rsidRDefault="000A73DE" w:rsidP="00547A52">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7599A008" w14:textId="77777777" w:rsidR="000A73DE" w:rsidRPr="00CC3194" w:rsidRDefault="000A73DE" w:rsidP="00547A52">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219D38BC" w14:textId="77777777" w:rsidR="000A73DE" w:rsidRPr="00CC3194" w:rsidRDefault="000A73DE" w:rsidP="00547A52">
            <w:pPr>
              <w:autoSpaceDE w:val="0"/>
              <w:autoSpaceDN w:val="0"/>
              <w:adjustRightInd w:val="0"/>
              <w:jc w:val="center"/>
              <w:rPr>
                <w:sz w:val="22"/>
                <w:szCs w:val="20"/>
              </w:rPr>
            </w:pPr>
            <w:r w:rsidRPr="00CC3194">
              <w:rPr>
                <w:bCs/>
                <w:sz w:val="22"/>
                <w:szCs w:val="20"/>
              </w:rPr>
              <w:t>Уровень сложности задания</w:t>
            </w:r>
          </w:p>
          <w:p w14:paraId="27965871" w14:textId="77777777" w:rsidR="000A73DE" w:rsidRPr="00CC3194" w:rsidRDefault="000A73DE" w:rsidP="00547A52">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4DCBC037" w14:textId="77777777" w:rsidR="000A73DE" w:rsidRPr="00CC3194" w:rsidRDefault="000A73DE" w:rsidP="00547A52">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9"/>
            </w:r>
            <w:r>
              <w:rPr>
                <w:sz w:val="22"/>
                <w:szCs w:val="20"/>
              </w:rPr>
              <w:t xml:space="preserve"> </w:t>
            </w:r>
            <w:r>
              <w:rPr>
                <w:sz w:val="22"/>
                <w:szCs w:val="20"/>
              </w:rPr>
              <w:br/>
              <w:t>в группах участников экзамена с разными уровнями подготовки</w:t>
            </w:r>
          </w:p>
        </w:tc>
      </w:tr>
      <w:tr w:rsidR="000A73DE" w:rsidRPr="00CC3194" w14:paraId="4FE5730A" w14:textId="77777777" w:rsidTr="00547A52">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55D99ADF" w14:textId="77777777" w:rsidR="000A73DE" w:rsidRPr="00CC3194" w:rsidRDefault="000A73DE" w:rsidP="00547A52">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18174E3B" w14:textId="77777777" w:rsidR="000A73DE" w:rsidRPr="00CC3194" w:rsidRDefault="000A73DE" w:rsidP="00547A52">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5120F284" w14:textId="77777777" w:rsidR="000A73DE" w:rsidRPr="00CC3194" w:rsidRDefault="000A73DE" w:rsidP="00547A52">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8049DEC" w14:textId="77777777" w:rsidR="000A73DE" w:rsidRPr="00CC3194" w:rsidRDefault="000A73DE" w:rsidP="00547A52">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642B5D1F" w14:textId="77777777" w:rsidR="000A73DE" w:rsidRPr="00CC3194" w:rsidRDefault="000A73DE" w:rsidP="00547A5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6EA047CC" w14:textId="77777777" w:rsidR="000A73DE" w:rsidRPr="00CC3194" w:rsidRDefault="000A73DE" w:rsidP="00547A52">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15EF5FA3" w14:textId="77777777" w:rsidR="000A73DE" w:rsidRPr="00CC3194" w:rsidRDefault="000A73DE" w:rsidP="00547A52">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1B34B3E1" w14:textId="77777777" w:rsidR="000A73DE" w:rsidRPr="00CC3194" w:rsidRDefault="000A73DE" w:rsidP="00547A5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0A73DE" w:rsidRPr="00115F24" w14:paraId="083D4C1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07B183B" w14:textId="77777777" w:rsidR="000A73DE" w:rsidRPr="00115F24" w:rsidRDefault="000A73DE" w:rsidP="00547A52">
            <w:pPr>
              <w:jc w:val="center"/>
              <w:rPr>
                <w:color w:val="000000"/>
                <w:sz w:val="22"/>
                <w:szCs w:val="22"/>
              </w:rPr>
            </w:pPr>
            <w:r w:rsidRPr="00115F24">
              <w:rPr>
                <w:color w:val="000000"/>
                <w:sz w:val="22"/>
                <w:szCs w:val="22"/>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7D5D61DA" w14:textId="77777777" w:rsidR="000A73DE" w:rsidRPr="00115F24" w:rsidRDefault="000A73DE" w:rsidP="00547A52">
            <w:pPr>
              <w:rPr>
                <w:color w:val="000000"/>
                <w:sz w:val="22"/>
                <w:szCs w:val="22"/>
              </w:rPr>
            </w:pPr>
            <w:r w:rsidRPr="00115F24">
              <w:rPr>
                <w:color w:val="000000"/>
                <w:sz w:val="22"/>
                <w:szCs w:val="22"/>
              </w:rPr>
              <w:t xml:space="preserve">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 </w:t>
            </w:r>
          </w:p>
        </w:tc>
        <w:tc>
          <w:tcPr>
            <w:tcW w:w="1276" w:type="dxa"/>
            <w:tcBorders>
              <w:top w:val="single" w:sz="8" w:space="0" w:color="000000"/>
              <w:left w:val="single" w:sz="8" w:space="0" w:color="000000"/>
              <w:bottom w:val="single" w:sz="8" w:space="0" w:color="000000"/>
              <w:right w:val="single" w:sz="8" w:space="0" w:color="000000"/>
            </w:tcBorders>
            <w:vAlign w:val="bottom"/>
          </w:tcPr>
          <w:p w14:paraId="027FE0E9"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EE3EFBB" w14:textId="77777777" w:rsidR="000A73DE" w:rsidRPr="00115F24" w:rsidRDefault="000A73DE" w:rsidP="00547A52">
            <w:pPr>
              <w:jc w:val="center"/>
              <w:rPr>
                <w:color w:val="000000"/>
                <w:sz w:val="22"/>
                <w:szCs w:val="22"/>
              </w:rPr>
            </w:pPr>
            <w:r w:rsidRPr="00115F24">
              <w:rPr>
                <w:color w:val="000000"/>
                <w:sz w:val="22"/>
                <w:szCs w:val="22"/>
              </w:rPr>
              <w:t>44,2%</w:t>
            </w:r>
          </w:p>
        </w:tc>
        <w:tc>
          <w:tcPr>
            <w:tcW w:w="2296" w:type="dxa"/>
            <w:tcBorders>
              <w:top w:val="single" w:sz="8" w:space="0" w:color="000000"/>
              <w:left w:val="single" w:sz="8" w:space="0" w:color="000000"/>
              <w:bottom w:val="single" w:sz="8" w:space="0" w:color="000000"/>
              <w:right w:val="single" w:sz="8" w:space="0" w:color="000000"/>
            </w:tcBorders>
            <w:vAlign w:val="bottom"/>
          </w:tcPr>
          <w:p w14:paraId="0970D5C5" w14:textId="77777777" w:rsidR="000A73DE" w:rsidRPr="00115F24" w:rsidRDefault="000A73DE" w:rsidP="00547A52">
            <w:pPr>
              <w:jc w:val="center"/>
              <w:rPr>
                <w:color w:val="000000"/>
                <w:sz w:val="22"/>
                <w:szCs w:val="22"/>
              </w:rPr>
            </w:pPr>
            <w:r w:rsidRPr="00115F2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48C5A249" w14:textId="77777777" w:rsidR="000A73DE" w:rsidRPr="00115F24" w:rsidRDefault="000A73DE" w:rsidP="00547A52">
            <w:pPr>
              <w:jc w:val="center"/>
              <w:rPr>
                <w:color w:val="000000"/>
                <w:sz w:val="22"/>
                <w:szCs w:val="22"/>
              </w:rPr>
            </w:pPr>
            <w:r w:rsidRPr="00115F24">
              <w:rPr>
                <w:color w:val="000000"/>
                <w:sz w:val="22"/>
                <w:szCs w:val="22"/>
              </w:rPr>
              <w:t>37,8%</w:t>
            </w:r>
          </w:p>
        </w:tc>
        <w:tc>
          <w:tcPr>
            <w:tcW w:w="1786" w:type="dxa"/>
            <w:tcBorders>
              <w:top w:val="single" w:sz="8" w:space="0" w:color="000000"/>
              <w:left w:val="single" w:sz="8" w:space="0" w:color="000000"/>
              <w:bottom w:val="single" w:sz="8" w:space="0" w:color="000000"/>
              <w:right w:val="single" w:sz="8" w:space="0" w:color="000000"/>
            </w:tcBorders>
            <w:vAlign w:val="bottom"/>
          </w:tcPr>
          <w:p w14:paraId="60EF9B71" w14:textId="77777777" w:rsidR="000A73DE" w:rsidRPr="00115F24" w:rsidRDefault="000A73DE" w:rsidP="00547A52">
            <w:pPr>
              <w:jc w:val="center"/>
              <w:rPr>
                <w:color w:val="000000"/>
                <w:sz w:val="22"/>
                <w:szCs w:val="22"/>
              </w:rPr>
            </w:pPr>
            <w:r w:rsidRPr="00115F24">
              <w:rPr>
                <w:color w:val="000000"/>
                <w:sz w:val="22"/>
                <w:szCs w:val="22"/>
              </w:rPr>
              <w:t>33,0%</w:t>
            </w:r>
          </w:p>
        </w:tc>
        <w:tc>
          <w:tcPr>
            <w:tcW w:w="1786" w:type="dxa"/>
            <w:tcBorders>
              <w:top w:val="single" w:sz="8" w:space="0" w:color="000000"/>
              <w:left w:val="single" w:sz="8" w:space="0" w:color="000000"/>
              <w:bottom w:val="single" w:sz="8" w:space="0" w:color="000000"/>
              <w:right w:val="single" w:sz="8" w:space="0" w:color="000000"/>
            </w:tcBorders>
            <w:vAlign w:val="bottom"/>
          </w:tcPr>
          <w:p w14:paraId="632B1E7B" w14:textId="77777777" w:rsidR="000A73DE" w:rsidRPr="00115F24" w:rsidRDefault="000A73DE" w:rsidP="00547A52">
            <w:pPr>
              <w:jc w:val="center"/>
              <w:rPr>
                <w:color w:val="000000"/>
                <w:sz w:val="22"/>
                <w:szCs w:val="22"/>
              </w:rPr>
            </w:pPr>
            <w:r w:rsidRPr="00115F24">
              <w:rPr>
                <w:color w:val="000000"/>
                <w:sz w:val="22"/>
                <w:szCs w:val="22"/>
              </w:rPr>
              <w:t>86,7%</w:t>
            </w:r>
          </w:p>
        </w:tc>
      </w:tr>
      <w:tr w:rsidR="000A73DE" w:rsidRPr="00115F24" w14:paraId="52F16CFE"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29E0945" w14:textId="77777777" w:rsidR="000A73DE" w:rsidRPr="00115F24" w:rsidRDefault="000A73DE" w:rsidP="00547A52">
            <w:pPr>
              <w:jc w:val="center"/>
              <w:rPr>
                <w:color w:val="000000"/>
                <w:sz w:val="22"/>
                <w:szCs w:val="22"/>
              </w:rPr>
            </w:pPr>
            <w:r w:rsidRPr="00115F24">
              <w:rPr>
                <w:color w:val="000000"/>
                <w:sz w:val="22"/>
                <w:szCs w:val="22"/>
              </w:rPr>
              <w:lastRenderedPageBreak/>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73D664E5"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02E99450"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5EB82EC" w14:textId="77777777" w:rsidR="000A73DE" w:rsidRPr="00115F24" w:rsidRDefault="000A73DE" w:rsidP="00547A52">
            <w:pPr>
              <w:jc w:val="center"/>
              <w:rPr>
                <w:color w:val="000000"/>
                <w:sz w:val="22"/>
                <w:szCs w:val="22"/>
              </w:rPr>
            </w:pPr>
            <w:r w:rsidRPr="00115F24">
              <w:rPr>
                <w:color w:val="000000"/>
                <w:sz w:val="22"/>
                <w:szCs w:val="22"/>
              </w:rPr>
              <w:t>76,1%</w:t>
            </w:r>
          </w:p>
        </w:tc>
        <w:tc>
          <w:tcPr>
            <w:tcW w:w="2296" w:type="dxa"/>
            <w:tcBorders>
              <w:top w:val="single" w:sz="8" w:space="0" w:color="000000"/>
              <w:left w:val="single" w:sz="8" w:space="0" w:color="000000"/>
              <w:bottom w:val="single" w:sz="8" w:space="0" w:color="000000"/>
              <w:right w:val="single" w:sz="8" w:space="0" w:color="000000"/>
            </w:tcBorders>
            <w:vAlign w:val="bottom"/>
          </w:tcPr>
          <w:p w14:paraId="470A8AFA" w14:textId="77777777" w:rsidR="000A73DE" w:rsidRPr="00115F24" w:rsidRDefault="000A73DE" w:rsidP="00547A52">
            <w:pPr>
              <w:jc w:val="center"/>
              <w:rPr>
                <w:color w:val="000000"/>
                <w:sz w:val="22"/>
                <w:szCs w:val="22"/>
              </w:rPr>
            </w:pPr>
            <w:r w:rsidRPr="00115F24">
              <w:rPr>
                <w:color w:val="000000"/>
                <w:sz w:val="22"/>
                <w:szCs w:val="22"/>
              </w:rPr>
              <w:t>52,5%</w:t>
            </w:r>
          </w:p>
        </w:tc>
        <w:tc>
          <w:tcPr>
            <w:tcW w:w="1786" w:type="dxa"/>
            <w:tcBorders>
              <w:top w:val="single" w:sz="8" w:space="0" w:color="000000"/>
              <w:left w:val="single" w:sz="8" w:space="0" w:color="000000"/>
              <w:bottom w:val="single" w:sz="8" w:space="0" w:color="000000"/>
              <w:right w:val="single" w:sz="8" w:space="0" w:color="000000"/>
            </w:tcBorders>
            <w:vAlign w:val="bottom"/>
          </w:tcPr>
          <w:p w14:paraId="7A82713C" w14:textId="77777777" w:rsidR="000A73DE" w:rsidRPr="00115F24" w:rsidRDefault="000A73DE" w:rsidP="00547A52">
            <w:pPr>
              <w:jc w:val="center"/>
              <w:rPr>
                <w:color w:val="000000"/>
                <w:sz w:val="22"/>
                <w:szCs w:val="22"/>
              </w:rPr>
            </w:pPr>
            <w:r w:rsidRPr="00115F24">
              <w:rPr>
                <w:color w:val="000000"/>
                <w:sz w:val="22"/>
                <w:szCs w:val="22"/>
              </w:rPr>
              <w:t>67,6%</w:t>
            </w:r>
          </w:p>
        </w:tc>
        <w:tc>
          <w:tcPr>
            <w:tcW w:w="1786" w:type="dxa"/>
            <w:tcBorders>
              <w:top w:val="single" w:sz="8" w:space="0" w:color="000000"/>
              <w:left w:val="single" w:sz="8" w:space="0" w:color="000000"/>
              <w:bottom w:val="single" w:sz="8" w:space="0" w:color="000000"/>
              <w:right w:val="single" w:sz="8" w:space="0" w:color="000000"/>
            </w:tcBorders>
            <w:vAlign w:val="bottom"/>
          </w:tcPr>
          <w:p w14:paraId="793EF185" w14:textId="77777777" w:rsidR="000A73DE" w:rsidRPr="00115F24" w:rsidRDefault="000A73DE" w:rsidP="00547A52">
            <w:pPr>
              <w:jc w:val="center"/>
              <w:rPr>
                <w:color w:val="000000"/>
                <w:sz w:val="22"/>
                <w:szCs w:val="22"/>
              </w:rPr>
            </w:pPr>
            <w:r w:rsidRPr="00115F24">
              <w:rPr>
                <w:color w:val="000000"/>
                <w:sz w:val="22"/>
                <w:szCs w:val="22"/>
              </w:rPr>
              <w:t>80,8%</w:t>
            </w:r>
          </w:p>
        </w:tc>
        <w:tc>
          <w:tcPr>
            <w:tcW w:w="1786" w:type="dxa"/>
            <w:tcBorders>
              <w:top w:val="single" w:sz="8" w:space="0" w:color="000000"/>
              <w:left w:val="single" w:sz="8" w:space="0" w:color="000000"/>
              <w:bottom w:val="single" w:sz="8" w:space="0" w:color="000000"/>
              <w:right w:val="single" w:sz="8" w:space="0" w:color="000000"/>
            </w:tcBorders>
            <w:vAlign w:val="bottom"/>
          </w:tcPr>
          <w:p w14:paraId="7EC47CB7" w14:textId="77777777" w:rsidR="000A73DE" w:rsidRPr="00115F24" w:rsidRDefault="000A73DE" w:rsidP="00547A52">
            <w:pPr>
              <w:jc w:val="center"/>
              <w:rPr>
                <w:color w:val="000000"/>
                <w:sz w:val="22"/>
                <w:szCs w:val="22"/>
              </w:rPr>
            </w:pPr>
            <w:r w:rsidRPr="00115F24">
              <w:rPr>
                <w:color w:val="000000"/>
                <w:sz w:val="22"/>
                <w:szCs w:val="22"/>
              </w:rPr>
              <w:t>90,8%</w:t>
            </w:r>
          </w:p>
        </w:tc>
      </w:tr>
      <w:tr w:rsidR="000A73DE" w:rsidRPr="00115F24" w14:paraId="3E45B8AA"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2EF3780" w14:textId="77777777" w:rsidR="000A73DE" w:rsidRPr="00115F24" w:rsidRDefault="000A73DE" w:rsidP="00547A52">
            <w:pPr>
              <w:jc w:val="center"/>
              <w:rPr>
                <w:color w:val="000000"/>
                <w:sz w:val="22"/>
                <w:szCs w:val="22"/>
              </w:rPr>
            </w:pPr>
            <w:r w:rsidRPr="00115F24">
              <w:rPr>
                <w:color w:val="000000"/>
                <w:sz w:val="22"/>
                <w:szCs w:val="22"/>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7E30DA33"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332FD947"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DAF5148" w14:textId="77777777" w:rsidR="000A73DE" w:rsidRPr="00115F24" w:rsidRDefault="000A73DE" w:rsidP="00547A52">
            <w:pPr>
              <w:jc w:val="center"/>
              <w:rPr>
                <w:color w:val="000000"/>
                <w:sz w:val="22"/>
                <w:szCs w:val="22"/>
              </w:rPr>
            </w:pPr>
            <w:r w:rsidRPr="00115F24">
              <w:rPr>
                <w:color w:val="000000"/>
                <w:sz w:val="22"/>
                <w:szCs w:val="22"/>
              </w:rPr>
              <w:t>45,2%</w:t>
            </w:r>
          </w:p>
        </w:tc>
        <w:tc>
          <w:tcPr>
            <w:tcW w:w="2296" w:type="dxa"/>
            <w:tcBorders>
              <w:top w:val="single" w:sz="8" w:space="0" w:color="000000"/>
              <w:left w:val="single" w:sz="8" w:space="0" w:color="000000"/>
              <w:bottom w:val="single" w:sz="8" w:space="0" w:color="000000"/>
              <w:right w:val="single" w:sz="8" w:space="0" w:color="000000"/>
            </w:tcBorders>
            <w:vAlign w:val="bottom"/>
          </w:tcPr>
          <w:p w14:paraId="59CE24DA" w14:textId="77777777" w:rsidR="000A73DE" w:rsidRPr="00115F24" w:rsidRDefault="000A73DE" w:rsidP="00547A52">
            <w:pPr>
              <w:jc w:val="center"/>
              <w:rPr>
                <w:color w:val="000000"/>
                <w:sz w:val="22"/>
                <w:szCs w:val="22"/>
              </w:rPr>
            </w:pPr>
            <w:r w:rsidRPr="00115F2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54689609" w14:textId="77777777" w:rsidR="000A73DE" w:rsidRPr="00115F24" w:rsidRDefault="000A73DE" w:rsidP="00547A52">
            <w:pPr>
              <w:jc w:val="center"/>
              <w:rPr>
                <w:color w:val="000000"/>
                <w:sz w:val="22"/>
                <w:szCs w:val="22"/>
              </w:rPr>
            </w:pPr>
            <w:r w:rsidRPr="00115F24">
              <w:rPr>
                <w:color w:val="000000"/>
                <w:sz w:val="22"/>
                <w:szCs w:val="22"/>
              </w:rPr>
              <w:t>36,9%</w:t>
            </w:r>
          </w:p>
        </w:tc>
        <w:tc>
          <w:tcPr>
            <w:tcW w:w="1786" w:type="dxa"/>
            <w:tcBorders>
              <w:top w:val="single" w:sz="8" w:space="0" w:color="000000"/>
              <w:left w:val="single" w:sz="8" w:space="0" w:color="000000"/>
              <w:bottom w:val="single" w:sz="8" w:space="0" w:color="000000"/>
              <w:right w:val="single" w:sz="8" w:space="0" w:color="000000"/>
            </w:tcBorders>
            <w:vAlign w:val="bottom"/>
          </w:tcPr>
          <w:p w14:paraId="4B50C51D" w14:textId="77777777" w:rsidR="000A73DE" w:rsidRPr="00115F24" w:rsidRDefault="000A73DE" w:rsidP="00547A52">
            <w:pPr>
              <w:jc w:val="center"/>
              <w:rPr>
                <w:color w:val="000000"/>
                <w:sz w:val="22"/>
                <w:szCs w:val="22"/>
              </w:rPr>
            </w:pPr>
            <w:r w:rsidRPr="00115F24">
              <w:rPr>
                <w:color w:val="000000"/>
                <w:sz w:val="22"/>
                <w:szCs w:val="22"/>
              </w:rPr>
              <w:t>45,5%</w:t>
            </w:r>
          </w:p>
        </w:tc>
        <w:tc>
          <w:tcPr>
            <w:tcW w:w="1786" w:type="dxa"/>
            <w:tcBorders>
              <w:top w:val="single" w:sz="8" w:space="0" w:color="000000"/>
              <w:left w:val="single" w:sz="8" w:space="0" w:color="000000"/>
              <w:bottom w:val="single" w:sz="8" w:space="0" w:color="000000"/>
              <w:right w:val="single" w:sz="8" w:space="0" w:color="000000"/>
            </w:tcBorders>
            <w:vAlign w:val="bottom"/>
          </w:tcPr>
          <w:p w14:paraId="74A6CE50" w14:textId="77777777" w:rsidR="000A73DE" w:rsidRPr="00115F24" w:rsidRDefault="000A73DE" w:rsidP="00547A52">
            <w:pPr>
              <w:jc w:val="center"/>
              <w:rPr>
                <w:color w:val="000000"/>
                <w:sz w:val="22"/>
                <w:szCs w:val="22"/>
              </w:rPr>
            </w:pPr>
            <w:r w:rsidRPr="00115F24">
              <w:rPr>
                <w:color w:val="000000"/>
                <w:sz w:val="22"/>
                <w:szCs w:val="22"/>
              </w:rPr>
              <w:t>70,0%</w:t>
            </w:r>
          </w:p>
        </w:tc>
      </w:tr>
      <w:tr w:rsidR="000A73DE" w:rsidRPr="00115F24" w14:paraId="7CC6501B"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3CA374A" w14:textId="77777777" w:rsidR="000A73DE" w:rsidRPr="00115F24" w:rsidRDefault="000A73DE" w:rsidP="00547A52">
            <w:pPr>
              <w:jc w:val="center"/>
              <w:rPr>
                <w:color w:val="000000"/>
                <w:sz w:val="22"/>
                <w:szCs w:val="22"/>
              </w:rPr>
            </w:pPr>
            <w:r w:rsidRPr="00115F24">
              <w:rPr>
                <w:color w:val="000000"/>
                <w:sz w:val="22"/>
                <w:szCs w:val="22"/>
              </w:rPr>
              <w:lastRenderedPageBreak/>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4FB7CA14"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1276" w:type="dxa"/>
            <w:tcBorders>
              <w:top w:val="single" w:sz="8" w:space="0" w:color="000000"/>
              <w:left w:val="single" w:sz="8" w:space="0" w:color="000000"/>
              <w:bottom w:val="single" w:sz="8" w:space="0" w:color="000000"/>
              <w:right w:val="single" w:sz="8" w:space="0" w:color="000000"/>
            </w:tcBorders>
            <w:vAlign w:val="bottom"/>
          </w:tcPr>
          <w:p w14:paraId="58D043F2"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8CB7D38" w14:textId="77777777" w:rsidR="000A73DE" w:rsidRPr="00115F24" w:rsidRDefault="000A73DE" w:rsidP="00547A52">
            <w:pPr>
              <w:jc w:val="center"/>
              <w:rPr>
                <w:color w:val="000000"/>
                <w:sz w:val="22"/>
                <w:szCs w:val="22"/>
              </w:rPr>
            </w:pPr>
            <w:r w:rsidRPr="00115F24">
              <w:rPr>
                <w:color w:val="000000"/>
                <w:sz w:val="22"/>
                <w:szCs w:val="22"/>
              </w:rPr>
              <w:t>84,0%</w:t>
            </w:r>
          </w:p>
        </w:tc>
        <w:tc>
          <w:tcPr>
            <w:tcW w:w="2296" w:type="dxa"/>
            <w:tcBorders>
              <w:top w:val="single" w:sz="8" w:space="0" w:color="000000"/>
              <w:left w:val="single" w:sz="8" w:space="0" w:color="000000"/>
              <w:bottom w:val="single" w:sz="8" w:space="0" w:color="000000"/>
              <w:right w:val="single" w:sz="8" w:space="0" w:color="000000"/>
            </w:tcBorders>
            <w:vAlign w:val="bottom"/>
          </w:tcPr>
          <w:p w14:paraId="418FB32C" w14:textId="77777777" w:rsidR="000A73DE" w:rsidRPr="00115F24" w:rsidRDefault="000A73DE" w:rsidP="00547A52">
            <w:pPr>
              <w:jc w:val="center"/>
              <w:rPr>
                <w:color w:val="000000"/>
                <w:sz w:val="22"/>
                <w:szCs w:val="22"/>
              </w:rPr>
            </w:pPr>
            <w:r w:rsidRPr="00115F24">
              <w:rPr>
                <w:color w:val="000000"/>
                <w:sz w:val="22"/>
                <w:szCs w:val="22"/>
              </w:rPr>
              <w:t>67,5%</w:t>
            </w:r>
          </w:p>
        </w:tc>
        <w:tc>
          <w:tcPr>
            <w:tcW w:w="1786" w:type="dxa"/>
            <w:tcBorders>
              <w:top w:val="single" w:sz="8" w:space="0" w:color="000000"/>
              <w:left w:val="single" w:sz="8" w:space="0" w:color="000000"/>
              <w:bottom w:val="single" w:sz="8" w:space="0" w:color="000000"/>
              <w:right w:val="single" w:sz="8" w:space="0" w:color="000000"/>
            </w:tcBorders>
            <w:vAlign w:val="bottom"/>
          </w:tcPr>
          <w:p w14:paraId="40D9730E" w14:textId="77777777" w:rsidR="000A73DE" w:rsidRPr="00115F24" w:rsidRDefault="000A73DE" w:rsidP="00547A52">
            <w:pPr>
              <w:jc w:val="center"/>
              <w:rPr>
                <w:color w:val="000000"/>
                <w:sz w:val="22"/>
                <w:szCs w:val="22"/>
              </w:rPr>
            </w:pPr>
            <w:r w:rsidRPr="00115F24">
              <w:rPr>
                <w:color w:val="000000"/>
                <w:sz w:val="22"/>
                <w:szCs w:val="22"/>
              </w:rPr>
              <w:t>78,8%</w:t>
            </w:r>
          </w:p>
        </w:tc>
        <w:tc>
          <w:tcPr>
            <w:tcW w:w="1786" w:type="dxa"/>
            <w:tcBorders>
              <w:top w:val="single" w:sz="8" w:space="0" w:color="000000"/>
              <w:left w:val="single" w:sz="8" w:space="0" w:color="000000"/>
              <w:bottom w:val="single" w:sz="8" w:space="0" w:color="000000"/>
              <w:right w:val="single" w:sz="8" w:space="0" w:color="000000"/>
            </w:tcBorders>
            <w:vAlign w:val="bottom"/>
          </w:tcPr>
          <w:p w14:paraId="711FB248" w14:textId="77777777" w:rsidR="000A73DE" w:rsidRPr="00115F24" w:rsidRDefault="000A73DE" w:rsidP="00547A52">
            <w:pPr>
              <w:jc w:val="center"/>
              <w:rPr>
                <w:color w:val="000000"/>
                <w:sz w:val="22"/>
                <w:szCs w:val="22"/>
              </w:rPr>
            </w:pPr>
            <w:r w:rsidRPr="00115F24">
              <w:rPr>
                <w:color w:val="000000"/>
                <w:sz w:val="22"/>
                <w:szCs w:val="22"/>
              </w:rPr>
              <w:t>87,1%</w:t>
            </w:r>
          </w:p>
        </w:tc>
        <w:tc>
          <w:tcPr>
            <w:tcW w:w="1786" w:type="dxa"/>
            <w:tcBorders>
              <w:top w:val="single" w:sz="8" w:space="0" w:color="000000"/>
              <w:left w:val="single" w:sz="8" w:space="0" w:color="000000"/>
              <w:bottom w:val="single" w:sz="8" w:space="0" w:color="000000"/>
              <w:right w:val="single" w:sz="8" w:space="0" w:color="000000"/>
            </w:tcBorders>
            <w:vAlign w:val="bottom"/>
          </w:tcPr>
          <w:p w14:paraId="680757F5" w14:textId="77777777" w:rsidR="000A73DE" w:rsidRPr="00115F24" w:rsidRDefault="000A73DE" w:rsidP="00547A52">
            <w:pPr>
              <w:jc w:val="center"/>
              <w:rPr>
                <w:color w:val="000000"/>
                <w:sz w:val="22"/>
                <w:szCs w:val="22"/>
              </w:rPr>
            </w:pPr>
            <w:r w:rsidRPr="00115F24">
              <w:rPr>
                <w:color w:val="000000"/>
                <w:sz w:val="22"/>
                <w:szCs w:val="22"/>
              </w:rPr>
              <w:t>93,3%</w:t>
            </w:r>
          </w:p>
        </w:tc>
      </w:tr>
      <w:tr w:rsidR="000A73DE" w:rsidRPr="00115F24" w14:paraId="712656FA"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EFC108C" w14:textId="77777777" w:rsidR="000A73DE" w:rsidRPr="00115F24" w:rsidRDefault="000A73DE" w:rsidP="00547A52">
            <w:pPr>
              <w:jc w:val="center"/>
              <w:rPr>
                <w:color w:val="000000"/>
                <w:sz w:val="22"/>
                <w:szCs w:val="22"/>
              </w:rPr>
            </w:pPr>
            <w:r w:rsidRPr="00115F24">
              <w:rPr>
                <w:color w:val="000000"/>
                <w:sz w:val="22"/>
                <w:szCs w:val="22"/>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0713A4B4"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7A238B4"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566046B" w14:textId="77777777" w:rsidR="000A73DE" w:rsidRPr="00115F24" w:rsidRDefault="000A73DE" w:rsidP="00547A52">
            <w:pPr>
              <w:jc w:val="center"/>
              <w:rPr>
                <w:color w:val="000000"/>
                <w:sz w:val="22"/>
                <w:szCs w:val="22"/>
              </w:rPr>
            </w:pPr>
            <w:r w:rsidRPr="00115F24">
              <w:rPr>
                <w:color w:val="000000"/>
                <w:sz w:val="22"/>
                <w:szCs w:val="22"/>
              </w:rPr>
              <w:t>69,0%</w:t>
            </w:r>
          </w:p>
        </w:tc>
        <w:tc>
          <w:tcPr>
            <w:tcW w:w="2296" w:type="dxa"/>
            <w:tcBorders>
              <w:top w:val="single" w:sz="8" w:space="0" w:color="000000"/>
              <w:left w:val="single" w:sz="8" w:space="0" w:color="000000"/>
              <w:bottom w:val="single" w:sz="8" w:space="0" w:color="000000"/>
              <w:right w:val="single" w:sz="8" w:space="0" w:color="000000"/>
            </w:tcBorders>
            <w:vAlign w:val="bottom"/>
          </w:tcPr>
          <w:p w14:paraId="75C44B18" w14:textId="77777777" w:rsidR="000A73DE" w:rsidRPr="00115F24" w:rsidRDefault="000A73DE" w:rsidP="00547A52">
            <w:pPr>
              <w:jc w:val="center"/>
              <w:rPr>
                <w:color w:val="000000"/>
                <w:sz w:val="22"/>
                <w:szCs w:val="22"/>
              </w:rPr>
            </w:pPr>
            <w:r w:rsidRPr="00115F24">
              <w:rPr>
                <w:color w:val="000000"/>
                <w:sz w:val="22"/>
                <w:szCs w:val="22"/>
              </w:rPr>
              <w:t>37,5%</w:t>
            </w:r>
          </w:p>
        </w:tc>
        <w:tc>
          <w:tcPr>
            <w:tcW w:w="1786" w:type="dxa"/>
            <w:tcBorders>
              <w:top w:val="single" w:sz="8" w:space="0" w:color="000000"/>
              <w:left w:val="single" w:sz="8" w:space="0" w:color="000000"/>
              <w:bottom w:val="single" w:sz="8" w:space="0" w:color="000000"/>
              <w:right w:val="single" w:sz="8" w:space="0" w:color="000000"/>
            </w:tcBorders>
            <w:vAlign w:val="bottom"/>
          </w:tcPr>
          <w:p w14:paraId="0681C9D7" w14:textId="77777777" w:rsidR="000A73DE" w:rsidRPr="00115F24" w:rsidRDefault="000A73DE" w:rsidP="00547A52">
            <w:pPr>
              <w:jc w:val="center"/>
              <w:rPr>
                <w:color w:val="000000"/>
                <w:sz w:val="22"/>
                <w:szCs w:val="22"/>
              </w:rPr>
            </w:pPr>
            <w:r w:rsidRPr="00115F24">
              <w:rPr>
                <w:color w:val="000000"/>
                <w:sz w:val="22"/>
                <w:szCs w:val="22"/>
              </w:rPr>
              <w:t>61,3%</w:t>
            </w:r>
          </w:p>
        </w:tc>
        <w:tc>
          <w:tcPr>
            <w:tcW w:w="1786" w:type="dxa"/>
            <w:tcBorders>
              <w:top w:val="single" w:sz="8" w:space="0" w:color="000000"/>
              <w:left w:val="single" w:sz="8" w:space="0" w:color="000000"/>
              <w:bottom w:val="single" w:sz="8" w:space="0" w:color="000000"/>
              <w:right w:val="single" w:sz="8" w:space="0" w:color="000000"/>
            </w:tcBorders>
            <w:vAlign w:val="bottom"/>
          </w:tcPr>
          <w:p w14:paraId="3C28E2CC" w14:textId="77777777" w:rsidR="000A73DE" w:rsidRPr="00115F24" w:rsidRDefault="000A73DE" w:rsidP="00547A52">
            <w:pPr>
              <w:jc w:val="center"/>
              <w:rPr>
                <w:color w:val="000000"/>
                <w:sz w:val="22"/>
                <w:szCs w:val="22"/>
              </w:rPr>
            </w:pPr>
            <w:r w:rsidRPr="00115F24">
              <w:rPr>
                <w:color w:val="000000"/>
                <w:sz w:val="22"/>
                <w:szCs w:val="22"/>
              </w:rPr>
              <w:t>72,3%</w:t>
            </w:r>
          </w:p>
        </w:tc>
        <w:tc>
          <w:tcPr>
            <w:tcW w:w="1786" w:type="dxa"/>
            <w:tcBorders>
              <w:top w:val="single" w:sz="8" w:space="0" w:color="000000"/>
              <w:left w:val="single" w:sz="8" w:space="0" w:color="000000"/>
              <w:bottom w:val="single" w:sz="8" w:space="0" w:color="000000"/>
              <w:right w:val="single" w:sz="8" w:space="0" w:color="000000"/>
            </w:tcBorders>
            <w:vAlign w:val="bottom"/>
          </w:tcPr>
          <w:p w14:paraId="07916D9A" w14:textId="77777777" w:rsidR="000A73DE" w:rsidRPr="00115F24" w:rsidRDefault="000A73DE" w:rsidP="00547A52">
            <w:pPr>
              <w:jc w:val="center"/>
              <w:rPr>
                <w:color w:val="000000"/>
                <w:sz w:val="22"/>
                <w:szCs w:val="22"/>
              </w:rPr>
            </w:pPr>
            <w:r w:rsidRPr="00115F24">
              <w:rPr>
                <w:color w:val="000000"/>
                <w:sz w:val="22"/>
                <w:szCs w:val="22"/>
              </w:rPr>
              <w:t>87,5%</w:t>
            </w:r>
          </w:p>
        </w:tc>
      </w:tr>
      <w:tr w:rsidR="000A73DE" w:rsidRPr="00115F24" w14:paraId="19349CD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6E3B133" w14:textId="77777777" w:rsidR="000A73DE" w:rsidRPr="00115F24" w:rsidRDefault="000A73DE" w:rsidP="00547A52">
            <w:pPr>
              <w:jc w:val="center"/>
              <w:rPr>
                <w:color w:val="000000"/>
                <w:sz w:val="22"/>
                <w:szCs w:val="22"/>
              </w:rPr>
            </w:pPr>
            <w:r w:rsidRPr="00115F24">
              <w:rPr>
                <w:color w:val="000000"/>
                <w:sz w:val="22"/>
                <w:szCs w:val="22"/>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4811DF72"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70B60429"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1CA7A61" w14:textId="77777777" w:rsidR="000A73DE" w:rsidRPr="00115F24" w:rsidRDefault="000A73DE" w:rsidP="00547A52">
            <w:pPr>
              <w:jc w:val="center"/>
              <w:rPr>
                <w:color w:val="000000"/>
                <w:sz w:val="22"/>
                <w:szCs w:val="22"/>
              </w:rPr>
            </w:pPr>
            <w:r w:rsidRPr="00115F24">
              <w:rPr>
                <w:color w:val="000000"/>
                <w:sz w:val="22"/>
                <w:szCs w:val="22"/>
              </w:rPr>
              <w:t>47,9%</w:t>
            </w:r>
          </w:p>
        </w:tc>
        <w:tc>
          <w:tcPr>
            <w:tcW w:w="2296" w:type="dxa"/>
            <w:tcBorders>
              <w:top w:val="single" w:sz="8" w:space="0" w:color="000000"/>
              <w:left w:val="single" w:sz="8" w:space="0" w:color="000000"/>
              <w:bottom w:val="single" w:sz="8" w:space="0" w:color="000000"/>
              <w:right w:val="single" w:sz="8" w:space="0" w:color="000000"/>
            </w:tcBorders>
            <w:vAlign w:val="bottom"/>
          </w:tcPr>
          <w:p w14:paraId="1FC59ADB" w14:textId="77777777" w:rsidR="000A73DE" w:rsidRPr="00115F24" w:rsidRDefault="000A73DE" w:rsidP="00547A52">
            <w:pPr>
              <w:jc w:val="center"/>
              <w:rPr>
                <w:color w:val="000000"/>
                <w:sz w:val="22"/>
                <w:szCs w:val="22"/>
              </w:rPr>
            </w:pPr>
            <w:r w:rsidRPr="00115F24">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7AD27F33" w14:textId="77777777" w:rsidR="000A73DE" w:rsidRPr="00115F24" w:rsidRDefault="000A73DE" w:rsidP="00547A52">
            <w:pPr>
              <w:jc w:val="center"/>
              <w:rPr>
                <w:color w:val="000000"/>
                <w:sz w:val="22"/>
                <w:szCs w:val="22"/>
              </w:rPr>
            </w:pPr>
            <w:r w:rsidRPr="00115F24">
              <w:rPr>
                <w:color w:val="000000"/>
                <w:sz w:val="22"/>
                <w:szCs w:val="22"/>
              </w:rPr>
              <w:t>32,9%</w:t>
            </w:r>
          </w:p>
        </w:tc>
        <w:tc>
          <w:tcPr>
            <w:tcW w:w="1786" w:type="dxa"/>
            <w:tcBorders>
              <w:top w:val="single" w:sz="8" w:space="0" w:color="000000"/>
              <w:left w:val="single" w:sz="8" w:space="0" w:color="000000"/>
              <w:bottom w:val="single" w:sz="8" w:space="0" w:color="000000"/>
              <w:right w:val="single" w:sz="8" w:space="0" w:color="000000"/>
            </w:tcBorders>
            <w:vAlign w:val="bottom"/>
          </w:tcPr>
          <w:p w14:paraId="7866B7D7" w14:textId="77777777" w:rsidR="000A73DE" w:rsidRPr="00115F24" w:rsidRDefault="000A73DE" w:rsidP="00547A52">
            <w:pPr>
              <w:jc w:val="center"/>
              <w:rPr>
                <w:color w:val="000000"/>
                <w:sz w:val="22"/>
                <w:szCs w:val="22"/>
              </w:rPr>
            </w:pPr>
            <w:r w:rsidRPr="00115F24">
              <w:rPr>
                <w:color w:val="000000"/>
                <w:sz w:val="22"/>
                <w:szCs w:val="22"/>
              </w:rPr>
              <w:t>52,2%</w:t>
            </w:r>
          </w:p>
        </w:tc>
        <w:tc>
          <w:tcPr>
            <w:tcW w:w="1786" w:type="dxa"/>
            <w:tcBorders>
              <w:top w:val="single" w:sz="8" w:space="0" w:color="000000"/>
              <w:left w:val="single" w:sz="8" w:space="0" w:color="000000"/>
              <w:bottom w:val="single" w:sz="8" w:space="0" w:color="000000"/>
              <w:right w:val="single" w:sz="8" w:space="0" w:color="000000"/>
            </w:tcBorders>
            <w:vAlign w:val="bottom"/>
          </w:tcPr>
          <w:p w14:paraId="17A7BE1A" w14:textId="77777777" w:rsidR="000A73DE" w:rsidRPr="00115F24" w:rsidRDefault="000A73DE" w:rsidP="00547A52">
            <w:pPr>
              <w:jc w:val="center"/>
              <w:rPr>
                <w:color w:val="000000"/>
                <w:sz w:val="22"/>
                <w:szCs w:val="22"/>
              </w:rPr>
            </w:pPr>
            <w:r w:rsidRPr="00115F24">
              <w:rPr>
                <w:color w:val="000000"/>
                <w:sz w:val="22"/>
                <w:szCs w:val="22"/>
              </w:rPr>
              <w:t>79,2%</w:t>
            </w:r>
          </w:p>
        </w:tc>
      </w:tr>
      <w:tr w:rsidR="000A73DE" w:rsidRPr="00115F24" w14:paraId="6045B099"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2711908" w14:textId="77777777" w:rsidR="000A73DE" w:rsidRPr="00115F24" w:rsidRDefault="000A73DE" w:rsidP="00547A52">
            <w:pPr>
              <w:jc w:val="center"/>
              <w:rPr>
                <w:color w:val="000000"/>
                <w:sz w:val="22"/>
                <w:szCs w:val="22"/>
              </w:rPr>
            </w:pPr>
            <w:r w:rsidRPr="00115F24">
              <w:rPr>
                <w:color w:val="000000"/>
                <w:sz w:val="22"/>
                <w:szCs w:val="22"/>
              </w:rPr>
              <w:lastRenderedPageBreak/>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17D9FB3C" w14:textId="77777777" w:rsidR="000A73DE" w:rsidRPr="00115F24" w:rsidRDefault="000A73DE" w:rsidP="00547A52">
            <w:pPr>
              <w:rPr>
                <w:color w:val="000000"/>
                <w:sz w:val="22"/>
                <w:szCs w:val="22"/>
              </w:rPr>
            </w:pPr>
            <w:r w:rsidRPr="00115F24">
              <w:rPr>
                <w:color w:val="000000"/>
                <w:sz w:val="22"/>
                <w:szCs w:val="22"/>
              </w:rPr>
              <w:t xml:space="preserve">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 </w:t>
            </w:r>
          </w:p>
        </w:tc>
        <w:tc>
          <w:tcPr>
            <w:tcW w:w="1276" w:type="dxa"/>
            <w:tcBorders>
              <w:top w:val="single" w:sz="8" w:space="0" w:color="000000"/>
              <w:left w:val="single" w:sz="8" w:space="0" w:color="000000"/>
              <w:bottom w:val="single" w:sz="8" w:space="0" w:color="000000"/>
              <w:right w:val="single" w:sz="8" w:space="0" w:color="000000"/>
            </w:tcBorders>
            <w:vAlign w:val="bottom"/>
          </w:tcPr>
          <w:p w14:paraId="2087F089"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A23730A" w14:textId="77777777" w:rsidR="000A73DE" w:rsidRPr="00115F24" w:rsidRDefault="000A73DE" w:rsidP="00547A52">
            <w:pPr>
              <w:jc w:val="center"/>
              <w:rPr>
                <w:color w:val="000000"/>
                <w:sz w:val="22"/>
                <w:szCs w:val="22"/>
              </w:rPr>
            </w:pPr>
            <w:r w:rsidRPr="00115F24">
              <w:rPr>
                <w:color w:val="000000"/>
                <w:sz w:val="22"/>
                <w:szCs w:val="22"/>
              </w:rPr>
              <w:t>85,0%</w:t>
            </w:r>
          </w:p>
        </w:tc>
        <w:tc>
          <w:tcPr>
            <w:tcW w:w="2296" w:type="dxa"/>
            <w:tcBorders>
              <w:top w:val="single" w:sz="8" w:space="0" w:color="000000"/>
              <w:left w:val="single" w:sz="8" w:space="0" w:color="000000"/>
              <w:bottom w:val="single" w:sz="8" w:space="0" w:color="000000"/>
              <w:right w:val="single" w:sz="8" w:space="0" w:color="000000"/>
            </w:tcBorders>
            <w:vAlign w:val="bottom"/>
          </w:tcPr>
          <w:p w14:paraId="5D01141B" w14:textId="77777777" w:rsidR="000A73DE" w:rsidRPr="00115F24" w:rsidRDefault="000A73DE" w:rsidP="00547A52">
            <w:pPr>
              <w:jc w:val="center"/>
              <w:rPr>
                <w:color w:val="000000"/>
                <w:sz w:val="22"/>
                <w:szCs w:val="22"/>
              </w:rPr>
            </w:pPr>
            <w:r w:rsidRPr="00115F24">
              <w:rPr>
                <w:color w:val="000000"/>
                <w:sz w:val="22"/>
                <w:szCs w:val="22"/>
              </w:rPr>
              <w:t>47,5%</w:t>
            </w:r>
          </w:p>
        </w:tc>
        <w:tc>
          <w:tcPr>
            <w:tcW w:w="1786" w:type="dxa"/>
            <w:tcBorders>
              <w:top w:val="single" w:sz="8" w:space="0" w:color="000000"/>
              <w:left w:val="single" w:sz="8" w:space="0" w:color="000000"/>
              <w:bottom w:val="single" w:sz="8" w:space="0" w:color="000000"/>
              <w:right w:val="single" w:sz="8" w:space="0" w:color="000000"/>
            </w:tcBorders>
            <w:vAlign w:val="bottom"/>
          </w:tcPr>
          <w:p w14:paraId="0D6D48F9" w14:textId="77777777" w:rsidR="000A73DE" w:rsidRPr="00115F24" w:rsidRDefault="000A73DE" w:rsidP="00547A52">
            <w:pPr>
              <w:jc w:val="center"/>
              <w:rPr>
                <w:color w:val="000000"/>
                <w:sz w:val="22"/>
                <w:szCs w:val="22"/>
              </w:rPr>
            </w:pPr>
            <w:r w:rsidRPr="00115F24">
              <w:rPr>
                <w:color w:val="000000"/>
                <w:sz w:val="22"/>
                <w:szCs w:val="22"/>
              </w:rPr>
              <w:t>78,4%</w:t>
            </w:r>
          </w:p>
        </w:tc>
        <w:tc>
          <w:tcPr>
            <w:tcW w:w="1786" w:type="dxa"/>
            <w:tcBorders>
              <w:top w:val="single" w:sz="8" w:space="0" w:color="000000"/>
              <w:left w:val="single" w:sz="8" w:space="0" w:color="000000"/>
              <w:bottom w:val="single" w:sz="8" w:space="0" w:color="000000"/>
              <w:right w:val="single" w:sz="8" w:space="0" w:color="000000"/>
            </w:tcBorders>
            <w:vAlign w:val="bottom"/>
          </w:tcPr>
          <w:p w14:paraId="349520EB" w14:textId="77777777" w:rsidR="000A73DE" w:rsidRPr="00115F24" w:rsidRDefault="000A73DE" w:rsidP="00547A52">
            <w:pPr>
              <w:jc w:val="center"/>
              <w:rPr>
                <w:color w:val="000000"/>
                <w:sz w:val="22"/>
                <w:szCs w:val="22"/>
              </w:rPr>
            </w:pPr>
            <w:r w:rsidRPr="00115F24">
              <w:rPr>
                <w:color w:val="000000"/>
                <w:sz w:val="22"/>
                <w:szCs w:val="22"/>
              </w:rPr>
              <w:t>91,5%</w:t>
            </w:r>
          </w:p>
        </w:tc>
        <w:tc>
          <w:tcPr>
            <w:tcW w:w="1786" w:type="dxa"/>
            <w:tcBorders>
              <w:top w:val="single" w:sz="8" w:space="0" w:color="000000"/>
              <w:left w:val="single" w:sz="8" w:space="0" w:color="000000"/>
              <w:bottom w:val="single" w:sz="8" w:space="0" w:color="000000"/>
              <w:right w:val="single" w:sz="8" w:space="0" w:color="000000"/>
            </w:tcBorders>
            <w:vAlign w:val="bottom"/>
          </w:tcPr>
          <w:p w14:paraId="581CB481" w14:textId="77777777" w:rsidR="000A73DE" w:rsidRPr="00115F24" w:rsidRDefault="000A73DE" w:rsidP="00547A52">
            <w:pPr>
              <w:jc w:val="center"/>
              <w:rPr>
                <w:color w:val="000000"/>
                <w:sz w:val="22"/>
                <w:szCs w:val="22"/>
              </w:rPr>
            </w:pPr>
            <w:r w:rsidRPr="00115F24">
              <w:rPr>
                <w:color w:val="000000"/>
                <w:sz w:val="22"/>
                <w:szCs w:val="22"/>
              </w:rPr>
              <w:t>97,5%</w:t>
            </w:r>
          </w:p>
        </w:tc>
      </w:tr>
      <w:tr w:rsidR="000A73DE" w:rsidRPr="00115F24" w14:paraId="4B81884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C94C176" w14:textId="77777777" w:rsidR="000A73DE" w:rsidRPr="00115F24" w:rsidRDefault="000A73DE" w:rsidP="00547A52">
            <w:pPr>
              <w:jc w:val="center"/>
              <w:rPr>
                <w:color w:val="000000"/>
                <w:sz w:val="22"/>
                <w:szCs w:val="22"/>
              </w:rPr>
            </w:pPr>
            <w:r w:rsidRPr="00115F24">
              <w:rPr>
                <w:color w:val="000000"/>
                <w:sz w:val="22"/>
                <w:szCs w:val="22"/>
              </w:rPr>
              <w:lastRenderedPageBreak/>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21CEAA94"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072BA06"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C572BE2" w14:textId="77777777" w:rsidR="000A73DE" w:rsidRPr="00115F24" w:rsidRDefault="000A73DE" w:rsidP="00547A52">
            <w:pPr>
              <w:jc w:val="center"/>
              <w:rPr>
                <w:color w:val="000000"/>
                <w:sz w:val="22"/>
                <w:szCs w:val="22"/>
              </w:rPr>
            </w:pPr>
            <w:r w:rsidRPr="00115F24">
              <w:rPr>
                <w:color w:val="000000"/>
                <w:sz w:val="22"/>
                <w:szCs w:val="22"/>
              </w:rPr>
              <w:t>82,8%</w:t>
            </w:r>
          </w:p>
        </w:tc>
        <w:tc>
          <w:tcPr>
            <w:tcW w:w="2296" w:type="dxa"/>
            <w:tcBorders>
              <w:top w:val="single" w:sz="8" w:space="0" w:color="000000"/>
              <w:left w:val="single" w:sz="8" w:space="0" w:color="000000"/>
              <w:bottom w:val="single" w:sz="8" w:space="0" w:color="000000"/>
              <w:right w:val="single" w:sz="8" w:space="0" w:color="000000"/>
            </w:tcBorders>
            <w:vAlign w:val="bottom"/>
          </w:tcPr>
          <w:p w14:paraId="573B3D50" w14:textId="77777777" w:rsidR="000A73DE" w:rsidRPr="00115F24" w:rsidRDefault="000A73DE" w:rsidP="00547A52">
            <w:pPr>
              <w:jc w:val="center"/>
              <w:rPr>
                <w:color w:val="000000"/>
                <w:sz w:val="22"/>
                <w:szCs w:val="22"/>
              </w:rPr>
            </w:pPr>
            <w:r w:rsidRPr="00115F24">
              <w:rPr>
                <w:color w:val="000000"/>
                <w:sz w:val="22"/>
                <w:szCs w:val="22"/>
              </w:rPr>
              <w:t>45,0%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6AC1974" w14:textId="77777777" w:rsidR="000A73DE" w:rsidRPr="00115F24" w:rsidRDefault="000A73DE" w:rsidP="00547A52">
            <w:pPr>
              <w:jc w:val="center"/>
              <w:rPr>
                <w:color w:val="000000"/>
                <w:sz w:val="22"/>
                <w:szCs w:val="22"/>
              </w:rPr>
            </w:pPr>
            <w:r w:rsidRPr="00115F24">
              <w:rPr>
                <w:color w:val="000000"/>
                <w:sz w:val="22"/>
                <w:szCs w:val="22"/>
              </w:rPr>
              <w:t>75,7%</w:t>
            </w:r>
          </w:p>
        </w:tc>
        <w:tc>
          <w:tcPr>
            <w:tcW w:w="1786" w:type="dxa"/>
            <w:tcBorders>
              <w:top w:val="single" w:sz="8" w:space="0" w:color="000000"/>
              <w:left w:val="single" w:sz="8" w:space="0" w:color="000000"/>
              <w:bottom w:val="single" w:sz="8" w:space="0" w:color="000000"/>
              <w:right w:val="single" w:sz="8" w:space="0" w:color="000000"/>
            </w:tcBorders>
            <w:vAlign w:val="bottom"/>
          </w:tcPr>
          <w:p w14:paraId="6359467D" w14:textId="77777777" w:rsidR="000A73DE" w:rsidRPr="00115F24" w:rsidRDefault="000A73DE" w:rsidP="00547A52">
            <w:pPr>
              <w:jc w:val="center"/>
              <w:rPr>
                <w:color w:val="000000"/>
                <w:sz w:val="22"/>
                <w:szCs w:val="22"/>
              </w:rPr>
            </w:pPr>
            <w:r w:rsidRPr="00115F24">
              <w:rPr>
                <w:color w:val="000000"/>
                <w:sz w:val="22"/>
                <w:szCs w:val="22"/>
              </w:rPr>
              <w:t>88,4%</w:t>
            </w:r>
          </w:p>
        </w:tc>
        <w:tc>
          <w:tcPr>
            <w:tcW w:w="1786" w:type="dxa"/>
            <w:tcBorders>
              <w:top w:val="single" w:sz="8" w:space="0" w:color="000000"/>
              <w:left w:val="single" w:sz="8" w:space="0" w:color="000000"/>
              <w:bottom w:val="single" w:sz="8" w:space="0" w:color="000000"/>
              <w:right w:val="single" w:sz="8" w:space="0" w:color="000000"/>
            </w:tcBorders>
            <w:vAlign w:val="bottom"/>
          </w:tcPr>
          <w:p w14:paraId="72F210F5" w14:textId="77777777" w:rsidR="000A73DE" w:rsidRPr="00115F24" w:rsidRDefault="000A73DE" w:rsidP="00547A52">
            <w:pPr>
              <w:jc w:val="center"/>
              <w:rPr>
                <w:color w:val="000000"/>
                <w:sz w:val="22"/>
                <w:szCs w:val="22"/>
              </w:rPr>
            </w:pPr>
            <w:r w:rsidRPr="00115F24">
              <w:rPr>
                <w:color w:val="000000"/>
                <w:sz w:val="22"/>
                <w:szCs w:val="22"/>
              </w:rPr>
              <w:t>98,3%</w:t>
            </w:r>
          </w:p>
        </w:tc>
      </w:tr>
      <w:tr w:rsidR="000A73DE" w:rsidRPr="00115F24" w14:paraId="070DE60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3550C31" w14:textId="77777777" w:rsidR="000A73DE" w:rsidRPr="00115F24" w:rsidRDefault="000A73DE" w:rsidP="00547A52">
            <w:pPr>
              <w:jc w:val="center"/>
              <w:rPr>
                <w:color w:val="000000"/>
                <w:sz w:val="22"/>
                <w:szCs w:val="22"/>
              </w:rPr>
            </w:pPr>
            <w:r w:rsidRPr="00115F24">
              <w:rPr>
                <w:color w:val="000000"/>
                <w:sz w:val="22"/>
                <w:szCs w:val="22"/>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30C180D4" w14:textId="77777777" w:rsidR="000A73DE" w:rsidRPr="00115F24" w:rsidRDefault="000A73DE" w:rsidP="00547A52">
            <w:pPr>
              <w:rPr>
                <w:color w:val="000000"/>
                <w:sz w:val="22"/>
                <w:szCs w:val="22"/>
              </w:rPr>
            </w:pPr>
            <w:r w:rsidRPr="00115F24">
              <w:rPr>
                <w:color w:val="000000"/>
                <w:sz w:val="22"/>
                <w:szCs w:val="22"/>
              </w:rPr>
              <w:t>Владение умениями применять полученные знания при анализе социальной информации, полученной из источников разного типа; вести целенаправленный поиск необходимых сведений для восполнения недостающих звеньев (диаграмма)</w:t>
            </w:r>
          </w:p>
        </w:tc>
        <w:tc>
          <w:tcPr>
            <w:tcW w:w="1276" w:type="dxa"/>
            <w:tcBorders>
              <w:top w:val="single" w:sz="8" w:space="0" w:color="000000"/>
              <w:left w:val="single" w:sz="8" w:space="0" w:color="000000"/>
              <w:bottom w:val="single" w:sz="8" w:space="0" w:color="000000"/>
              <w:right w:val="single" w:sz="8" w:space="0" w:color="000000"/>
            </w:tcBorders>
            <w:vAlign w:val="bottom"/>
          </w:tcPr>
          <w:p w14:paraId="0A78145E"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BB21B56" w14:textId="77777777" w:rsidR="000A73DE" w:rsidRPr="00115F24" w:rsidRDefault="000A73DE" w:rsidP="00547A52">
            <w:pPr>
              <w:jc w:val="center"/>
              <w:rPr>
                <w:color w:val="000000"/>
                <w:sz w:val="22"/>
                <w:szCs w:val="22"/>
              </w:rPr>
            </w:pPr>
            <w:r w:rsidRPr="00115F24">
              <w:rPr>
                <w:color w:val="000000"/>
                <w:sz w:val="22"/>
                <w:szCs w:val="22"/>
              </w:rPr>
              <w:t>92,4%</w:t>
            </w:r>
          </w:p>
        </w:tc>
        <w:tc>
          <w:tcPr>
            <w:tcW w:w="2296" w:type="dxa"/>
            <w:tcBorders>
              <w:top w:val="single" w:sz="8" w:space="0" w:color="000000"/>
              <w:left w:val="single" w:sz="8" w:space="0" w:color="000000"/>
              <w:bottom w:val="single" w:sz="8" w:space="0" w:color="000000"/>
              <w:right w:val="single" w:sz="8" w:space="0" w:color="000000"/>
            </w:tcBorders>
            <w:vAlign w:val="bottom"/>
          </w:tcPr>
          <w:p w14:paraId="3ACF8D21" w14:textId="77777777" w:rsidR="000A73DE" w:rsidRPr="00115F24" w:rsidRDefault="000A73DE" w:rsidP="00547A52">
            <w:pPr>
              <w:jc w:val="center"/>
              <w:rPr>
                <w:color w:val="000000"/>
                <w:sz w:val="22"/>
                <w:szCs w:val="22"/>
              </w:rPr>
            </w:pPr>
            <w:r w:rsidRPr="00115F24">
              <w:rPr>
                <w:color w:val="000000"/>
                <w:sz w:val="22"/>
                <w:szCs w:val="22"/>
              </w:rPr>
              <w:t>85,0%</w:t>
            </w:r>
          </w:p>
        </w:tc>
        <w:tc>
          <w:tcPr>
            <w:tcW w:w="1786" w:type="dxa"/>
            <w:tcBorders>
              <w:top w:val="single" w:sz="8" w:space="0" w:color="000000"/>
              <w:left w:val="single" w:sz="8" w:space="0" w:color="000000"/>
              <w:bottom w:val="single" w:sz="8" w:space="0" w:color="000000"/>
              <w:right w:val="single" w:sz="8" w:space="0" w:color="000000"/>
            </w:tcBorders>
            <w:vAlign w:val="bottom"/>
          </w:tcPr>
          <w:p w14:paraId="4766117D" w14:textId="77777777" w:rsidR="000A73DE" w:rsidRPr="00115F24" w:rsidRDefault="000A73DE" w:rsidP="00547A52">
            <w:pPr>
              <w:jc w:val="center"/>
              <w:rPr>
                <w:color w:val="000000"/>
                <w:sz w:val="22"/>
                <w:szCs w:val="22"/>
              </w:rPr>
            </w:pPr>
            <w:r w:rsidRPr="00115F24">
              <w:rPr>
                <w:color w:val="000000"/>
                <w:sz w:val="22"/>
                <w:szCs w:val="22"/>
              </w:rPr>
              <w:t>91,0%</w:t>
            </w:r>
          </w:p>
        </w:tc>
        <w:tc>
          <w:tcPr>
            <w:tcW w:w="1786" w:type="dxa"/>
            <w:tcBorders>
              <w:top w:val="single" w:sz="8" w:space="0" w:color="000000"/>
              <w:left w:val="single" w:sz="8" w:space="0" w:color="000000"/>
              <w:bottom w:val="single" w:sz="8" w:space="0" w:color="000000"/>
              <w:right w:val="single" w:sz="8" w:space="0" w:color="000000"/>
            </w:tcBorders>
            <w:vAlign w:val="bottom"/>
          </w:tcPr>
          <w:p w14:paraId="31B9D4D5" w14:textId="77777777" w:rsidR="000A73DE" w:rsidRPr="00115F24" w:rsidRDefault="000A73DE" w:rsidP="00547A52">
            <w:pPr>
              <w:jc w:val="center"/>
              <w:rPr>
                <w:color w:val="000000"/>
                <w:sz w:val="22"/>
                <w:szCs w:val="22"/>
              </w:rPr>
            </w:pPr>
            <w:r w:rsidRPr="00115F24">
              <w:rPr>
                <w:color w:val="000000"/>
                <w:sz w:val="22"/>
                <w:szCs w:val="22"/>
              </w:rPr>
              <w:t>93,8%</w:t>
            </w:r>
          </w:p>
        </w:tc>
        <w:tc>
          <w:tcPr>
            <w:tcW w:w="1786" w:type="dxa"/>
            <w:tcBorders>
              <w:top w:val="single" w:sz="8" w:space="0" w:color="000000"/>
              <w:left w:val="single" w:sz="8" w:space="0" w:color="000000"/>
              <w:bottom w:val="single" w:sz="8" w:space="0" w:color="000000"/>
              <w:right w:val="single" w:sz="8" w:space="0" w:color="000000"/>
            </w:tcBorders>
            <w:vAlign w:val="bottom"/>
          </w:tcPr>
          <w:p w14:paraId="4126C2D9" w14:textId="77777777" w:rsidR="000A73DE" w:rsidRPr="00115F24" w:rsidRDefault="000A73DE" w:rsidP="00547A52">
            <w:pPr>
              <w:jc w:val="center"/>
              <w:rPr>
                <w:color w:val="000000"/>
                <w:sz w:val="22"/>
                <w:szCs w:val="22"/>
              </w:rPr>
            </w:pPr>
            <w:r w:rsidRPr="00115F24">
              <w:rPr>
                <w:color w:val="000000"/>
                <w:sz w:val="22"/>
                <w:szCs w:val="22"/>
              </w:rPr>
              <w:t>95,0%</w:t>
            </w:r>
          </w:p>
        </w:tc>
      </w:tr>
      <w:tr w:rsidR="000A73DE" w:rsidRPr="00115F24" w14:paraId="63BF6D48"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B3DB923" w14:textId="77777777" w:rsidR="000A73DE" w:rsidRPr="00115F24" w:rsidRDefault="000A73DE" w:rsidP="00547A52">
            <w:pPr>
              <w:jc w:val="center"/>
              <w:rPr>
                <w:color w:val="000000"/>
                <w:sz w:val="22"/>
                <w:szCs w:val="22"/>
              </w:rPr>
            </w:pPr>
            <w:r w:rsidRPr="00115F24">
              <w:rPr>
                <w:color w:val="000000"/>
                <w:sz w:val="22"/>
                <w:szCs w:val="22"/>
              </w:rPr>
              <w:lastRenderedPageBreak/>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49F44875"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3B8C9B0D"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C2526CE" w14:textId="77777777" w:rsidR="000A73DE" w:rsidRPr="00115F24" w:rsidRDefault="000A73DE" w:rsidP="00547A52">
            <w:pPr>
              <w:jc w:val="center"/>
              <w:rPr>
                <w:color w:val="000000"/>
                <w:sz w:val="22"/>
                <w:szCs w:val="22"/>
              </w:rPr>
            </w:pPr>
            <w:r w:rsidRPr="00115F24">
              <w:rPr>
                <w:color w:val="000000"/>
                <w:sz w:val="22"/>
                <w:szCs w:val="22"/>
              </w:rPr>
              <w:t>59,4%</w:t>
            </w:r>
          </w:p>
        </w:tc>
        <w:tc>
          <w:tcPr>
            <w:tcW w:w="2296" w:type="dxa"/>
            <w:tcBorders>
              <w:top w:val="single" w:sz="8" w:space="0" w:color="000000"/>
              <w:left w:val="single" w:sz="8" w:space="0" w:color="000000"/>
              <w:bottom w:val="single" w:sz="8" w:space="0" w:color="000000"/>
              <w:right w:val="single" w:sz="8" w:space="0" w:color="000000"/>
            </w:tcBorders>
            <w:vAlign w:val="bottom"/>
          </w:tcPr>
          <w:p w14:paraId="584E6196" w14:textId="77777777" w:rsidR="000A73DE" w:rsidRPr="00115F24" w:rsidRDefault="000A73DE" w:rsidP="00547A52">
            <w:pPr>
              <w:jc w:val="center"/>
              <w:rPr>
                <w:color w:val="000000"/>
                <w:sz w:val="22"/>
                <w:szCs w:val="22"/>
              </w:rPr>
            </w:pPr>
            <w:r w:rsidRPr="00115F24">
              <w:rPr>
                <w:color w:val="000000"/>
                <w:sz w:val="22"/>
                <w:szCs w:val="22"/>
              </w:rPr>
              <w:t>22,5%</w:t>
            </w:r>
          </w:p>
        </w:tc>
        <w:tc>
          <w:tcPr>
            <w:tcW w:w="1786" w:type="dxa"/>
            <w:tcBorders>
              <w:top w:val="single" w:sz="8" w:space="0" w:color="000000"/>
              <w:left w:val="single" w:sz="8" w:space="0" w:color="000000"/>
              <w:bottom w:val="single" w:sz="8" w:space="0" w:color="000000"/>
              <w:right w:val="single" w:sz="8" w:space="0" w:color="000000"/>
            </w:tcBorders>
            <w:vAlign w:val="bottom"/>
          </w:tcPr>
          <w:p w14:paraId="52028C89" w14:textId="77777777" w:rsidR="000A73DE" w:rsidRPr="00115F24" w:rsidRDefault="000A73DE" w:rsidP="00547A52">
            <w:pPr>
              <w:jc w:val="center"/>
              <w:rPr>
                <w:color w:val="000000"/>
                <w:sz w:val="22"/>
                <w:szCs w:val="22"/>
              </w:rPr>
            </w:pPr>
            <w:r w:rsidRPr="00115F24">
              <w:rPr>
                <w:color w:val="000000"/>
                <w:sz w:val="22"/>
                <w:szCs w:val="22"/>
              </w:rPr>
              <w:t>48,2%</w:t>
            </w:r>
          </w:p>
        </w:tc>
        <w:tc>
          <w:tcPr>
            <w:tcW w:w="1786" w:type="dxa"/>
            <w:tcBorders>
              <w:top w:val="single" w:sz="8" w:space="0" w:color="000000"/>
              <w:left w:val="single" w:sz="8" w:space="0" w:color="000000"/>
              <w:bottom w:val="single" w:sz="8" w:space="0" w:color="000000"/>
              <w:right w:val="single" w:sz="8" w:space="0" w:color="000000"/>
            </w:tcBorders>
            <w:vAlign w:val="bottom"/>
          </w:tcPr>
          <w:p w14:paraId="46D643D4" w14:textId="77777777" w:rsidR="000A73DE" w:rsidRPr="00115F24" w:rsidRDefault="000A73DE" w:rsidP="00547A52">
            <w:pPr>
              <w:jc w:val="center"/>
              <w:rPr>
                <w:color w:val="000000"/>
                <w:sz w:val="22"/>
                <w:szCs w:val="22"/>
              </w:rPr>
            </w:pPr>
            <w:r w:rsidRPr="00115F24">
              <w:rPr>
                <w:color w:val="000000"/>
                <w:sz w:val="22"/>
                <w:szCs w:val="22"/>
              </w:rPr>
              <w:t>61,6%</w:t>
            </w:r>
          </w:p>
        </w:tc>
        <w:tc>
          <w:tcPr>
            <w:tcW w:w="1786" w:type="dxa"/>
            <w:tcBorders>
              <w:top w:val="single" w:sz="8" w:space="0" w:color="000000"/>
              <w:left w:val="single" w:sz="8" w:space="0" w:color="000000"/>
              <w:bottom w:val="single" w:sz="8" w:space="0" w:color="000000"/>
              <w:right w:val="single" w:sz="8" w:space="0" w:color="000000"/>
            </w:tcBorders>
            <w:vAlign w:val="bottom"/>
          </w:tcPr>
          <w:p w14:paraId="24F4F09D" w14:textId="77777777" w:rsidR="000A73DE" w:rsidRPr="00115F24" w:rsidRDefault="000A73DE" w:rsidP="00547A52">
            <w:pPr>
              <w:jc w:val="center"/>
              <w:rPr>
                <w:color w:val="000000"/>
                <w:sz w:val="22"/>
                <w:szCs w:val="22"/>
              </w:rPr>
            </w:pPr>
            <w:r w:rsidRPr="00115F24">
              <w:rPr>
                <w:color w:val="000000"/>
                <w:sz w:val="22"/>
                <w:szCs w:val="22"/>
              </w:rPr>
              <w:t>88,3%</w:t>
            </w:r>
          </w:p>
        </w:tc>
      </w:tr>
      <w:tr w:rsidR="000A73DE" w:rsidRPr="00115F24" w14:paraId="21DEEF24"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1D0507A" w14:textId="77777777" w:rsidR="000A73DE" w:rsidRPr="00115F24" w:rsidRDefault="000A73DE" w:rsidP="00547A52">
            <w:pPr>
              <w:jc w:val="center"/>
              <w:rPr>
                <w:color w:val="000000"/>
                <w:sz w:val="22"/>
                <w:szCs w:val="22"/>
              </w:rPr>
            </w:pPr>
            <w:r w:rsidRPr="00115F24">
              <w:rPr>
                <w:color w:val="000000"/>
                <w:sz w:val="22"/>
                <w:szCs w:val="22"/>
              </w:rPr>
              <w:lastRenderedPageBreak/>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6FAC32AE"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w:t>
            </w:r>
            <w:r w:rsidRPr="00115F24">
              <w:rPr>
                <w:color w:val="000000"/>
                <w:sz w:val="22"/>
                <w:szCs w:val="22"/>
              </w:rPr>
              <w:br/>
              <w:t xml:space="preserve">социальной информации.  Способность делать объектом рефлексии собственный социальный опыт, использовать его при решении познавательных задач </w:t>
            </w:r>
          </w:p>
        </w:tc>
        <w:tc>
          <w:tcPr>
            <w:tcW w:w="1276" w:type="dxa"/>
            <w:tcBorders>
              <w:top w:val="single" w:sz="8" w:space="0" w:color="000000"/>
              <w:left w:val="single" w:sz="8" w:space="0" w:color="000000"/>
              <w:bottom w:val="single" w:sz="8" w:space="0" w:color="000000"/>
              <w:right w:val="single" w:sz="8" w:space="0" w:color="000000"/>
            </w:tcBorders>
            <w:vAlign w:val="bottom"/>
          </w:tcPr>
          <w:p w14:paraId="3C213FA9"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294195F" w14:textId="77777777" w:rsidR="000A73DE" w:rsidRPr="00115F24" w:rsidRDefault="000A73DE" w:rsidP="00547A52">
            <w:pPr>
              <w:jc w:val="center"/>
              <w:rPr>
                <w:color w:val="000000"/>
                <w:sz w:val="22"/>
                <w:szCs w:val="22"/>
              </w:rPr>
            </w:pPr>
            <w:r w:rsidRPr="00115F24">
              <w:rPr>
                <w:color w:val="000000"/>
                <w:sz w:val="22"/>
                <w:szCs w:val="22"/>
              </w:rPr>
              <w:t>67,2%</w:t>
            </w:r>
          </w:p>
        </w:tc>
        <w:tc>
          <w:tcPr>
            <w:tcW w:w="2296" w:type="dxa"/>
            <w:tcBorders>
              <w:top w:val="single" w:sz="8" w:space="0" w:color="000000"/>
              <w:left w:val="single" w:sz="8" w:space="0" w:color="000000"/>
              <w:bottom w:val="single" w:sz="8" w:space="0" w:color="000000"/>
              <w:right w:val="single" w:sz="8" w:space="0" w:color="000000"/>
            </w:tcBorders>
            <w:vAlign w:val="bottom"/>
          </w:tcPr>
          <w:p w14:paraId="669E4FB0" w14:textId="77777777" w:rsidR="000A73DE" w:rsidRPr="00115F24" w:rsidRDefault="000A73DE" w:rsidP="00547A52">
            <w:pPr>
              <w:jc w:val="center"/>
              <w:rPr>
                <w:color w:val="000000"/>
                <w:sz w:val="22"/>
                <w:szCs w:val="22"/>
              </w:rPr>
            </w:pPr>
            <w:r w:rsidRPr="00115F24">
              <w:rPr>
                <w:color w:val="000000"/>
                <w:sz w:val="22"/>
                <w:szCs w:val="22"/>
              </w:rPr>
              <w:t>27,5%</w:t>
            </w:r>
          </w:p>
        </w:tc>
        <w:tc>
          <w:tcPr>
            <w:tcW w:w="1786" w:type="dxa"/>
            <w:tcBorders>
              <w:top w:val="single" w:sz="8" w:space="0" w:color="000000"/>
              <w:left w:val="single" w:sz="8" w:space="0" w:color="000000"/>
              <w:bottom w:val="single" w:sz="8" w:space="0" w:color="000000"/>
              <w:right w:val="single" w:sz="8" w:space="0" w:color="000000"/>
            </w:tcBorders>
            <w:vAlign w:val="bottom"/>
          </w:tcPr>
          <w:p w14:paraId="62640EA4" w14:textId="77777777" w:rsidR="000A73DE" w:rsidRPr="00115F24" w:rsidRDefault="000A73DE" w:rsidP="00547A52">
            <w:pPr>
              <w:jc w:val="center"/>
              <w:rPr>
                <w:color w:val="000000"/>
                <w:sz w:val="22"/>
                <w:szCs w:val="22"/>
              </w:rPr>
            </w:pPr>
            <w:r w:rsidRPr="00115F24">
              <w:rPr>
                <w:color w:val="000000"/>
                <w:sz w:val="22"/>
                <w:szCs w:val="22"/>
              </w:rPr>
              <w:t>52,3%</w:t>
            </w:r>
          </w:p>
        </w:tc>
        <w:tc>
          <w:tcPr>
            <w:tcW w:w="1786" w:type="dxa"/>
            <w:tcBorders>
              <w:top w:val="single" w:sz="8" w:space="0" w:color="000000"/>
              <w:left w:val="single" w:sz="8" w:space="0" w:color="000000"/>
              <w:bottom w:val="single" w:sz="8" w:space="0" w:color="000000"/>
              <w:right w:val="single" w:sz="8" w:space="0" w:color="000000"/>
            </w:tcBorders>
            <w:vAlign w:val="bottom"/>
          </w:tcPr>
          <w:p w14:paraId="3392A583" w14:textId="77777777" w:rsidR="000A73DE" w:rsidRPr="00115F24" w:rsidRDefault="000A73DE" w:rsidP="00547A52">
            <w:pPr>
              <w:jc w:val="center"/>
              <w:rPr>
                <w:color w:val="000000"/>
                <w:sz w:val="22"/>
                <w:szCs w:val="22"/>
              </w:rPr>
            </w:pPr>
            <w:r w:rsidRPr="00115F24">
              <w:rPr>
                <w:color w:val="000000"/>
                <w:sz w:val="22"/>
                <w:szCs w:val="22"/>
              </w:rPr>
              <w:t>75,4%</w:t>
            </w:r>
          </w:p>
        </w:tc>
        <w:tc>
          <w:tcPr>
            <w:tcW w:w="1786" w:type="dxa"/>
            <w:tcBorders>
              <w:top w:val="single" w:sz="8" w:space="0" w:color="000000"/>
              <w:left w:val="single" w:sz="8" w:space="0" w:color="000000"/>
              <w:bottom w:val="single" w:sz="8" w:space="0" w:color="000000"/>
              <w:right w:val="single" w:sz="8" w:space="0" w:color="000000"/>
            </w:tcBorders>
            <w:vAlign w:val="bottom"/>
          </w:tcPr>
          <w:p w14:paraId="1BE456B4" w14:textId="77777777" w:rsidR="000A73DE" w:rsidRPr="00115F24" w:rsidRDefault="000A73DE" w:rsidP="00547A52">
            <w:pPr>
              <w:jc w:val="center"/>
              <w:rPr>
                <w:color w:val="000000"/>
                <w:sz w:val="22"/>
                <w:szCs w:val="22"/>
              </w:rPr>
            </w:pPr>
            <w:r w:rsidRPr="00115F24">
              <w:rPr>
                <w:color w:val="000000"/>
                <w:sz w:val="22"/>
                <w:szCs w:val="22"/>
              </w:rPr>
              <w:t>92,5%</w:t>
            </w:r>
          </w:p>
        </w:tc>
      </w:tr>
      <w:tr w:rsidR="000A73DE" w:rsidRPr="00115F24" w14:paraId="21660CA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088F0F4" w14:textId="77777777" w:rsidR="000A73DE" w:rsidRPr="00115F24" w:rsidRDefault="000A73DE" w:rsidP="00547A52">
            <w:pPr>
              <w:jc w:val="center"/>
              <w:rPr>
                <w:color w:val="000000"/>
                <w:sz w:val="22"/>
                <w:szCs w:val="22"/>
              </w:rPr>
            </w:pPr>
            <w:r w:rsidRPr="00115F24">
              <w:rPr>
                <w:color w:val="000000"/>
                <w:sz w:val="22"/>
                <w:szCs w:val="22"/>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20906EF3"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Умение характеризовать российские духовно-нравственные ценности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FFD1D7E"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C615F7A" w14:textId="77777777" w:rsidR="000A73DE" w:rsidRPr="00115F24" w:rsidRDefault="000A73DE" w:rsidP="00547A52">
            <w:pPr>
              <w:jc w:val="center"/>
              <w:rPr>
                <w:color w:val="000000"/>
                <w:sz w:val="22"/>
                <w:szCs w:val="22"/>
              </w:rPr>
            </w:pPr>
            <w:r w:rsidRPr="00115F24">
              <w:rPr>
                <w:color w:val="000000"/>
                <w:sz w:val="22"/>
                <w:szCs w:val="22"/>
              </w:rPr>
              <w:t>59,4%</w:t>
            </w:r>
          </w:p>
        </w:tc>
        <w:tc>
          <w:tcPr>
            <w:tcW w:w="2296" w:type="dxa"/>
            <w:tcBorders>
              <w:top w:val="single" w:sz="8" w:space="0" w:color="000000"/>
              <w:left w:val="single" w:sz="8" w:space="0" w:color="000000"/>
              <w:bottom w:val="single" w:sz="8" w:space="0" w:color="000000"/>
              <w:right w:val="single" w:sz="8" w:space="0" w:color="000000"/>
            </w:tcBorders>
            <w:vAlign w:val="bottom"/>
          </w:tcPr>
          <w:p w14:paraId="0E988E4F" w14:textId="77777777" w:rsidR="000A73DE" w:rsidRPr="00115F24" w:rsidRDefault="000A73DE" w:rsidP="00547A52">
            <w:pPr>
              <w:jc w:val="center"/>
              <w:rPr>
                <w:color w:val="000000"/>
                <w:sz w:val="22"/>
                <w:szCs w:val="22"/>
              </w:rPr>
            </w:pPr>
            <w:r w:rsidRPr="00115F24">
              <w:rPr>
                <w:color w:val="000000"/>
                <w:sz w:val="22"/>
                <w:szCs w:val="22"/>
              </w:rPr>
              <w:t>30,0%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D982F04" w14:textId="77777777" w:rsidR="000A73DE" w:rsidRPr="00115F24" w:rsidRDefault="000A73DE" w:rsidP="00547A52">
            <w:pPr>
              <w:jc w:val="center"/>
              <w:rPr>
                <w:color w:val="000000"/>
                <w:sz w:val="22"/>
                <w:szCs w:val="22"/>
              </w:rPr>
            </w:pPr>
            <w:r w:rsidRPr="00115F24">
              <w:rPr>
                <w:color w:val="000000"/>
                <w:sz w:val="22"/>
                <w:szCs w:val="22"/>
              </w:rPr>
              <w:t>54,1%</w:t>
            </w:r>
          </w:p>
        </w:tc>
        <w:tc>
          <w:tcPr>
            <w:tcW w:w="1786" w:type="dxa"/>
            <w:tcBorders>
              <w:top w:val="single" w:sz="8" w:space="0" w:color="000000"/>
              <w:left w:val="single" w:sz="8" w:space="0" w:color="000000"/>
              <w:bottom w:val="single" w:sz="8" w:space="0" w:color="000000"/>
              <w:right w:val="single" w:sz="8" w:space="0" w:color="000000"/>
            </w:tcBorders>
            <w:vAlign w:val="bottom"/>
          </w:tcPr>
          <w:p w14:paraId="2250566A" w14:textId="77777777" w:rsidR="000A73DE" w:rsidRPr="00115F24" w:rsidRDefault="000A73DE" w:rsidP="00547A52">
            <w:pPr>
              <w:jc w:val="center"/>
              <w:rPr>
                <w:color w:val="000000"/>
                <w:sz w:val="22"/>
                <w:szCs w:val="22"/>
              </w:rPr>
            </w:pPr>
            <w:r w:rsidRPr="00115F24">
              <w:rPr>
                <w:color w:val="000000"/>
                <w:sz w:val="22"/>
                <w:szCs w:val="22"/>
              </w:rPr>
              <w:t>60,7%</w:t>
            </w:r>
          </w:p>
        </w:tc>
        <w:tc>
          <w:tcPr>
            <w:tcW w:w="1786" w:type="dxa"/>
            <w:tcBorders>
              <w:top w:val="single" w:sz="8" w:space="0" w:color="000000"/>
              <w:left w:val="single" w:sz="8" w:space="0" w:color="000000"/>
              <w:bottom w:val="single" w:sz="8" w:space="0" w:color="000000"/>
              <w:right w:val="single" w:sz="8" w:space="0" w:color="000000"/>
            </w:tcBorders>
            <w:vAlign w:val="bottom"/>
          </w:tcPr>
          <w:p w14:paraId="7F0FEF8E" w14:textId="77777777" w:rsidR="000A73DE" w:rsidRPr="00115F24" w:rsidRDefault="000A73DE" w:rsidP="00547A52">
            <w:pPr>
              <w:jc w:val="center"/>
              <w:rPr>
                <w:color w:val="000000"/>
                <w:sz w:val="22"/>
                <w:szCs w:val="22"/>
              </w:rPr>
            </w:pPr>
            <w:r w:rsidRPr="00115F24">
              <w:rPr>
                <w:color w:val="000000"/>
                <w:sz w:val="22"/>
                <w:szCs w:val="22"/>
              </w:rPr>
              <w:t>76,7%</w:t>
            </w:r>
          </w:p>
        </w:tc>
      </w:tr>
      <w:tr w:rsidR="000A73DE" w:rsidRPr="00115F24" w14:paraId="54E971F5"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2FF41A5" w14:textId="77777777" w:rsidR="000A73DE" w:rsidRPr="00115F24" w:rsidRDefault="000A73DE" w:rsidP="00547A52">
            <w:pPr>
              <w:jc w:val="center"/>
              <w:rPr>
                <w:color w:val="000000"/>
                <w:sz w:val="22"/>
                <w:szCs w:val="22"/>
              </w:rPr>
            </w:pPr>
            <w:r w:rsidRPr="00115F24">
              <w:rPr>
                <w:color w:val="000000"/>
                <w:sz w:val="22"/>
                <w:szCs w:val="22"/>
              </w:rPr>
              <w:lastRenderedPageBreak/>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758649E1"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классифицировать используемые в социальных науках понятия и термины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3BCD2F01"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991135A" w14:textId="77777777" w:rsidR="000A73DE" w:rsidRPr="00115F24" w:rsidRDefault="000A73DE" w:rsidP="00547A52">
            <w:pPr>
              <w:jc w:val="center"/>
              <w:rPr>
                <w:color w:val="000000"/>
                <w:sz w:val="22"/>
                <w:szCs w:val="22"/>
              </w:rPr>
            </w:pPr>
            <w:r w:rsidRPr="00115F24">
              <w:rPr>
                <w:color w:val="000000"/>
                <w:sz w:val="22"/>
                <w:szCs w:val="22"/>
              </w:rPr>
              <w:t>48,2%</w:t>
            </w:r>
          </w:p>
        </w:tc>
        <w:tc>
          <w:tcPr>
            <w:tcW w:w="2296" w:type="dxa"/>
            <w:tcBorders>
              <w:top w:val="single" w:sz="8" w:space="0" w:color="000000"/>
              <w:left w:val="single" w:sz="8" w:space="0" w:color="000000"/>
              <w:bottom w:val="single" w:sz="8" w:space="0" w:color="000000"/>
              <w:right w:val="single" w:sz="8" w:space="0" w:color="000000"/>
            </w:tcBorders>
            <w:vAlign w:val="bottom"/>
          </w:tcPr>
          <w:p w14:paraId="5DA0434D" w14:textId="77777777" w:rsidR="000A73DE" w:rsidRPr="00115F24" w:rsidRDefault="000A73DE" w:rsidP="00547A52">
            <w:pPr>
              <w:jc w:val="center"/>
              <w:rPr>
                <w:color w:val="000000"/>
                <w:sz w:val="22"/>
                <w:szCs w:val="22"/>
              </w:rPr>
            </w:pPr>
            <w:r w:rsidRPr="00115F2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842D87B" w14:textId="77777777" w:rsidR="000A73DE" w:rsidRPr="00115F24" w:rsidRDefault="000A73DE" w:rsidP="00547A52">
            <w:pPr>
              <w:jc w:val="center"/>
              <w:rPr>
                <w:color w:val="000000"/>
                <w:sz w:val="22"/>
                <w:szCs w:val="22"/>
              </w:rPr>
            </w:pPr>
            <w:r w:rsidRPr="00115F24">
              <w:rPr>
                <w:color w:val="000000"/>
                <w:sz w:val="22"/>
                <w:szCs w:val="22"/>
              </w:rPr>
              <w:t>29,3%</w:t>
            </w:r>
          </w:p>
        </w:tc>
        <w:tc>
          <w:tcPr>
            <w:tcW w:w="1786" w:type="dxa"/>
            <w:tcBorders>
              <w:top w:val="single" w:sz="8" w:space="0" w:color="000000"/>
              <w:left w:val="single" w:sz="8" w:space="0" w:color="000000"/>
              <w:bottom w:val="single" w:sz="8" w:space="0" w:color="000000"/>
              <w:right w:val="single" w:sz="8" w:space="0" w:color="000000"/>
            </w:tcBorders>
            <w:vAlign w:val="bottom"/>
          </w:tcPr>
          <w:p w14:paraId="6777DC05" w14:textId="77777777" w:rsidR="000A73DE" w:rsidRPr="00115F24" w:rsidRDefault="000A73DE" w:rsidP="00547A52">
            <w:pPr>
              <w:jc w:val="center"/>
              <w:rPr>
                <w:color w:val="000000"/>
                <w:sz w:val="22"/>
                <w:szCs w:val="22"/>
              </w:rPr>
            </w:pPr>
            <w:r w:rsidRPr="00115F24">
              <w:rPr>
                <w:color w:val="000000"/>
                <w:sz w:val="22"/>
                <w:szCs w:val="22"/>
              </w:rPr>
              <w:t>54,9%</w:t>
            </w:r>
          </w:p>
        </w:tc>
        <w:tc>
          <w:tcPr>
            <w:tcW w:w="1786" w:type="dxa"/>
            <w:tcBorders>
              <w:top w:val="single" w:sz="8" w:space="0" w:color="000000"/>
              <w:left w:val="single" w:sz="8" w:space="0" w:color="000000"/>
              <w:bottom w:val="single" w:sz="8" w:space="0" w:color="000000"/>
              <w:right w:val="single" w:sz="8" w:space="0" w:color="000000"/>
            </w:tcBorders>
            <w:vAlign w:val="bottom"/>
          </w:tcPr>
          <w:p w14:paraId="7C4096E3" w14:textId="77777777" w:rsidR="000A73DE" w:rsidRPr="00115F24" w:rsidRDefault="000A73DE" w:rsidP="00547A52">
            <w:pPr>
              <w:jc w:val="center"/>
              <w:rPr>
                <w:color w:val="000000"/>
                <w:sz w:val="22"/>
                <w:szCs w:val="22"/>
              </w:rPr>
            </w:pPr>
            <w:r w:rsidRPr="00115F24">
              <w:rPr>
                <w:color w:val="000000"/>
                <w:sz w:val="22"/>
                <w:szCs w:val="22"/>
              </w:rPr>
              <w:t>81,7%</w:t>
            </w:r>
          </w:p>
        </w:tc>
      </w:tr>
      <w:tr w:rsidR="000A73DE" w:rsidRPr="00115F24" w14:paraId="3DDA8C28"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AC5A8A3" w14:textId="77777777" w:rsidR="000A73DE" w:rsidRPr="00115F24" w:rsidRDefault="000A73DE" w:rsidP="00547A52">
            <w:pPr>
              <w:jc w:val="center"/>
              <w:rPr>
                <w:color w:val="000000"/>
                <w:sz w:val="22"/>
                <w:szCs w:val="22"/>
              </w:rPr>
            </w:pPr>
            <w:r w:rsidRPr="00115F24">
              <w:rPr>
                <w:color w:val="000000"/>
                <w:sz w:val="22"/>
                <w:szCs w:val="22"/>
              </w:rPr>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2BE32685"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444983B9"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34F2E04" w14:textId="77777777" w:rsidR="000A73DE" w:rsidRPr="00115F24" w:rsidRDefault="000A73DE" w:rsidP="00547A52">
            <w:pPr>
              <w:jc w:val="center"/>
              <w:rPr>
                <w:color w:val="000000"/>
                <w:sz w:val="22"/>
                <w:szCs w:val="22"/>
              </w:rPr>
            </w:pPr>
            <w:r w:rsidRPr="00115F24">
              <w:rPr>
                <w:color w:val="000000"/>
                <w:sz w:val="22"/>
                <w:szCs w:val="22"/>
              </w:rPr>
              <w:t>78,1%</w:t>
            </w:r>
          </w:p>
        </w:tc>
        <w:tc>
          <w:tcPr>
            <w:tcW w:w="2296" w:type="dxa"/>
            <w:tcBorders>
              <w:top w:val="single" w:sz="8" w:space="0" w:color="000000"/>
              <w:left w:val="single" w:sz="8" w:space="0" w:color="000000"/>
              <w:bottom w:val="single" w:sz="8" w:space="0" w:color="000000"/>
              <w:right w:val="single" w:sz="8" w:space="0" w:color="000000"/>
            </w:tcBorders>
            <w:vAlign w:val="bottom"/>
          </w:tcPr>
          <w:p w14:paraId="1FA5392E" w14:textId="77777777" w:rsidR="000A73DE" w:rsidRPr="00115F24" w:rsidRDefault="000A73DE" w:rsidP="00547A52">
            <w:pPr>
              <w:jc w:val="center"/>
              <w:rPr>
                <w:color w:val="000000"/>
                <w:sz w:val="22"/>
                <w:szCs w:val="22"/>
              </w:rPr>
            </w:pPr>
            <w:r w:rsidRPr="00115F24">
              <w:rPr>
                <w:color w:val="000000"/>
                <w:sz w:val="22"/>
                <w:szCs w:val="22"/>
              </w:rPr>
              <w:t>62,5%</w:t>
            </w:r>
          </w:p>
        </w:tc>
        <w:tc>
          <w:tcPr>
            <w:tcW w:w="1786" w:type="dxa"/>
            <w:tcBorders>
              <w:top w:val="single" w:sz="8" w:space="0" w:color="000000"/>
              <w:left w:val="single" w:sz="8" w:space="0" w:color="000000"/>
              <w:bottom w:val="single" w:sz="8" w:space="0" w:color="000000"/>
              <w:right w:val="single" w:sz="8" w:space="0" w:color="000000"/>
            </w:tcBorders>
            <w:vAlign w:val="bottom"/>
          </w:tcPr>
          <w:p w14:paraId="208F5881" w14:textId="77777777" w:rsidR="000A73DE" w:rsidRPr="00115F24" w:rsidRDefault="000A73DE" w:rsidP="00547A52">
            <w:pPr>
              <w:jc w:val="center"/>
              <w:rPr>
                <w:color w:val="000000"/>
                <w:sz w:val="22"/>
                <w:szCs w:val="22"/>
              </w:rPr>
            </w:pPr>
            <w:r w:rsidRPr="00115F24">
              <w:rPr>
                <w:color w:val="000000"/>
                <w:sz w:val="22"/>
                <w:szCs w:val="22"/>
              </w:rPr>
              <w:t>73,4%</w:t>
            </w:r>
          </w:p>
        </w:tc>
        <w:tc>
          <w:tcPr>
            <w:tcW w:w="1786" w:type="dxa"/>
            <w:tcBorders>
              <w:top w:val="single" w:sz="8" w:space="0" w:color="000000"/>
              <w:left w:val="single" w:sz="8" w:space="0" w:color="000000"/>
              <w:bottom w:val="single" w:sz="8" w:space="0" w:color="000000"/>
              <w:right w:val="single" w:sz="8" w:space="0" w:color="000000"/>
            </w:tcBorders>
            <w:vAlign w:val="bottom"/>
          </w:tcPr>
          <w:p w14:paraId="36430895" w14:textId="77777777" w:rsidR="000A73DE" w:rsidRPr="00115F24" w:rsidRDefault="000A73DE" w:rsidP="00547A52">
            <w:pPr>
              <w:jc w:val="center"/>
              <w:rPr>
                <w:color w:val="000000"/>
                <w:sz w:val="22"/>
                <w:szCs w:val="22"/>
              </w:rPr>
            </w:pPr>
            <w:r w:rsidRPr="00115F24">
              <w:rPr>
                <w:color w:val="000000"/>
                <w:sz w:val="22"/>
                <w:szCs w:val="22"/>
              </w:rPr>
              <w:t>79,9%</w:t>
            </w:r>
          </w:p>
        </w:tc>
        <w:tc>
          <w:tcPr>
            <w:tcW w:w="1786" w:type="dxa"/>
            <w:tcBorders>
              <w:top w:val="single" w:sz="8" w:space="0" w:color="000000"/>
              <w:left w:val="single" w:sz="8" w:space="0" w:color="000000"/>
              <w:bottom w:val="single" w:sz="8" w:space="0" w:color="000000"/>
              <w:right w:val="single" w:sz="8" w:space="0" w:color="000000"/>
            </w:tcBorders>
            <w:vAlign w:val="bottom"/>
          </w:tcPr>
          <w:p w14:paraId="44AD0D0D" w14:textId="77777777" w:rsidR="000A73DE" w:rsidRPr="00115F24" w:rsidRDefault="000A73DE" w:rsidP="00547A52">
            <w:pPr>
              <w:jc w:val="center"/>
              <w:rPr>
                <w:color w:val="000000"/>
                <w:sz w:val="22"/>
                <w:szCs w:val="22"/>
              </w:rPr>
            </w:pPr>
            <w:r w:rsidRPr="00115F24">
              <w:rPr>
                <w:color w:val="000000"/>
                <w:sz w:val="22"/>
                <w:szCs w:val="22"/>
              </w:rPr>
              <w:t>88,3%</w:t>
            </w:r>
          </w:p>
        </w:tc>
      </w:tr>
      <w:tr w:rsidR="000A73DE" w:rsidRPr="00115F24" w14:paraId="6DDD55D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43FAB9C" w14:textId="77777777" w:rsidR="000A73DE" w:rsidRPr="00115F24" w:rsidRDefault="000A73DE" w:rsidP="00547A52">
            <w:pPr>
              <w:jc w:val="center"/>
              <w:rPr>
                <w:color w:val="000000"/>
                <w:sz w:val="22"/>
                <w:szCs w:val="22"/>
              </w:rPr>
            </w:pPr>
            <w:r w:rsidRPr="00115F24">
              <w:rPr>
                <w:color w:val="000000"/>
                <w:sz w:val="22"/>
                <w:szCs w:val="22"/>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19A72151"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3BB5E942"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CC251BB" w14:textId="77777777" w:rsidR="000A73DE" w:rsidRPr="00115F24" w:rsidRDefault="000A73DE" w:rsidP="00547A52">
            <w:pPr>
              <w:jc w:val="center"/>
              <w:rPr>
                <w:color w:val="000000"/>
                <w:sz w:val="22"/>
                <w:szCs w:val="22"/>
              </w:rPr>
            </w:pPr>
            <w:r w:rsidRPr="00115F24">
              <w:rPr>
                <w:color w:val="000000"/>
                <w:sz w:val="22"/>
                <w:szCs w:val="22"/>
              </w:rPr>
              <w:t>65,3%</w:t>
            </w:r>
          </w:p>
        </w:tc>
        <w:tc>
          <w:tcPr>
            <w:tcW w:w="2296" w:type="dxa"/>
            <w:tcBorders>
              <w:top w:val="single" w:sz="8" w:space="0" w:color="000000"/>
              <w:left w:val="single" w:sz="8" w:space="0" w:color="000000"/>
              <w:bottom w:val="single" w:sz="8" w:space="0" w:color="000000"/>
              <w:right w:val="single" w:sz="8" w:space="0" w:color="000000"/>
            </w:tcBorders>
            <w:vAlign w:val="bottom"/>
          </w:tcPr>
          <w:p w14:paraId="55C65B15" w14:textId="77777777" w:rsidR="000A73DE" w:rsidRPr="00115F24" w:rsidRDefault="000A73DE" w:rsidP="00547A52">
            <w:pPr>
              <w:jc w:val="center"/>
              <w:rPr>
                <w:color w:val="000000"/>
                <w:sz w:val="22"/>
                <w:szCs w:val="22"/>
              </w:rPr>
            </w:pPr>
            <w:r w:rsidRPr="00115F2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35A120E7" w14:textId="77777777" w:rsidR="000A73DE" w:rsidRPr="00115F24" w:rsidRDefault="000A73DE" w:rsidP="00547A52">
            <w:pPr>
              <w:jc w:val="center"/>
              <w:rPr>
                <w:color w:val="000000"/>
                <w:sz w:val="22"/>
                <w:szCs w:val="22"/>
              </w:rPr>
            </w:pPr>
            <w:r w:rsidRPr="00115F24">
              <w:rPr>
                <w:color w:val="000000"/>
                <w:sz w:val="22"/>
                <w:szCs w:val="22"/>
              </w:rPr>
              <w:t>47,3%</w:t>
            </w:r>
          </w:p>
        </w:tc>
        <w:tc>
          <w:tcPr>
            <w:tcW w:w="1786" w:type="dxa"/>
            <w:tcBorders>
              <w:top w:val="single" w:sz="8" w:space="0" w:color="000000"/>
              <w:left w:val="single" w:sz="8" w:space="0" w:color="000000"/>
              <w:bottom w:val="single" w:sz="8" w:space="0" w:color="000000"/>
              <w:right w:val="single" w:sz="8" w:space="0" w:color="000000"/>
            </w:tcBorders>
            <w:vAlign w:val="bottom"/>
          </w:tcPr>
          <w:p w14:paraId="01780375" w14:textId="77777777" w:rsidR="000A73DE" w:rsidRPr="00115F24" w:rsidRDefault="000A73DE" w:rsidP="00547A52">
            <w:pPr>
              <w:jc w:val="center"/>
              <w:rPr>
                <w:color w:val="000000"/>
                <w:sz w:val="22"/>
                <w:szCs w:val="22"/>
              </w:rPr>
            </w:pPr>
            <w:r w:rsidRPr="00115F24">
              <w:rPr>
                <w:color w:val="000000"/>
                <w:sz w:val="22"/>
                <w:szCs w:val="22"/>
              </w:rPr>
              <w:t>77,2%</w:t>
            </w:r>
          </w:p>
        </w:tc>
        <w:tc>
          <w:tcPr>
            <w:tcW w:w="1786" w:type="dxa"/>
            <w:tcBorders>
              <w:top w:val="single" w:sz="8" w:space="0" w:color="000000"/>
              <w:left w:val="single" w:sz="8" w:space="0" w:color="000000"/>
              <w:bottom w:val="single" w:sz="8" w:space="0" w:color="000000"/>
              <w:right w:val="single" w:sz="8" w:space="0" w:color="000000"/>
            </w:tcBorders>
            <w:vAlign w:val="bottom"/>
          </w:tcPr>
          <w:p w14:paraId="74294231" w14:textId="77777777" w:rsidR="000A73DE" w:rsidRPr="00115F24" w:rsidRDefault="000A73DE" w:rsidP="00547A52">
            <w:pPr>
              <w:jc w:val="center"/>
              <w:rPr>
                <w:color w:val="000000"/>
                <w:sz w:val="22"/>
                <w:szCs w:val="22"/>
              </w:rPr>
            </w:pPr>
            <w:r w:rsidRPr="00115F24">
              <w:rPr>
                <w:color w:val="000000"/>
                <w:sz w:val="22"/>
                <w:szCs w:val="22"/>
              </w:rPr>
              <w:t>90,0%</w:t>
            </w:r>
          </w:p>
        </w:tc>
      </w:tr>
      <w:tr w:rsidR="000A73DE" w:rsidRPr="00115F24" w14:paraId="13669D34"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3266FA" w14:textId="77777777" w:rsidR="000A73DE" w:rsidRPr="00115F24" w:rsidRDefault="000A73DE" w:rsidP="00547A52">
            <w:pPr>
              <w:jc w:val="center"/>
              <w:rPr>
                <w:color w:val="000000"/>
                <w:sz w:val="22"/>
                <w:szCs w:val="22"/>
              </w:rPr>
            </w:pPr>
            <w:r w:rsidRPr="00115F24">
              <w:rPr>
                <w:color w:val="000000"/>
                <w:sz w:val="22"/>
                <w:szCs w:val="22"/>
              </w:rPr>
              <w:lastRenderedPageBreak/>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2BA5713E"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1276" w:type="dxa"/>
            <w:tcBorders>
              <w:top w:val="single" w:sz="8" w:space="0" w:color="000000"/>
              <w:left w:val="single" w:sz="8" w:space="0" w:color="000000"/>
              <w:bottom w:val="single" w:sz="8" w:space="0" w:color="000000"/>
              <w:right w:val="single" w:sz="8" w:space="0" w:color="000000"/>
            </w:tcBorders>
            <w:vAlign w:val="bottom"/>
          </w:tcPr>
          <w:p w14:paraId="04F62AFF" w14:textId="77777777" w:rsidR="000A73DE" w:rsidRPr="00115F24" w:rsidRDefault="000A73DE" w:rsidP="00547A52">
            <w:pPr>
              <w:jc w:val="center"/>
              <w:rPr>
                <w:color w:val="000000"/>
                <w:sz w:val="22"/>
                <w:szCs w:val="22"/>
              </w:rPr>
            </w:pPr>
            <w:r w:rsidRPr="00115F2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2DC3972" w14:textId="77777777" w:rsidR="000A73DE" w:rsidRPr="00115F24" w:rsidRDefault="000A73DE" w:rsidP="00547A52">
            <w:pPr>
              <w:jc w:val="center"/>
              <w:rPr>
                <w:color w:val="000000"/>
                <w:sz w:val="22"/>
                <w:szCs w:val="22"/>
              </w:rPr>
            </w:pPr>
            <w:r w:rsidRPr="00115F24">
              <w:rPr>
                <w:color w:val="000000"/>
                <w:sz w:val="22"/>
                <w:szCs w:val="22"/>
              </w:rPr>
              <w:t>66,3%</w:t>
            </w:r>
          </w:p>
        </w:tc>
        <w:tc>
          <w:tcPr>
            <w:tcW w:w="2296" w:type="dxa"/>
            <w:tcBorders>
              <w:top w:val="single" w:sz="8" w:space="0" w:color="000000"/>
              <w:left w:val="single" w:sz="8" w:space="0" w:color="000000"/>
              <w:bottom w:val="single" w:sz="8" w:space="0" w:color="000000"/>
              <w:right w:val="single" w:sz="8" w:space="0" w:color="000000"/>
            </w:tcBorders>
            <w:vAlign w:val="bottom"/>
          </w:tcPr>
          <w:p w14:paraId="0594CF31" w14:textId="77777777" w:rsidR="000A73DE" w:rsidRPr="00115F24" w:rsidRDefault="000A73DE" w:rsidP="00547A52">
            <w:pPr>
              <w:jc w:val="center"/>
              <w:rPr>
                <w:color w:val="000000"/>
                <w:sz w:val="22"/>
                <w:szCs w:val="22"/>
              </w:rPr>
            </w:pPr>
            <w:r w:rsidRPr="00115F24">
              <w:rPr>
                <w:color w:val="000000"/>
                <w:sz w:val="22"/>
                <w:szCs w:val="22"/>
              </w:rPr>
              <w:t>40,0%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8DD392F" w14:textId="77777777" w:rsidR="000A73DE" w:rsidRPr="00115F24" w:rsidRDefault="000A73DE" w:rsidP="00547A52">
            <w:pPr>
              <w:jc w:val="center"/>
              <w:rPr>
                <w:color w:val="000000"/>
                <w:sz w:val="22"/>
                <w:szCs w:val="22"/>
              </w:rPr>
            </w:pPr>
            <w:r w:rsidRPr="00115F24">
              <w:rPr>
                <w:color w:val="000000"/>
                <w:sz w:val="22"/>
                <w:szCs w:val="22"/>
              </w:rPr>
              <w:t>51,4%</w:t>
            </w:r>
          </w:p>
        </w:tc>
        <w:tc>
          <w:tcPr>
            <w:tcW w:w="1786" w:type="dxa"/>
            <w:tcBorders>
              <w:top w:val="single" w:sz="8" w:space="0" w:color="000000"/>
              <w:left w:val="single" w:sz="8" w:space="0" w:color="000000"/>
              <w:bottom w:val="single" w:sz="8" w:space="0" w:color="000000"/>
              <w:right w:val="single" w:sz="8" w:space="0" w:color="000000"/>
            </w:tcBorders>
            <w:vAlign w:val="bottom"/>
          </w:tcPr>
          <w:p w14:paraId="19E78443" w14:textId="77777777" w:rsidR="000A73DE" w:rsidRPr="00115F24" w:rsidRDefault="000A73DE" w:rsidP="00547A52">
            <w:pPr>
              <w:jc w:val="center"/>
              <w:rPr>
                <w:color w:val="000000"/>
                <w:sz w:val="22"/>
                <w:szCs w:val="22"/>
              </w:rPr>
            </w:pPr>
            <w:r w:rsidRPr="00115F24">
              <w:rPr>
                <w:color w:val="000000"/>
                <w:sz w:val="22"/>
                <w:szCs w:val="22"/>
              </w:rPr>
              <w:t>74,6%</w:t>
            </w:r>
          </w:p>
        </w:tc>
        <w:tc>
          <w:tcPr>
            <w:tcW w:w="1786" w:type="dxa"/>
            <w:tcBorders>
              <w:top w:val="single" w:sz="8" w:space="0" w:color="000000"/>
              <w:left w:val="single" w:sz="8" w:space="0" w:color="000000"/>
              <w:bottom w:val="single" w:sz="8" w:space="0" w:color="000000"/>
              <w:right w:val="single" w:sz="8" w:space="0" w:color="000000"/>
            </w:tcBorders>
            <w:vAlign w:val="bottom"/>
          </w:tcPr>
          <w:p w14:paraId="61C9BD0E" w14:textId="77777777" w:rsidR="000A73DE" w:rsidRPr="00115F24" w:rsidRDefault="000A73DE" w:rsidP="00547A52">
            <w:pPr>
              <w:jc w:val="center"/>
              <w:rPr>
                <w:color w:val="000000"/>
                <w:sz w:val="22"/>
                <w:szCs w:val="22"/>
              </w:rPr>
            </w:pPr>
            <w:r w:rsidRPr="00115F24">
              <w:rPr>
                <w:color w:val="000000"/>
                <w:sz w:val="22"/>
                <w:szCs w:val="22"/>
              </w:rPr>
              <w:t>87,5%</w:t>
            </w:r>
          </w:p>
        </w:tc>
      </w:tr>
      <w:tr w:rsidR="000A73DE" w:rsidRPr="00115F24" w14:paraId="5F57A35A"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2A98292" w14:textId="77777777" w:rsidR="000A73DE" w:rsidRPr="00115F24" w:rsidRDefault="000A73DE" w:rsidP="00547A52">
            <w:pPr>
              <w:jc w:val="center"/>
              <w:rPr>
                <w:color w:val="000000"/>
                <w:sz w:val="22"/>
                <w:szCs w:val="22"/>
              </w:rPr>
            </w:pPr>
            <w:r w:rsidRPr="00115F24">
              <w:rPr>
                <w:color w:val="000000"/>
                <w:sz w:val="22"/>
                <w:szCs w:val="22"/>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1C02FB1A" w14:textId="77777777" w:rsidR="000A73DE" w:rsidRPr="00115F24" w:rsidRDefault="000A73DE" w:rsidP="00547A52">
            <w:pPr>
              <w:rPr>
                <w:color w:val="000000"/>
                <w:sz w:val="22"/>
                <w:szCs w:val="22"/>
              </w:rPr>
            </w:pPr>
            <w:r w:rsidRPr="00115F24">
              <w:rPr>
                <w:color w:val="000000"/>
                <w:sz w:val="22"/>
                <w:szCs w:val="22"/>
              </w:rPr>
              <w:t>Владение умениями применять полученные знания при анализе социальной информации, полученной из источников разного типа.  Владение умениями готовить письменные работы (развёрнутые ответы, сочинения) по социальной проблематике</w:t>
            </w:r>
          </w:p>
        </w:tc>
        <w:tc>
          <w:tcPr>
            <w:tcW w:w="1276" w:type="dxa"/>
            <w:tcBorders>
              <w:top w:val="single" w:sz="8" w:space="0" w:color="000000"/>
              <w:left w:val="single" w:sz="8" w:space="0" w:color="000000"/>
              <w:bottom w:val="single" w:sz="8" w:space="0" w:color="000000"/>
              <w:right w:val="single" w:sz="8" w:space="0" w:color="000000"/>
            </w:tcBorders>
            <w:vAlign w:val="bottom"/>
          </w:tcPr>
          <w:p w14:paraId="3967C2AD"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CA44375" w14:textId="77777777" w:rsidR="000A73DE" w:rsidRPr="00115F24" w:rsidRDefault="000A73DE" w:rsidP="00547A52">
            <w:pPr>
              <w:jc w:val="center"/>
              <w:rPr>
                <w:color w:val="000000"/>
                <w:sz w:val="22"/>
                <w:szCs w:val="22"/>
              </w:rPr>
            </w:pPr>
            <w:r w:rsidRPr="00115F24">
              <w:rPr>
                <w:color w:val="000000"/>
                <w:sz w:val="22"/>
                <w:szCs w:val="22"/>
              </w:rPr>
              <w:t>97,9%</w:t>
            </w:r>
          </w:p>
        </w:tc>
        <w:tc>
          <w:tcPr>
            <w:tcW w:w="2296" w:type="dxa"/>
            <w:tcBorders>
              <w:top w:val="single" w:sz="8" w:space="0" w:color="000000"/>
              <w:left w:val="single" w:sz="8" w:space="0" w:color="000000"/>
              <w:bottom w:val="single" w:sz="8" w:space="0" w:color="000000"/>
              <w:right w:val="single" w:sz="8" w:space="0" w:color="000000"/>
            </w:tcBorders>
            <w:vAlign w:val="bottom"/>
          </w:tcPr>
          <w:p w14:paraId="24BCCCD4" w14:textId="77777777" w:rsidR="000A73DE" w:rsidRPr="00115F24" w:rsidRDefault="000A73DE" w:rsidP="00547A52">
            <w:pPr>
              <w:jc w:val="center"/>
              <w:rPr>
                <w:color w:val="000000"/>
                <w:sz w:val="22"/>
                <w:szCs w:val="22"/>
              </w:rPr>
            </w:pPr>
            <w:r w:rsidRPr="00115F24">
              <w:rPr>
                <w:color w:val="000000"/>
                <w:sz w:val="22"/>
                <w:szCs w:val="22"/>
              </w:rPr>
              <w:t>90,0%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A0A9503" w14:textId="77777777" w:rsidR="000A73DE" w:rsidRPr="00115F24" w:rsidRDefault="000A73DE" w:rsidP="00547A52">
            <w:pPr>
              <w:jc w:val="center"/>
              <w:rPr>
                <w:color w:val="000000"/>
                <w:sz w:val="22"/>
                <w:szCs w:val="22"/>
              </w:rPr>
            </w:pPr>
            <w:r w:rsidRPr="00115F24">
              <w:rPr>
                <w:color w:val="000000"/>
                <w:sz w:val="22"/>
                <w:szCs w:val="22"/>
              </w:rPr>
              <w:t>98,2%</w:t>
            </w:r>
          </w:p>
        </w:tc>
        <w:tc>
          <w:tcPr>
            <w:tcW w:w="1786" w:type="dxa"/>
            <w:tcBorders>
              <w:top w:val="single" w:sz="8" w:space="0" w:color="000000"/>
              <w:left w:val="single" w:sz="8" w:space="0" w:color="000000"/>
              <w:bottom w:val="single" w:sz="8" w:space="0" w:color="000000"/>
              <w:right w:val="single" w:sz="8" w:space="0" w:color="000000"/>
            </w:tcBorders>
            <w:vAlign w:val="bottom"/>
          </w:tcPr>
          <w:p w14:paraId="0303968B" w14:textId="77777777" w:rsidR="000A73DE" w:rsidRPr="00115F24" w:rsidRDefault="000A73DE" w:rsidP="00547A52">
            <w:pPr>
              <w:jc w:val="center"/>
              <w:rPr>
                <w:color w:val="000000"/>
                <w:sz w:val="22"/>
                <w:szCs w:val="22"/>
              </w:rPr>
            </w:pPr>
            <w:r w:rsidRPr="00115F24">
              <w:rPr>
                <w:color w:val="000000"/>
                <w:sz w:val="22"/>
                <w:szCs w:val="22"/>
              </w:rPr>
              <w:t>98,7%</w:t>
            </w:r>
          </w:p>
        </w:tc>
        <w:tc>
          <w:tcPr>
            <w:tcW w:w="1786" w:type="dxa"/>
            <w:tcBorders>
              <w:top w:val="single" w:sz="8" w:space="0" w:color="000000"/>
              <w:left w:val="single" w:sz="8" w:space="0" w:color="000000"/>
              <w:bottom w:val="single" w:sz="8" w:space="0" w:color="000000"/>
              <w:right w:val="single" w:sz="8" w:space="0" w:color="000000"/>
            </w:tcBorders>
            <w:vAlign w:val="bottom"/>
          </w:tcPr>
          <w:p w14:paraId="3BB30F1D" w14:textId="77777777" w:rsidR="000A73DE" w:rsidRPr="00115F24" w:rsidRDefault="000A73DE" w:rsidP="00547A52">
            <w:pPr>
              <w:jc w:val="center"/>
              <w:rPr>
                <w:color w:val="000000"/>
                <w:sz w:val="22"/>
                <w:szCs w:val="22"/>
              </w:rPr>
            </w:pPr>
            <w:r w:rsidRPr="00115F24">
              <w:rPr>
                <w:color w:val="000000"/>
                <w:sz w:val="22"/>
                <w:szCs w:val="22"/>
              </w:rPr>
              <w:t>98,3%</w:t>
            </w:r>
          </w:p>
        </w:tc>
      </w:tr>
      <w:tr w:rsidR="000A73DE" w:rsidRPr="00115F24" w14:paraId="387417B9"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022A00B" w14:textId="77777777" w:rsidR="000A73DE" w:rsidRPr="00115F24" w:rsidRDefault="000A73DE" w:rsidP="00547A52">
            <w:pPr>
              <w:jc w:val="center"/>
              <w:rPr>
                <w:color w:val="000000"/>
                <w:sz w:val="22"/>
                <w:szCs w:val="22"/>
              </w:rPr>
            </w:pPr>
            <w:r w:rsidRPr="00115F24">
              <w:rPr>
                <w:color w:val="000000"/>
                <w:sz w:val="22"/>
                <w:szCs w:val="22"/>
              </w:rPr>
              <w:lastRenderedPageBreak/>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0B629280"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применять полученные знания при анализе социальной информации, полученной из источников разного типа. Владение умениями готовить письменные работы (развёрнутые ответы, сочинения) по социальной проблематике.  Способность делать объектом рефлексии собственный социальный опыт, использовать его при решении познавательных задач</w:t>
            </w:r>
          </w:p>
        </w:tc>
        <w:tc>
          <w:tcPr>
            <w:tcW w:w="1276" w:type="dxa"/>
            <w:tcBorders>
              <w:top w:val="single" w:sz="8" w:space="0" w:color="000000"/>
              <w:left w:val="single" w:sz="8" w:space="0" w:color="000000"/>
              <w:bottom w:val="single" w:sz="8" w:space="0" w:color="000000"/>
              <w:right w:val="single" w:sz="8" w:space="0" w:color="000000"/>
            </w:tcBorders>
            <w:vAlign w:val="bottom"/>
          </w:tcPr>
          <w:p w14:paraId="5F9AFD6F"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7F9695C" w14:textId="77777777" w:rsidR="000A73DE" w:rsidRPr="00115F24" w:rsidRDefault="000A73DE" w:rsidP="00547A52">
            <w:pPr>
              <w:jc w:val="center"/>
              <w:rPr>
                <w:color w:val="000000"/>
                <w:sz w:val="22"/>
                <w:szCs w:val="22"/>
              </w:rPr>
            </w:pPr>
            <w:r w:rsidRPr="00115F24">
              <w:rPr>
                <w:color w:val="000000"/>
                <w:sz w:val="22"/>
                <w:szCs w:val="22"/>
              </w:rPr>
              <w:t>59,4%</w:t>
            </w:r>
          </w:p>
        </w:tc>
        <w:tc>
          <w:tcPr>
            <w:tcW w:w="2296" w:type="dxa"/>
            <w:tcBorders>
              <w:top w:val="single" w:sz="8" w:space="0" w:color="000000"/>
              <w:left w:val="single" w:sz="8" w:space="0" w:color="000000"/>
              <w:bottom w:val="single" w:sz="8" w:space="0" w:color="000000"/>
              <w:right w:val="single" w:sz="8" w:space="0" w:color="000000"/>
            </w:tcBorders>
            <w:vAlign w:val="bottom"/>
          </w:tcPr>
          <w:p w14:paraId="164BC6B1" w14:textId="77777777" w:rsidR="000A73DE" w:rsidRPr="00115F24" w:rsidRDefault="000A73DE" w:rsidP="00547A52">
            <w:pPr>
              <w:jc w:val="center"/>
              <w:rPr>
                <w:color w:val="000000"/>
                <w:sz w:val="22"/>
                <w:szCs w:val="22"/>
              </w:rPr>
            </w:pPr>
            <w:r w:rsidRPr="00115F24">
              <w:rPr>
                <w:color w:val="000000"/>
                <w:sz w:val="22"/>
                <w:szCs w:val="22"/>
              </w:rPr>
              <w:t>20,0%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41226BA" w14:textId="77777777" w:rsidR="000A73DE" w:rsidRPr="00115F24" w:rsidRDefault="000A73DE" w:rsidP="00547A52">
            <w:pPr>
              <w:jc w:val="center"/>
              <w:rPr>
                <w:color w:val="000000"/>
                <w:sz w:val="22"/>
                <w:szCs w:val="22"/>
              </w:rPr>
            </w:pPr>
            <w:r w:rsidRPr="00115F24">
              <w:rPr>
                <w:color w:val="000000"/>
                <w:sz w:val="22"/>
                <w:szCs w:val="22"/>
              </w:rPr>
              <w:t>37,8%</w:t>
            </w:r>
          </w:p>
        </w:tc>
        <w:tc>
          <w:tcPr>
            <w:tcW w:w="1786" w:type="dxa"/>
            <w:tcBorders>
              <w:top w:val="single" w:sz="8" w:space="0" w:color="000000"/>
              <w:left w:val="single" w:sz="8" w:space="0" w:color="000000"/>
              <w:bottom w:val="single" w:sz="8" w:space="0" w:color="000000"/>
              <w:right w:val="single" w:sz="8" w:space="0" w:color="000000"/>
            </w:tcBorders>
            <w:vAlign w:val="bottom"/>
          </w:tcPr>
          <w:p w14:paraId="776490C6" w14:textId="77777777" w:rsidR="000A73DE" w:rsidRPr="00115F24" w:rsidRDefault="000A73DE" w:rsidP="00547A52">
            <w:pPr>
              <w:jc w:val="center"/>
              <w:rPr>
                <w:color w:val="000000"/>
                <w:sz w:val="22"/>
                <w:szCs w:val="22"/>
              </w:rPr>
            </w:pPr>
            <w:r w:rsidRPr="00115F24">
              <w:rPr>
                <w:color w:val="000000"/>
                <w:sz w:val="22"/>
                <w:szCs w:val="22"/>
              </w:rPr>
              <w:t>71,9%</w:t>
            </w:r>
          </w:p>
        </w:tc>
        <w:tc>
          <w:tcPr>
            <w:tcW w:w="1786" w:type="dxa"/>
            <w:tcBorders>
              <w:top w:val="single" w:sz="8" w:space="0" w:color="000000"/>
              <w:left w:val="single" w:sz="8" w:space="0" w:color="000000"/>
              <w:bottom w:val="single" w:sz="8" w:space="0" w:color="000000"/>
              <w:right w:val="single" w:sz="8" w:space="0" w:color="000000"/>
            </w:tcBorders>
            <w:vAlign w:val="bottom"/>
          </w:tcPr>
          <w:p w14:paraId="6812E8A6" w14:textId="77777777" w:rsidR="000A73DE" w:rsidRPr="00115F24" w:rsidRDefault="000A73DE" w:rsidP="00547A52">
            <w:pPr>
              <w:jc w:val="center"/>
              <w:rPr>
                <w:color w:val="000000"/>
                <w:sz w:val="22"/>
                <w:szCs w:val="22"/>
              </w:rPr>
            </w:pPr>
            <w:r w:rsidRPr="00115F24">
              <w:rPr>
                <w:color w:val="000000"/>
                <w:sz w:val="22"/>
                <w:szCs w:val="22"/>
              </w:rPr>
              <w:t>89,2%</w:t>
            </w:r>
          </w:p>
        </w:tc>
      </w:tr>
      <w:tr w:rsidR="000A73DE" w:rsidRPr="00115F24" w14:paraId="67A66D1F"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8BEF1DE" w14:textId="77777777" w:rsidR="000A73DE" w:rsidRPr="00115F24" w:rsidRDefault="000A73DE" w:rsidP="00547A52">
            <w:pPr>
              <w:jc w:val="center"/>
              <w:rPr>
                <w:color w:val="000000"/>
                <w:sz w:val="22"/>
                <w:szCs w:val="22"/>
              </w:rPr>
            </w:pPr>
            <w:r w:rsidRPr="00115F24">
              <w:rPr>
                <w:color w:val="000000"/>
                <w:sz w:val="22"/>
                <w:szCs w:val="22"/>
              </w:rPr>
              <w:lastRenderedPageBreak/>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3051AD70" w14:textId="77777777" w:rsidR="000A73DE" w:rsidRPr="00115F24" w:rsidRDefault="000A73DE" w:rsidP="00547A52">
            <w:pPr>
              <w:rPr>
                <w:color w:val="000000"/>
                <w:sz w:val="22"/>
                <w:szCs w:val="22"/>
              </w:rPr>
            </w:pPr>
            <w:r w:rsidRPr="00115F24">
              <w:rPr>
                <w:color w:val="000000"/>
                <w:sz w:val="22"/>
                <w:szCs w:val="22"/>
              </w:rPr>
              <w:t>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Владение умениями готовить письменные работы (развёрнутые ответы, сочинения) по социальной проблематике</w:t>
            </w:r>
          </w:p>
        </w:tc>
        <w:tc>
          <w:tcPr>
            <w:tcW w:w="1276" w:type="dxa"/>
            <w:tcBorders>
              <w:top w:val="single" w:sz="8" w:space="0" w:color="000000"/>
              <w:left w:val="single" w:sz="8" w:space="0" w:color="000000"/>
              <w:bottom w:val="single" w:sz="8" w:space="0" w:color="000000"/>
              <w:right w:val="single" w:sz="8" w:space="0" w:color="000000"/>
            </w:tcBorders>
            <w:vAlign w:val="bottom"/>
          </w:tcPr>
          <w:p w14:paraId="487768B8"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7F93C2D" w14:textId="77777777" w:rsidR="000A73DE" w:rsidRPr="00115F24" w:rsidRDefault="000A73DE" w:rsidP="00547A52">
            <w:pPr>
              <w:jc w:val="center"/>
              <w:rPr>
                <w:color w:val="000000"/>
                <w:sz w:val="22"/>
                <w:szCs w:val="22"/>
              </w:rPr>
            </w:pPr>
            <w:r w:rsidRPr="00115F24">
              <w:rPr>
                <w:color w:val="000000"/>
                <w:sz w:val="22"/>
                <w:szCs w:val="22"/>
              </w:rPr>
              <w:t>58,3%</w:t>
            </w:r>
          </w:p>
        </w:tc>
        <w:tc>
          <w:tcPr>
            <w:tcW w:w="2296" w:type="dxa"/>
            <w:tcBorders>
              <w:top w:val="single" w:sz="8" w:space="0" w:color="000000"/>
              <w:left w:val="single" w:sz="8" w:space="0" w:color="000000"/>
              <w:bottom w:val="single" w:sz="8" w:space="0" w:color="000000"/>
              <w:right w:val="single" w:sz="8" w:space="0" w:color="000000"/>
            </w:tcBorders>
            <w:vAlign w:val="bottom"/>
          </w:tcPr>
          <w:p w14:paraId="1F866251" w14:textId="77777777" w:rsidR="000A73DE" w:rsidRPr="00115F24" w:rsidRDefault="000A73DE" w:rsidP="00547A52">
            <w:pPr>
              <w:jc w:val="center"/>
              <w:rPr>
                <w:color w:val="000000"/>
                <w:sz w:val="22"/>
                <w:szCs w:val="22"/>
              </w:rPr>
            </w:pPr>
            <w:r w:rsidRPr="00115F2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1767A59" w14:textId="77777777" w:rsidR="000A73DE" w:rsidRPr="00115F24" w:rsidRDefault="000A73DE" w:rsidP="00547A52">
            <w:pPr>
              <w:jc w:val="center"/>
              <w:rPr>
                <w:color w:val="000000"/>
                <w:sz w:val="22"/>
                <w:szCs w:val="22"/>
              </w:rPr>
            </w:pPr>
            <w:r w:rsidRPr="00115F24">
              <w:rPr>
                <w:color w:val="000000"/>
                <w:sz w:val="22"/>
                <w:szCs w:val="22"/>
              </w:rPr>
              <w:t>35,4%</w:t>
            </w:r>
          </w:p>
        </w:tc>
        <w:tc>
          <w:tcPr>
            <w:tcW w:w="1786" w:type="dxa"/>
            <w:tcBorders>
              <w:top w:val="single" w:sz="8" w:space="0" w:color="000000"/>
              <w:left w:val="single" w:sz="8" w:space="0" w:color="000000"/>
              <w:bottom w:val="single" w:sz="8" w:space="0" w:color="000000"/>
              <w:right w:val="single" w:sz="8" w:space="0" w:color="000000"/>
            </w:tcBorders>
            <w:vAlign w:val="bottom"/>
          </w:tcPr>
          <w:p w14:paraId="39404F4C" w14:textId="77777777" w:rsidR="000A73DE" w:rsidRPr="00115F24" w:rsidRDefault="000A73DE" w:rsidP="00547A52">
            <w:pPr>
              <w:jc w:val="center"/>
              <w:rPr>
                <w:color w:val="000000"/>
                <w:sz w:val="22"/>
                <w:szCs w:val="22"/>
              </w:rPr>
            </w:pPr>
            <w:r w:rsidRPr="00115F24">
              <w:rPr>
                <w:color w:val="000000"/>
                <w:sz w:val="22"/>
                <w:szCs w:val="22"/>
              </w:rPr>
              <w:t>70,5%</w:t>
            </w:r>
          </w:p>
        </w:tc>
        <w:tc>
          <w:tcPr>
            <w:tcW w:w="1786" w:type="dxa"/>
            <w:tcBorders>
              <w:top w:val="single" w:sz="8" w:space="0" w:color="000000"/>
              <w:left w:val="single" w:sz="8" w:space="0" w:color="000000"/>
              <w:bottom w:val="single" w:sz="8" w:space="0" w:color="000000"/>
              <w:right w:val="single" w:sz="8" w:space="0" w:color="000000"/>
            </w:tcBorders>
            <w:vAlign w:val="bottom"/>
          </w:tcPr>
          <w:p w14:paraId="732EDB78" w14:textId="77777777" w:rsidR="000A73DE" w:rsidRPr="00115F24" w:rsidRDefault="000A73DE" w:rsidP="00547A52">
            <w:pPr>
              <w:jc w:val="center"/>
              <w:rPr>
                <w:color w:val="000000"/>
                <w:sz w:val="22"/>
                <w:szCs w:val="22"/>
              </w:rPr>
            </w:pPr>
            <w:r w:rsidRPr="00115F24">
              <w:rPr>
                <w:color w:val="000000"/>
                <w:sz w:val="22"/>
                <w:szCs w:val="22"/>
              </w:rPr>
              <w:t>93,9%</w:t>
            </w:r>
          </w:p>
        </w:tc>
      </w:tr>
      <w:tr w:rsidR="000A73DE" w:rsidRPr="00115F24" w14:paraId="3F23542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6B53911" w14:textId="77777777" w:rsidR="000A73DE" w:rsidRPr="00115F24" w:rsidRDefault="000A73DE" w:rsidP="00547A52">
            <w:pPr>
              <w:jc w:val="center"/>
              <w:rPr>
                <w:color w:val="000000"/>
                <w:sz w:val="22"/>
                <w:szCs w:val="22"/>
              </w:rPr>
            </w:pPr>
            <w:r w:rsidRPr="00115F24">
              <w:rPr>
                <w:color w:val="000000"/>
                <w:sz w:val="22"/>
                <w:szCs w:val="22"/>
              </w:rPr>
              <w:lastRenderedPageBreak/>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215B3637" w14:textId="77777777" w:rsidR="000A73DE" w:rsidRPr="00115F24" w:rsidRDefault="000A73DE" w:rsidP="00547A52">
            <w:pPr>
              <w:rPr>
                <w:color w:val="000000"/>
                <w:sz w:val="22"/>
                <w:szCs w:val="22"/>
              </w:rPr>
            </w:pPr>
            <w:r w:rsidRPr="00115F24">
              <w:rPr>
                <w:color w:val="000000"/>
                <w:sz w:val="22"/>
                <w:szCs w:val="22"/>
              </w:rPr>
              <w:t>Сформированность знаний об основах общественных наук. Сформированность знаний об (о):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Владение умениями готовить письменные работы (развернутые ответы, сочинения) по социальной проблематике. Владение умениями</w:t>
            </w:r>
            <w:r w:rsidRPr="00115F24">
              <w:rPr>
                <w:color w:val="000000"/>
                <w:sz w:val="22"/>
                <w:szCs w:val="22"/>
              </w:rPr>
              <w:br/>
              <w:t xml:space="preserve">формулировать на основе приобретенных социальногуманитарных знаний собственные суждения и аргументы по определенным проблемам </w:t>
            </w:r>
          </w:p>
        </w:tc>
        <w:tc>
          <w:tcPr>
            <w:tcW w:w="1276" w:type="dxa"/>
            <w:tcBorders>
              <w:top w:val="single" w:sz="8" w:space="0" w:color="000000"/>
              <w:left w:val="single" w:sz="8" w:space="0" w:color="000000"/>
              <w:bottom w:val="single" w:sz="8" w:space="0" w:color="000000"/>
              <w:right w:val="single" w:sz="8" w:space="0" w:color="000000"/>
            </w:tcBorders>
            <w:vAlign w:val="bottom"/>
          </w:tcPr>
          <w:p w14:paraId="433BAB54"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63289D11" w14:textId="77777777" w:rsidR="000A73DE" w:rsidRPr="00115F24" w:rsidRDefault="000A73DE" w:rsidP="00547A52">
            <w:pPr>
              <w:jc w:val="center"/>
              <w:rPr>
                <w:color w:val="000000"/>
                <w:sz w:val="22"/>
                <w:szCs w:val="22"/>
              </w:rPr>
            </w:pPr>
            <w:r w:rsidRPr="00115F24">
              <w:rPr>
                <w:color w:val="000000"/>
                <w:sz w:val="22"/>
                <w:szCs w:val="22"/>
              </w:rPr>
              <w:t>44,8%</w:t>
            </w:r>
          </w:p>
        </w:tc>
        <w:tc>
          <w:tcPr>
            <w:tcW w:w="2296" w:type="dxa"/>
            <w:tcBorders>
              <w:top w:val="single" w:sz="8" w:space="0" w:color="000000"/>
              <w:left w:val="single" w:sz="8" w:space="0" w:color="000000"/>
              <w:bottom w:val="single" w:sz="8" w:space="0" w:color="000000"/>
              <w:right w:val="single" w:sz="8" w:space="0" w:color="000000"/>
            </w:tcBorders>
            <w:vAlign w:val="bottom"/>
          </w:tcPr>
          <w:p w14:paraId="281E7011" w14:textId="77777777" w:rsidR="000A73DE" w:rsidRPr="00115F24" w:rsidRDefault="000A73DE" w:rsidP="00547A52">
            <w:pPr>
              <w:jc w:val="center"/>
              <w:rPr>
                <w:color w:val="000000"/>
                <w:sz w:val="22"/>
                <w:szCs w:val="22"/>
              </w:rPr>
            </w:pPr>
            <w:r w:rsidRPr="00115F2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2BDFC51" w14:textId="77777777" w:rsidR="000A73DE" w:rsidRPr="00115F24" w:rsidRDefault="000A73DE" w:rsidP="00547A52">
            <w:pPr>
              <w:jc w:val="center"/>
              <w:rPr>
                <w:color w:val="000000"/>
                <w:sz w:val="22"/>
                <w:szCs w:val="22"/>
              </w:rPr>
            </w:pPr>
            <w:r w:rsidRPr="00115F24">
              <w:rPr>
                <w:color w:val="000000"/>
                <w:sz w:val="22"/>
                <w:szCs w:val="22"/>
              </w:rPr>
              <w:t>30,3%</w:t>
            </w:r>
          </w:p>
        </w:tc>
        <w:tc>
          <w:tcPr>
            <w:tcW w:w="1786" w:type="dxa"/>
            <w:tcBorders>
              <w:top w:val="single" w:sz="8" w:space="0" w:color="000000"/>
              <w:left w:val="single" w:sz="8" w:space="0" w:color="000000"/>
              <w:bottom w:val="single" w:sz="8" w:space="0" w:color="000000"/>
              <w:right w:val="single" w:sz="8" w:space="0" w:color="000000"/>
            </w:tcBorders>
            <w:vAlign w:val="bottom"/>
          </w:tcPr>
          <w:p w14:paraId="3D85757C" w14:textId="77777777" w:rsidR="000A73DE" w:rsidRPr="00115F24" w:rsidRDefault="000A73DE" w:rsidP="00547A52">
            <w:pPr>
              <w:jc w:val="center"/>
              <w:rPr>
                <w:color w:val="000000"/>
                <w:sz w:val="22"/>
                <w:szCs w:val="22"/>
              </w:rPr>
            </w:pPr>
            <w:r w:rsidRPr="00115F24">
              <w:rPr>
                <w:color w:val="000000"/>
                <w:sz w:val="22"/>
                <w:szCs w:val="22"/>
              </w:rPr>
              <w:t>54,8%</w:t>
            </w:r>
          </w:p>
        </w:tc>
        <w:tc>
          <w:tcPr>
            <w:tcW w:w="1786" w:type="dxa"/>
            <w:tcBorders>
              <w:top w:val="single" w:sz="8" w:space="0" w:color="000000"/>
              <w:left w:val="single" w:sz="8" w:space="0" w:color="000000"/>
              <w:bottom w:val="single" w:sz="8" w:space="0" w:color="000000"/>
              <w:right w:val="single" w:sz="8" w:space="0" w:color="000000"/>
            </w:tcBorders>
            <w:vAlign w:val="bottom"/>
          </w:tcPr>
          <w:p w14:paraId="43F8E984" w14:textId="77777777" w:rsidR="000A73DE" w:rsidRPr="00115F24" w:rsidRDefault="000A73DE" w:rsidP="00547A52">
            <w:pPr>
              <w:jc w:val="center"/>
              <w:rPr>
                <w:color w:val="000000"/>
                <w:sz w:val="22"/>
                <w:szCs w:val="22"/>
              </w:rPr>
            </w:pPr>
            <w:r w:rsidRPr="00115F24">
              <w:rPr>
                <w:color w:val="000000"/>
                <w:sz w:val="22"/>
                <w:szCs w:val="22"/>
              </w:rPr>
              <w:t>64,4%</w:t>
            </w:r>
          </w:p>
        </w:tc>
      </w:tr>
      <w:tr w:rsidR="000A73DE" w:rsidRPr="00115F24" w14:paraId="392D9A6C"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95F5466" w14:textId="77777777" w:rsidR="000A73DE" w:rsidRPr="00115F24" w:rsidRDefault="000A73DE" w:rsidP="00547A52">
            <w:pPr>
              <w:jc w:val="center"/>
              <w:rPr>
                <w:color w:val="000000"/>
                <w:sz w:val="22"/>
                <w:szCs w:val="22"/>
              </w:rPr>
            </w:pPr>
            <w:r w:rsidRPr="00115F24">
              <w:rPr>
                <w:color w:val="000000"/>
                <w:sz w:val="22"/>
                <w:szCs w:val="22"/>
              </w:rPr>
              <w:lastRenderedPageBreak/>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6935A1CC" w14:textId="77777777" w:rsidR="000A73DE" w:rsidRPr="00115F24" w:rsidRDefault="000A73DE" w:rsidP="00547A52">
            <w:pPr>
              <w:rPr>
                <w:color w:val="000000"/>
                <w:sz w:val="22"/>
                <w:szCs w:val="22"/>
              </w:rPr>
            </w:pPr>
            <w:r w:rsidRPr="00115F24">
              <w:rPr>
                <w:color w:val="000000"/>
                <w:sz w:val="22"/>
                <w:szCs w:val="22"/>
              </w:rPr>
              <w:t>Владение умениями применять полученные знания при анализе социальной информации, полученной из источников разного типа</w:t>
            </w:r>
          </w:p>
        </w:tc>
        <w:tc>
          <w:tcPr>
            <w:tcW w:w="1276" w:type="dxa"/>
            <w:tcBorders>
              <w:top w:val="single" w:sz="8" w:space="0" w:color="000000"/>
              <w:left w:val="single" w:sz="8" w:space="0" w:color="000000"/>
              <w:bottom w:val="single" w:sz="8" w:space="0" w:color="000000"/>
              <w:right w:val="single" w:sz="8" w:space="0" w:color="000000"/>
            </w:tcBorders>
            <w:vAlign w:val="bottom"/>
          </w:tcPr>
          <w:p w14:paraId="498CF9A8"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052871C" w14:textId="77777777" w:rsidR="000A73DE" w:rsidRPr="00115F24" w:rsidRDefault="000A73DE" w:rsidP="00547A52">
            <w:pPr>
              <w:jc w:val="center"/>
              <w:rPr>
                <w:color w:val="000000"/>
                <w:sz w:val="22"/>
                <w:szCs w:val="22"/>
              </w:rPr>
            </w:pPr>
            <w:r w:rsidRPr="00115F24">
              <w:rPr>
                <w:color w:val="000000"/>
                <w:sz w:val="22"/>
                <w:szCs w:val="22"/>
              </w:rPr>
              <w:t>86,9%</w:t>
            </w:r>
          </w:p>
        </w:tc>
        <w:tc>
          <w:tcPr>
            <w:tcW w:w="2296" w:type="dxa"/>
            <w:tcBorders>
              <w:top w:val="single" w:sz="8" w:space="0" w:color="000000"/>
              <w:left w:val="single" w:sz="8" w:space="0" w:color="000000"/>
              <w:bottom w:val="single" w:sz="8" w:space="0" w:color="000000"/>
              <w:right w:val="single" w:sz="8" w:space="0" w:color="000000"/>
            </w:tcBorders>
            <w:vAlign w:val="bottom"/>
          </w:tcPr>
          <w:p w14:paraId="39161849" w14:textId="77777777" w:rsidR="000A73DE" w:rsidRPr="00115F24" w:rsidRDefault="000A73DE" w:rsidP="00547A52">
            <w:pPr>
              <w:jc w:val="center"/>
              <w:rPr>
                <w:color w:val="000000"/>
                <w:sz w:val="22"/>
                <w:szCs w:val="22"/>
              </w:rPr>
            </w:pPr>
            <w:r w:rsidRPr="00115F24">
              <w:rPr>
                <w:color w:val="000000"/>
                <w:sz w:val="22"/>
                <w:szCs w:val="22"/>
              </w:rPr>
              <w:t>48,3%</w:t>
            </w:r>
          </w:p>
        </w:tc>
        <w:tc>
          <w:tcPr>
            <w:tcW w:w="1786" w:type="dxa"/>
            <w:tcBorders>
              <w:top w:val="single" w:sz="8" w:space="0" w:color="000000"/>
              <w:left w:val="single" w:sz="8" w:space="0" w:color="000000"/>
              <w:bottom w:val="single" w:sz="8" w:space="0" w:color="000000"/>
              <w:right w:val="single" w:sz="8" w:space="0" w:color="000000"/>
            </w:tcBorders>
            <w:vAlign w:val="bottom"/>
          </w:tcPr>
          <w:p w14:paraId="1FAE7D91" w14:textId="77777777" w:rsidR="000A73DE" w:rsidRPr="00115F24" w:rsidRDefault="000A73DE" w:rsidP="00547A52">
            <w:pPr>
              <w:jc w:val="center"/>
              <w:rPr>
                <w:color w:val="000000"/>
                <w:sz w:val="22"/>
                <w:szCs w:val="22"/>
              </w:rPr>
            </w:pPr>
            <w:r w:rsidRPr="00115F24">
              <w:rPr>
                <w:color w:val="000000"/>
                <w:sz w:val="22"/>
                <w:szCs w:val="22"/>
              </w:rPr>
              <w:t>81,1%</w:t>
            </w:r>
          </w:p>
        </w:tc>
        <w:tc>
          <w:tcPr>
            <w:tcW w:w="1786" w:type="dxa"/>
            <w:tcBorders>
              <w:top w:val="single" w:sz="8" w:space="0" w:color="000000"/>
              <w:left w:val="single" w:sz="8" w:space="0" w:color="000000"/>
              <w:bottom w:val="single" w:sz="8" w:space="0" w:color="000000"/>
              <w:right w:val="single" w:sz="8" w:space="0" w:color="000000"/>
            </w:tcBorders>
            <w:vAlign w:val="bottom"/>
          </w:tcPr>
          <w:p w14:paraId="0413DD60" w14:textId="77777777" w:rsidR="000A73DE" w:rsidRPr="00115F24" w:rsidRDefault="000A73DE" w:rsidP="00547A52">
            <w:pPr>
              <w:jc w:val="center"/>
              <w:rPr>
                <w:color w:val="000000"/>
                <w:sz w:val="22"/>
                <w:szCs w:val="22"/>
              </w:rPr>
            </w:pPr>
            <w:r w:rsidRPr="00115F24">
              <w:rPr>
                <w:color w:val="000000"/>
                <w:sz w:val="22"/>
                <w:szCs w:val="22"/>
              </w:rPr>
              <w:t>92,9%</w:t>
            </w:r>
          </w:p>
        </w:tc>
        <w:tc>
          <w:tcPr>
            <w:tcW w:w="1786" w:type="dxa"/>
            <w:tcBorders>
              <w:top w:val="single" w:sz="8" w:space="0" w:color="000000"/>
              <w:left w:val="single" w:sz="8" w:space="0" w:color="000000"/>
              <w:bottom w:val="single" w:sz="8" w:space="0" w:color="000000"/>
              <w:right w:val="single" w:sz="8" w:space="0" w:color="000000"/>
            </w:tcBorders>
            <w:vAlign w:val="bottom"/>
          </w:tcPr>
          <w:p w14:paraId="09205A1C" w14:textId="77777777" w:rsidR="000A73DE" w:rsidRPr="00115F24" w:rsidRDefault="000A73DE" w:rsidP="00547A52">
            <w:pPr>
              <w:jc w:val="center"/>
              <w:rPr>
                <w:color w:val="000000"/>
                <w:sz w:val="22"/>
                <w:szCs w:val="22"/>
              </w:rPr>
            </w:pPr>
            <w:r w:rsidRPr="00115F24">
              <w:rPr>
                <w:color w:val="000000"/>
                <w:sz w:val="22"/>
                <w:szCs w:val="22"/>
              </w:rPr>
              <w:t>99,4%</w:t>
            </w:r>
          </w:p>
        </w:tc>
      </w:tr>
      <w:tr w:rsidR="000A73DE" w:rsidRPr="00115F24" w14:paraId="0265386B"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89E832" w14:textId="77777777" w:rsidR="000A73DE" w:rsidRPr="00115F24" w:rsidRDefault="000A73DE" w:rsidP="00547A52">
            <w:pPr>
              <w:jc w:val="center"/>
              <w:rPr>
                <w:color w:val="000000"/>
                <w:sz w:val="22"/>
                <w:szCs w:val="22"/>
              </w:rPr>
            </w:pPr>
            <w:r w:rsidRPr="00115F24">
              <w:rPr>
                <w:color w:val="000000"/>
                <w:sz w:val="22"/>
                <w:szCs w:val="22"/>
              </w:rPr>
              <w:lastRenderedPageBreak/>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369D7A2A" w14:textId="77777777" w:rsidR="000A73DE" w:rsidRPr="00115F24" w:rsidRDefault="000A73DE" w:rsidP="00547A52">
            <w:pPr>
              <w:rPr>
                <w:color w:val="000000"/>
                <w:sz w:val="22"/>
                <w:szCs w:val="22"/>
              </w:rPr>
            </w:pPr>
            <w:r w:rsidRPr="00115F24">
              <w:rPr>
                <w:color w:val="000000"/>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применять полученные знания при анализе социальной информации, полученной из источников разного типа</w:t>
            </w:r>
          </w:p>
        </w:tc>
        <w:tc>
          <w:tcPr>
            <w:tcW w:w="1276" w:type="dxa"/>
            <w:tcBorders>
              <w:top w:val="single" w:sz="8" w:space="0" w:color="000000"/>
              <w:left w:val="single" w:sz="8" w:space="0" w:color="000000"/>
              <w:bottom w:val="single" w:sz="8" w:space="0" w:color="000000"/>
              <w:right w:val="single" w:sz="8" w:space="0" w:color="000000"/>
            </w:tcBorders>
            <w:vAlign w:val="bottom"/>
          </w:tcPr>
          <w:p w14:paraId="52647958"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39007DF" w14:textId="77777777" w:rsidR="000A73DE" w:rsidRPr="00115F24" w:rsidRDefault="000A73DE" w:rsidP="00547A52">
            <w:pPr>
              <w:jc w:val="center"/>
              <w:rPr>
                <w:color w:val="000000"/>
                <w:sz w:val="22"/>
                <w:szCs w:val="22"/>
              </w:rPr>
            </w:pPr>
            <w:r w:rsidRPr="00115F24">
              <w:rPr>
                <w:color w:val="000000"/>
                <w:sz w:val="22"/>
                <w:szCs w:val="22"/>
              </w:rPr>
              <w:t>56,3%</w:t>
            </w:r>
          </w:p>
        </w:tc>
        <w:tc>
          <w:tcPr>
            <w:tcW w:w="2296" w:type="dxa"/>
            <w:tcBorders>
              <w:top w:val="single" w:sz="8" w:space="0" w:color="000000"/>
              <w:left w:val="single" w:sz="8" w:space="0" w:color="000000"/>
              <w:bottom w:val="single" w:sz="8" w:space="0" w:color="000000"/>
              <w:right w:val="single" w:sz="8" w:space="0" w:color="000000"/>
            </w:tcBorders>
            <w:vAlign w:val="bottom"/>
          </w:tcPr>
          <w:p w14:paraId="778AED38" w14:textId="77777777" w:rsidR="000A73DE" w:rsidRPr="00115F24" w:rsidRDefault="000A73DE" w:rsidP="00547A52">
            <w:pPr>
              <w:jc w:val="center"/>
              <w:rPr>
                <w:color w:val="000000"/>
                <w:sz w:val="22"/>
                <w:szCs w:val="22"/>
              </w:rPr>
            </w:pPr>
            <w:r w:rsidRPr="00115F24">
              <w:rPr>
                <w:color w:val="000000"/>
                <w:sz w:val="22"/>
                <w:szCs w:val="22"/>
              </w:rPr>
              <w:t>6,3%</w:t>
            </w:r>
          </w:p>
        </w:tc>
        <w:tc>
          <w:tcPr>
            <w:tcW w:w="1786" w:type="dxa"/>
            <w:tcBorders>
              <w:top w:val="single" w:sz="8" w:space="0" w:color="000000"/>
              <w:left w:val="single" w:sz="8" w:space="0" w:color="000000"/>
              <w:bottom w:val="single" w:sz="8" w:space="0" w:color="000000"/>
              <w:right w:val="single" w:sz="8" w:space="0" w:color="000000"/>
            </w:tcBorders>
            <w:vAlign w:val="bottom"/>
          </w:tcPr>
          <w:p w14:paraId="27BB7D40" w14:textId="77777777" w:rsidR="000A73DE" w:rsidRPr="00115F24" w:rsidRDefault="000A73DE" w:rsidP="00547A52">
            <w:pPr>
              <w:jc w:val="center"/>
              <w:rPr>
                <w:color w:val="000000"/>
                <w:sz w:val="22"/>
                <w:szCs w:val="22"/>
              </w:rPr>
            </w:pPr>
            <w:r w:rsidRPr="00115F24">
              <w:rPr>
                <w:color w:val="000000"/>
                <w:sz w:val="22"/>
                <w:szCs w:val="22"/>
              </w:rPr>
              <w:t>37,8%</w:t>
            </w:r>
          </w:p>
        </w:tc>
        <w:tc>
          <w:tcPr>
            <w:tcW w:w="1786" w:type="dxa"/>
            <w:tcBorders>
              <w:top w:val="single" w:sz="8" w:space="0" w:color="000000"/>
              <w:left w:val="single" w:sz="8" w:space="0" w:color="000000"/>
              <w:bottom w:val="single" w:sz="8" w:space="0" w:color="000000"/>
              <w:right w:val="single" w:sz="8" w:space="0" w:color="000000"/>
            </w:tcBorders>
            <w:vAlign w:val="bottom"/>
          </w:tcPr>
          <w:p w14:paraId="5EC0B61F" w14:textId="77777777" w:rsidR="000A73DE" w:rsidRPr="00115F24" w:rsidRDefault="000A73DE" w:rsidP="00547A52">
            <w:pPr>
              <w:jc w:val="center"/>
              <w:rPr>
                <w:color w:val="000000"/>
                <w:sz w:val="22"/>
                <w:szCs w:val="22"/>
              </w:rPr>
            </w:pPr>
            <w:r w:rsidRPr="00115F24">
              <w:rPr>
                <w:color w:val="000000"/>
                <w:sz w:val="22"/>
                <w:szCs w:val="22"/>
              </w:rPr>
              <w:t>63,8%</w:t>
            </w:r>
          </w:p>
        </w:tc>
        <w:tc>
          <w:tcPr>
            <w:tcW w:w="1786" w:type="dxa"/>
            <w:tcBorders>
              <w:top w:val="single" w:sz="8" w:space="0" w:color="000000"/>
              <w:left w:val="single" w:sz="8" w:space="0" w:color="000000"/>
              <w:bottom w:val="single" w:sz="8" w:space="0" w:color="000000"/>
              <w:right w:val="single" w:sz="8" w:space="0" w:color="000000"/>
            </w:tcBorders>
            <w:vAlign w:val="bottom"/>
          </w:tcPr>
          <w:p w14:paraId="2217B41B" w14:textId="77777777" w:rsidR="000A73DE" w:rsidRPr="00115F24" w:rsidRDefault="000A73DE" w:rsidP="00547A52">
            <w:pPr>
              <w:jc w:val="center"/>
              <w:rPr>
                <w:color w:val="000000"/>
                <w:sz w:val="22"/>
                <w:szCs w:val="22"/>
              </w:rPr>
            </w:pPr>
            <w:r w:rsidRPr="00115F24">
              <w:rPr>
                <w:color w:val="000000"/>
                <w:sz w:val="22"/>
                <w:szCs w:val="22"/>
              </w:rPr>
              <w:t>92,9%</w:t>
            </w:r>
          </w:p>
        </w:tc>
      </w:tr>
      <w:tr w:rsidR="000A73DE" w:rsidRPr="00115F24" w14:paraId="17BCAE6B"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03214BA" w14:textId="77777777" w:rsidR="000A73DE" w:rsidRPr="00115F24" w:rsidRDefault="000A73DE" w:rsidP="00547A52">
            <w:pPr>
              <w:jc w:val="center"/>
              <w:rPr>
                <w:color w:val="000000"/>
                <w:sz w:val="22"/>
                <w:szCs w:val="22"/>
              </w:rPr>
            </w:pPr>
            <w:r w:rsidRPr="00115F24">
              <w:rPr>
                <w:color w:val="000000"/>
                <w:sz w:val="22"/>
                <w:szCs w:val="22"/>
              </w:rPr>
              <w:lastRenderedPageBreak/>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1C51CB5D" w14:textId="77777777" w:rsidR="000A73DE" w:rsidRPr="00115F24" w:rsidRDefault="000A73DE" w:rsidP="00547A52">
            <w:pPr>
              <w:rPr>
                <w:color w:val="000000"/>
                <w:sz w:val="22"/>
                <w:szCs w:val="22"/>
              </w:rPr>
            </w:pPr>
            <w:r w:rsidRPr="00115F24">
              <w:rPr>
                <w:color w:val="000000"/>
                <w:sz w:val="22"/>
                <w:szCs w:val="22"/>
              </w:rPr>
              <w:t xml:space="preserve">Умение характеризовать российские духовно-нравственные ценности.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готовить письменные работы (развёрнутые ответы, сочинения) по социальной проблематике. Владение умениями формулировать на основе приобретённых социально-гуманитарных знаний собственные суждения и аргументы по определенным проблемам. Способность делать объектом рефлексии собственный социальный опыт, использовать его при решении познавательных задач </w:t>
            </w:r>
          </w:p>
        </w:tc>
        <w:tc>
          <w:tcPr>
            <w:tcW w:w="1276" w:type="dxa"/>
            <w:tcBorders>
              <w:top w:val="single" w:sz="8" w:space="0" w:color="000000"/>
              <w:left w:val="single" w:sz="8" w:space="0" w:color="000000"/>
              <w:bottom w:val="single" w:sz="8" w:space="0" w:color="000000"/>
              <w:right w:val="single" w:sz="8" w:space="0" w:color="000000"/>
            </w:tcBorders>
            <w:vAlign w:val="bottom"/>
          </w:tcPr>
          <w:p w14:paraId="08F36435" w14:textId="77777777" w:rsidR="000A73DE" w:rsidRPr="00115F24" w:rsidRDefault="000A73DE" w:rsidP="00547A52">
            <w:pPr>
              <w:jc w:val="center"/>
              <w:rPr>
                <w:color w:val="000000"/>
                <w:sz w:val="22"/>
                <w:szCs w:val="22"/>
              </w:rPr>
            </w:pPr>
            <w:r w:rsidRPr="00115F2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C57FC06" w14:textId="77777777" w:rsidR="000A73DE" w:rsidRPr="00115F24" w:rsidRDefault="000A73DE" w:rsidP="00547A52">
            <w:pPr>
              <w:jc w:val="center"/>
              <w:rPr>
                <w:color w:val="000000"/>
                <w:sz w:val="22"/>
                <w:szCs w:val="22"/>
              </w:rPr>
            </w:pPr>
            <w:r w:rsidRPr="00115F24">
              <w:rPr>
                <w:color w:val="000000"/>
                <w:sz w:val="22"/>
                <w:szCs w:val="22"/>
              </w:rPr>
              <w:t>64,4%</w:t>
            </w:r>
          </w:p>
        </w:tc>
        <w:tc>
          <w:tcPr>
            <w:tcW w:w="2296" w:type="dxa"/>
            <w:tcBorders>
              <w:top w:val="single" w:sz="8" w:space="0" w:color="000000"/>
              <w:left w:val="single" w:sz="8" w:space="0" w:color="000000"/>
              <w:bottom w:val="single" w:sz="8" w:space="0" w:color="000000"/>
              <w:right w:val="single" w:sz="8" w:space="0" w:color="000000"/>
            </w:tcBorders>
            <w:vAlign w:val="bottom"/>
          </w:tcPr>
          <w:p w14:paraId="566C69EA" w14:textId="77777777" w:rsidR="000A73DE" w:rsidRPr="00115F24" w:rsidRDefault="000A73DE" w:rsidP="00547A52">
            <w:pPr>
              <w:jc w:val="center"/>
              <w:rPr>
                <w:color w:val="000000"/>
                <w:sz w:val="22"/>
                <w:szCs w:val="22"/>
              </w:rPr>
            </w:pPr>
            <w:r w:rsidRPr="00115F2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281A0A" w14:textId="77777777" w:rsidR="000A73DE" w:rsidRPr="00115F24" w:rsidRDefault="000A73DE" w:rsidP="00547A52">
            <w:pPr>
              <w:jc w:val="center"/>
              <w:rPr>
                <w:color w:val="000000"/>
                <w:sz w:val="22"/>
                <w:szCs w:val="22"/>
              </w:rPr>
            </w:pPr>
            <w:r w:rsidRPr="00115F24">
              <w:rPr>
                <w:color w:val="000000"/>
                <w:sz w:val="22"/>
                <w:szCs w:val="22"/>
              </w:rPr>
              <w:t>43,2%</w:t>
            </w:r>
          </w:p>
        </w:tc>
        <w:tc>
          <w:tcPr>
            <w:tcW w:w="1786" w:type="dxa"/>
            <w:tcBorders>
              <w:top w:val="single" w:sz="8" w:space="0" w:color="000000"/>
              <w:left w:val="single" w:sz="8" w:space="0" w:color="000000"/>
              <w:bottom w:val="single" w:sz="8" w:space="0" w:color="000000"/>
              <w:right w:val="single" w:sz="8" w:space="0" w:color="000000"/>
            </w:tcBorders>
            <w:vAlign w:val="bottom"/>
          </w:tcPr>
          <w:p w14:paraId="557BB7EA" w14:textId="77777777" w:rsidR="000A73DE" w:rsidRPr="00115F24" w:rsidRDefault="000A73DE" w:rsidP="00547A52">
            <w:pPr>
              <w:jc w:val="center"/>
              <w:rPr>
                <w:color w:val="000000"/>
                <w:sz w:val="22"/>
                <w:szCs w:val="22"/>
              </w:rPr>
            </w:pPr>
            <w:r w:rsidRPr="00115F24">
              <w:rPr>
                <w:color w:val="000000"/>
                <w:sz w:val="22"/>
                <w:szCs w:val="22"/>
              </w:rPr>
              <w:t>77,7%</w:t>
            </w:r>
          </w:p>
        </w:tc>
        <w:tc>
          <w:tcPr>
            <w:tcW w:w="1786" w:type="dxa"/>
            <w:tcBorders>
              <w:top w:val="single" w:sz="8" w:space="0" w:color="000000"/>
              <w:left w:val="single" w:sz="8" w:space="0" w:color="000000"/>
              <w:bottom w:val="single" w:sz="8" w:space="0" w:color="000000"/>
              <w:right w:val="single" w:sz="8" w:space="0" w:color="000000"/>
            </w:tcBorders>
            <w:vAlign w:val="bottom"/>
          </w:tcPr>
          <w:p w14:paraId="064B7463" w14:textId="77777777" w:rsidR="000A73DE" w:rsidRPr="00115F24" w:rsidRDefault="000A73DE" w:rsidP="00547A52">
            <w:pPr>
              <w:jc w:val="center"/>
              <w:rPr>
                <w:color w:val="000000"/>
                <w:sz w:val="22"/>
                <w:szCs w:val="22"/>
              </w:rPr>
            </w:pPr>
            <w:r w:rsidRPr="00115F24">
              <w:rPr>
                <w:color w:val="000000"/>
                <w:sz w:val="22"/>
                <w:szCs w:val="22"/>
              </w:rPr>
              <w:t>95,0%</w:t>
            </w:r>
          </w:p>
        </w:tc>
      </w:tr>
      <w:tr w:rsidR="000A73DE" w:rsidRPr="00115F24" w14:paraId="1864C1F1"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C7BF80B" w14:textId="77777777" w:rsidR="000A73DE" w:rsidRPr="00115F24" w:rsidRDefault="000A73DE" w:rsidP="00547A52">
            <w:pPr>
              <w:jc w:val="center"/>
              <w:rPr>
                <w:color w:val="000000"/>
                <w:sz w:val="22"/>
                <w:szCs w:val="22"/>
              </w:rPr>
            </w:pPr>
            <w:r w:rsidRPr="00115F24">
              <w:rPr>
                <w:color w:val="000000"/>
                <w:sz w:val="22"/>
                <w:szCs w:val="22"/>
              </w:rPr>
              <w:lastRenderedPageBreak/>
              <w:t>24-К1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7AE7882C" w14:textId="77777777" w:rsidR="000A73DE" w:rsidRPr="00115F24" w:rsidRDefault="000A73DE" w:rsidP="00547A52">
            <w:pPr>
              <w:rPr>
                <w:color w:val="000000"/>
                <w:sz w:val="22"/>
                <w:szCs w:val="22"/>
              </w:rPr>
            </w:pPr>
            <w:r w:rsidRPr="00115F24">
              <w:rPr>
                <w:color w:val="000000"/>
                <w:sz w:val="22"/>
                <w:szCs w:val="22"/>
              </w:rPr>
              <w:t>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 Владение умениями составлять сложный и тезисный план развёрнутых ответов.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F5FF972"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FF14ED3" w14:textId="77777777" w:rsidR="000A73DE" w:rsidRPr="00115F24" w:rsidRDefault="000A73DE" w:rsidP="00547A52">
            <w:pPr>
              <w:jc w:val="center"/>
              <w:rPr>
                <w:color w:val="000000"/>
                <w:sz w:val="22"/>
                <w:szCs w:val="22"/>
              </w:rPr>
            </w:pPr>
            <w:r w:rsidRPr="00115F24">
              <w:rPr>
                <w:color w:val="000000"/>
                <w:sz w:val="22"/>
                <w:szCs w:val="22"/>
              </w:rPr>
              <w:t>51,9%</w:t>
            </w:r>
          </w:p>
        </w:tc>
        <w:tc>
          <w:tcPr>
            <w:tcW w:w="2296" w:type="dxa"/>
            <w:tcBorders>
              <w:top w:val="single" w:sz="8" w:space="0" w:color="000000"/>
              <w:left w:val="single" w:sz="8" w:space="0" w:color="000000"/>
              <w:bottom w:val="single" w:sz="8" w:space="0" w:color="000000"/>
              <w:right w:val="single" w:sz="8" w:space="0" w:color="000000"/>
            </w:tcBorders>
            <w:vAlign w:val="bottom"/>
          </w:tcPr>
          <w:p w14:paraId="2769C846" w14:textId="77777777" w:rsidR="000A73DE" w:rsidRPr="00115F24" w:rsidRDefault="000A73DE" w:rsidP="00547A52">
            <w:pPr>
              <w:jc w:val="center"/>
              <w:rPr>
                <w:color w:val="000000"/>
                <w:sz w:val="22"/>
                <w:szCs w:val="22"/>
              </w:rPr>
            </w:pPr>
            <w:r w:rsidRPr="00115F24">
              <w:rPr>
                <w:color w:val="000000"/>
                <w:sz w:val="22"/>
                <w:szCs w:val="22"/>
              </w:rPr>
              <w:t>11,7%</w:t>
            </w:r>
          </w:p>
        </w:tc>
        <w:tc>
          <w:tcPr>
            <w:tcW w:w="1786" w:type="dxa"/>
            <w:tcBorders>
              <w:top w:val="single" w:sz="8" w:space="0" w:color="000000"/>
              <w:left w:val="single" w:sz="8" w:space="0" w:color="000000"/>
              <w:bottom w:val="single" w:sz="8" w:space="0" w:color="000000"/>
              <w:right w:val="single" w:sz="8" w:space="0" w:color="000000"/>
            </w:tcBorders>
            <w:vAlign w:val="bottom"/>
          </w:tcPr>
          <w:p w14:paraId="2034F42E" w14:textId="77777777" w:rsidR="000A73DE" w:rsidRPr="00115F24" w:rsidRDefault="000A73DE" w:rsidP="00547A52">
            <w:pPr>
              <w:jc w:val="center"/>
              <w:rPr>
                <w:color w:val="000000"/>
                <w:sz w:val="22"/>
                <w:szCs w:val="22"/>
              </w:rPr>
            </w:pPr>
            <w:r w:rsidRPr="00115F24">
              <w:rPr>
                <w:color w:val="000000"/>
                <w:sz w:val="22"/>
                <w:szCs w:val="22"/>
              </w:rPr>
              <w:t>27,0%</w:t>
            </w:r>
          </w:p>
        </w:tc>
        <w:tc>
          <w:tcPr>
            <w:tcW w:w="1786" w:type="dxa"/>
            <w:tcBorders>
              <w:top w:val="single" w:sz="8" w:space="0" w:color="000000"/>
              <w:left w:val="single" w:sz="8" w:space="0" w:color="000000"/>
              <w:bottom w:val="single" w:sz="8" w:space="0" w:color="000000"/>
              <w:right w:val="single" w:sz="8" w:space="0" w:color="000000"/>
            </w:tcBorders>
            <w:vAlign w:val="bottom"/>
          </w:tcPr>
          <w:p w14:paraId="2A885EE1" w14:textId="77777777" w:rsidR="000A73DE" w:rsidRPr="00115F24" w:rsidRDefault="000A73DE" w:rsidP="00547A52">
            <w:pPr>
              <w:jc w:val="center"/>
              <w:rPr>
                <w:color w:val="000000"/>
                <w:sz w:val="22"/>
                <w:szCs w:val="22"/>
              </w:rPr>
            </w:pPr>
            <w:r w:rsidRPr="00115F24">
              <w:rPr>
                <w:color w:val="000000"/>
                <w:sz w:val="22"/>
                <w:szCs w:val="22"/>
              </w:rPr>
              <w:t>63,7%</w:t>
            </w:r>
          </w:p>
        </w:tc>
        <w:tc>
          <w:tcPr>
            <w:tcW w:w="1786" w:type="dxa"/>
            <w:tcBorders>
              <w:top w:val="single" w:sz="8" w:space="0" w:color="000000"/>
              <w:left w:val="single" w:sz="8" w:space="0" w:color="000000"/>
              <w:bottom w:val="single" w:sz="8" w:space="0" w:color="000000"/>
              <w:right w:val="single" w:sz="8" w:space="0" w:color="000000"/>
            </w:tcBorders>
            <w:vAlign w:val="bottom"/>
          </w:tcPr>
          <w:p w14:paraId="4CACB33B" w14:textId="77777777" w:rsidR="000A73DE" w:rsidRPr="00115F24" w:rsidRDefault="000A73DE" w:rsidP="00547A52">
            <w:pPr>
              <w:jc w:val="center"/>
              <w:rPr>
                <w:color w:val="000000"/>
                <w:sz w:val="22"/>
                <w:szCs w:val="22"/>
              </w:rPr>
            </w:pPr>
            <w:r w:rsidRPr="00115F24">
              <w:rPr>
                <w:color w:val="000000"/>
                <w:sz w:val="22"/>
                <w:szCs w:val="22"/>
              </w:rPr>
              <w:t>89,4%</w:t>
            </w:r>
          </w:p>
        </w:tc>
      </w:tr>
      <w:tr w:rsidR="000A73DE" w:rsidRPr="00115F24" w14:paraId="2226485D"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C70F66B" w14:textId="77777777" w:rsidR="000A73DE" w:rsidRPr="00115F24" w:rsidRDefault="000A73DE" w:rsidP="00547A52">
            <w:pPr>
              <w:jc w:val="center"/>
              <w:rPr>
                <w:color w:val="000000"/>
                <w:sz w:val="22"/>
                <w:szCs w:val="22"/>
              </w:rPr>
            </w:pPr>
            <w:r w:rsidRPr="00115F24">
              <w:rPr>
                <w:color w:val="000000"/>
                <w:sz w:val="22"/>
                <w:szCs w:val="22"/>
              </w:rPr>
              <w:lastRenderedPageBreak/>
              <w:t>24-К2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44AA45BB" w14:textId="77777777" w:rsidR="000A73DE" w:rsidRPr="00115F24" w:rsidRDefault="000A73DE" w:rsidP="00547A52">
            <w:pPr>
              <w:rPr>
                <w:color w:val="000000"/>
                <w:sz w:val="22"/>
                <w:szCs w:val="22"/>
              </w:rPr>
            </w:pPr>
            <w:r w:rsidRPr="00115F24">
              <w:rPr>
                <w:color w:val="000000"/>
                <w:sz w:val="22"/>
                <w:szCs w:val="22"/>
              </w:rPr>
              <w:t>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 Владение умениями составлять сложный и тезисный план развёрнутых ответов.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5341EF46"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3853031" w14:textId="77777777" w:rsidR="000A73DE" w:rsidRPr="00115F24" w:rsidRDefault="000A73DE" w:rsidP="00547A52">
            <w:pPr>
              <w:jc w:val="center"/>
              <w:rPr>
                <w:color w:val="000000"/>
                <w:sz w:val="22"/>
                <w:szCs w:val="22"/>
              </w:rPr>
            </w:pPr>
            <w:r w:rsidRPr="00115F24">
              <w:rPr>
                <w:color w:val="000000"/>
                <w:sz w:val="22"/>
                <w:szCs w:val="22"/>
              </w:rPr>
              <w:t>19,8%</w:t>
            </w:r>
          </w:p>
        </w:tc>
        <w:tc>
          <w:tcPr>
            <w:tcW w:w="2296" w:type="dxa"/>
            <w:tcBorders>
              <w:top w:val="single" w:sz="8" w:space="0" w:color="000000"/>
              <w:left w:val="single" w:sz="8" w:space="0" w:color="000000"/>
              <w:bottom w:val="single" w:sz="8" w:space="0" w:color="000000"/>
              <w:right w:val="single" w:sz="8" w:space="0" w:color="000000"/>
            </w:tcBorders>
            <w:vAlign w:val="bottom"/>
          </w:tcPr>
          <w:p w14:paraId="47968085" w14:textId="77777777" w:rsidR="000A73DE" w:rsidRPr="00115F24" w:rsidRDefault="000A73DE" w:rsidP="00547A52">
            <w:pPr>
              <w:jc w:val="center"/>
              <w:rPr>
                <w:color w:val="000000"/>
                <w:sz w:val="22"/>
                <w:szCs w:val="22"/>
              </w:rPr>
            </w:pPr>
            <w:r w:rsidRPr="00115F2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3CD5B69" w14:textId="77777777" w:rsidR="000A73DE" w:rsidRPr="00115F24" w:rsidRDefault="000A73DE" w:rsidP="00547A52">
            <w:pPr>
              <w:jc w:val="center"/>
              <w:rPr>
                <w:color w:val="000000"/>
                <w:sz w:val="22"/>
                <w:szCs w:val="22"/>
              </w:rPr>
            </w:pPr>
            <w:r w:rsidRPr="00115F24">
              <w:rPr>
                <w:color w:val="000000"/>
                <w:sz w:val="22"/>
                <w:szCs w:val="22"/>
              </w:rPr>
              <w:t>9,0%</w:t>
            </w:r>
          </w:p>
        </w:tc>
        <w:tc>
          <w:tcPr>
            <w:tcW w:w="1786" w:type="dxa"/>
            <w:tcBorders>
              <w:top w:val="single" w:sz="8" w:space="0" w:color="000000"/>
              <w:left w:val="single" w:sz="8" w:space="0" w:color="000000"/>
              <w:bottom w:val="single" w:sz="8" w:space="0" w:color="000000"/>
              <w:right w:val="single" w:sz="8" w:space="0" w:color="000000"/>
            </w:tcBorders>
            <w:vAlign w:val="bottom"/>
          </w:tcPr>
          <w:p w14:paraId="2838B6F8" w14:textId="77777777" w:rsidR="000A73DE" w:rsidRPr="00115F24" w:rsidRDefault="000A73DE" w:rsidP="00547A52">
            <w:pPr>
              <w:jc w:val="center"/>
              <w:rPr>
                <w:color w:val="000000"/>
                <w:sz w:val="22"/>
                <w:szCs w:val="22"/>
              </w:rPr>
            </w:pPr>
            <w:r w:rsidRPr="00115F24">
              <w:rPr>
                <w:color w:val="000000"/>
                <w:sz w:val="22"/>
                <w:szCs w:val="22"/>
              </w:rPr>
              <w:t>19,6%</w:t>
            </w:r>
          </w:p>
        </w:tc>
        <w:tc>
          <w:tcPr>
            <w:tcW w:w="1786" w:type="dxa"/>
            <w:tcBorders>
              <w:top w:val="single" w:sz="8" w:space="0" w:color="000000"/>
              <w:left w:val="single" w:sz="8" w:space="0" w:color="000000"/>
              <w:bottom w:val="single" w:sz="8" w:space="0" w:color="000000"/>
              <w:right w:val="single" w:sz="8" w:space="0" w:color="000000"/>
            </w:tcBorders>
            <w:vAlign w:val="bottom"/>
          </w:tcPr>
          <w:p w14:paraId="22D00A42" w14:textId="77777777" w:rsidR="000A73DE" w:rsidRPr="00115F24" w:rsidRDefault="000A73DE" w:rsidP="00547A52">
            <w:pPr>
              <w:jc w:val="center"/>
              <w:rPr>
                <w:color w:val="000000"/>
                <w:sz w:val="22"/>
                <w:szCs w:val="22"/>
              </w:rPr>
            </w:pPr>
            <w:r w:rsidRPr="00115F24">
              <w:rPr>
                <w:color w:val="000000"/>
                <w:sz w:val="22"/>
                <w:szCs w:val="22"/>
              </w:rPr>
              <w:t>46,7%</w:t>
            </w:r>
          </w:p>
        </w:tc>
      </w:tr>
      <w:tr w:rsidR="000A73DE" w:rsidRPr="00115F24" w14:paraId="4FBD34EC"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1B2EF14" w14:textId="77777777" w:rsidR="000A73DE" w:rsidRPr="00115F24" w:rsidRDefault="000A73DE" w:rsidP="00547A52">
            <w:pPr>
              <w:jc w:val="center"/>
              <w:rPr>
                <w:color w:val="000000"/>
                <w:sz w:val="22"/>
                <w:szCs w:val="22"/>
              </w:rPr>
            </w:pPr>
            <w:r w:rsidRPr="00115F24">
              <w:rPr>
                <w:color w:val="000000"/>
                <w:sz w:val="22"/>
                <w:szCs w:val="22"/>
              </w:rPr>
              <w:lastRenderedPageBreak/>
              <w:t>25-К1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388A9D32" w14:textId="77777777" w:rsidR="000A73DE" w:rsidRPr="00115F24" w:rsidRDefault="000A73DE" w:rsidP="00547A52">
            <w:pPr>
              <w:rPr>
                <w:color w:val="000000"/>
                <w:sz w:val="22"/>
                <w:szCs w:val="22"/>
              </w:rPr>
            </w:pPr>
            <w:r w:rsidRPr="00115F24">
              <w:rPr>
                <w:color w:val="000000"/>
                <w:sz w:val="22"/>
                <w:szCs w:val="22"/>
              </w:rPr>
              <w:t xml:space="preserve">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умение применять методы научного познания социальных процессов и явлений для принятия обоснованных решений в различных областях жизнедеятельности, планирования и достижения познавательных и практических целей.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Владение умениями готовить письменные работы (развёрнутые ответы, сочинения) по социальной проблематике. Способность делать объектом рефлексии собственный социальный опыт, использовать его при решении познавательных задач. Владение умениями формулировать на основе приобретённых социально-гуманитарных знаний собственные суждения и аргументы по определенным проблемам социальных процессов и явлений на основе предложенных критериев </w:t>
            </w:r>
          </w:p>
        </w:tc>
        <w:tc>
          <w:tcPr>
            <w:tcW w:w="1276" w:type="dxa"/>
            <w:tcBorders>
              <w:top w:val="single" w:sz="8" w:space="0" w:color="000000"/>
              <w:left w:val="single" w:sz="8" w:space="0" w:color="000000"/>
              <w:bottom w:val="single" w:sz="8" w:space="0" w:color="000000"/>
              <w:right w:val="single" w:sz="8" w:space="0" w:color="000000"/>
            </w:tcBorders>
            <w:vAlign w:val="bottom"/>
          </w:tcPr>
          <w:p w14:paraId="38BD5338"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522E4CD5" w14:textId="77777777" w:rsidR="000A73DE" w:rsidRPr="00115F24" w:rsidRDefault="000A73DE" w:rsidP="00547A52">
            <w:pPr>
              <w:jc w:val="center"/>
              <w:rPr>
                <w:color w:val="000000"/>
                <w:sz w:val="22"/>
                <w:szCs w:val="22"/>
              </w:rPr>
            </w:pPr>
            <w:r w:rsidRPr="00115F24">
              <w:rPr>
                <w:color w:val="000000"/>
                <w:sz w:val="22"/>
                <w:szCs w:val="22"/>
              </w:rPr>
              <w:t>50,0%</w:t>
            </w:r>
          </w:p>
        </w:tc>
        <w:tc>
          <w:tcPr>
            <w:tcW w:w="2296" w:type="dxa"/>
            <w:tcBorders>
              <w:top w:val="single" w:sz="8" w:space="0" w:color="000000"/>
              <w:left w:val="single" w:sz="8" w:space="0" w:color="000000"/>
              <w:bottom w:val="single" w:sz="8" w:space="0" w:color="000000"/>
              <w:right w:val="single" w:sz="8" w:space="0" w:color="000000"/>
            </w:tcBorders>
            <w:vAlign w:val="bottom"/>
          </w:tcPr>
          <w:p w14:paraId="554657C7" w14:textId="77777777" w:rsidR="000A73DE" w:rsidRPr="00115F24" w:rsidRDefault="000A73DE" w:rsidP="00547A52">
            <w:pPr>
              <w:jc w:val="center"/>
              <w:rPr>
                <w:color w:val="000000"/>
                <w:sz w:val="22"/>
                <w:szCs w:val="22"/>
              </w:rPr>
            </w:pPr>
            <w:r w:rsidRPr="00115F24">
              <w:rPr>
                <w:color w:val="000000"/>
                <w:sz w:val="22"/>
                <w:szCs w:val="22"/>
              </w:rPr>
              <w:t>7,5%</w:t>
            </w:r>
          </w:p>
        </w:tc>
        <w:tc>
          <w:tcPr>
            <w:tcW w:w="1786" w:type="dxa"/>
            <w:tcBorders>
              <w:top w:val="single" w:sz="8" w:space="0" w:color="000000"/>
              <w:left w:val="single" w:sz="8" w:space="0" w:color="000000"/>
              <w:bottom w:val="single" w:sz="8" w:space="0" w:color="000000"/>
              <w:right w:val="single" w:sz="8" w:space="0" w:color="000000"/>
            </w:tcBorders>
            <w:vAlign w:val="bottom"/>
          </w:tcPr>
          <w:p w14:paraId="06A24351" w14:textId="77777777" w:rsidR="000A73DE" w:rsidRPr="00115F24" w:rsidRDefault="000A73DE" w:rsidP="00547A52">
            <w:pPr>
              <w:jc w:val="center"/>
              <w:rPr>
                <w:color w:val="000000"/>
                <w:sz w:val="22"/>
                <w:szCs w:val="22"/>
              </w:rPr>
            </w:pPr>
            <w:r w:rsidRPr="00115F24">
              <w:rPr>
                <w:color w:val="000000"/>
                <w:sz w:val="22"/>
                <w:szCs w:val="22"/>
              </w:rPr>
              <w:t>28,4%</w:t>
            </w:r>
          </w:p>
        </w:tc>
        <w:tc>
          <w:tcPr>
            <w:tcW w:w="1786" w:type="dxa"/>
            <w:tcBorders>
              <w:top w:val="single" w:sz="8" w:space="0" w:color="000000"/>
              <w:left w:val="single" w:sz="8" w:space="0" w:color="000000"/>
              <w:bottom w:val="single" w:sz="8" w:space="0" w:color="000000"/>
              <w:right w:val="single" w:sz="8" w:space="0" w:color="000000"/>
            </w:tcBorders>
            <w:vAlign w:val="bottom"/>
          </w:tcPr>
          <w:p w14:paraId="19FD1B9F" w14:textId="77777777" w:rsidR="000A73DE" w:rsidRPr="00115F24" w:rsidRDefault="000A73DE" w:rsidP="00547A52">
            <w:pPr>
              <w:jc w:val="center"/>
              <w:rPr>
                <w:color w:val="000000"/>
                <w:sz w:val="22"/>
                <w:szCs w:val="22"/>
              </w:rPr>
            </w:pPr>
            <w:r w:rsidRPr="00115F24">
              <w:rPr>
                <w:color w:val="000000"/>
                <w:sz w:val="22"/>
                <w:szCs w:val="22"/>
              </w:rPr>
              <w:t>57,6%</w:t>
            </w:r>
          </w:p>
        </w:tc>
        <w:tc>
          <w:tcPr>
            <w:tcW w:w="1786" w:type="dxa"/>
            <w:tcBorders>
              <w:top w:val="single" w:sz="8" w:space="0" w:color="000000"/>
              <w:left w:val="single" w:sz="8" w:space="0" w:color="000000"/>
              <w:bottom w:val="single" w:sz="8" w:space="0" w:color="000000"/>
              <w:right w:val="single" w:sz="8" w:space="0" w:color="000000"/>
            </w:tcBorders>
            <w:vAlign w:val="bottom"/>
          </w:tcPr>
          <w:p w14:paraId="1E196826" w14:textId="77777777" w:rsidR="000A73DE" w:rsidRPr="00115F24" w:rsidRDefault="000A73DE" w:rsidP="00547A52">
            <w:pPr>
              <w:jc w:val="center"/>
              <w:rPr>
                <w:color w:val="000000"/>
                <w:sz w:val="22"/>
                <w:szCs w:val="22"/>
              </w:rPr>
            </w:pPr>
            <w:r w:rsidRPr="00115F24">
              <w:rPr>
                <w:color w:val="000000"/>
                <w:sz w:val="22"/>
                <w:szCs w:val="22"/>
              </w:rPr>
              <w:t>90,0%</w:t>
            </w:r>
          </w:p>
        </w:tc>
      </w:tr>
      <w:tr w:rsidR="000A73DE" w:rsidRPr="00115F24" w14:paraId="2A0BA953"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8A427A3" w14:textId="77777777" w:rsidR="000A73DE" w:rsidRPr="00115F24" w:rsidRDefault="000A73DE" w:rsidP="00547A52">
            <w:pPr>
              <w:jc w:val="center"/>
              <w:rPr>
                <w:color w:val="000000"/>
                <w:sz w:val="22"/>
                <w:szCs w:val="22"/>
              </w:rPr>
            </w:pPr>
            <w:r w:rsidRPr="00115F24">
              <w:rPr>
                <w:color w:val="000000"/>
                <w:sz w:val="22"/>
                <w:szCs w:val="22"/>
              </w:rPr>
              <w:lastRenderedPageBreak/>
              <w:t>25-К2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3C917341" w14:textId="77777777" w:rsidR="000A73DE" w:rsidRPr="00115F24" w:rsidRDefault="000A73DE" w:rsidP="00547A52">
            <w:pPr>
              <w:rPr>
                <w:color w:val="000000"/>
                <w:sz w:val="22"/>
                <w:szCs w:val="22"/>
              </w:rPr>
            </w:pPr>
            <w:r w:rsidRPr="00115F24">
              <w:rPr>
                <w:color w:val="000000"/>
                <w:sz w:val="22"/>
                <w:szCs w:val="22"/>
              </w:rPr>
              <w:t xml:space="preserve">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умение применять методы научного познания социальных процессов и явлений для принятия обоснованных решений в различных областях жизнедеятельности, планирования и достижения познавательных и практических целей.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Владение умениями готовить письменные работы (развёрнутые ответы, сочинения) по социальной проблематике. Способность делать объектом рефлексии собственный социальный опыт, использовать его при решении познавательных задач. Владение умениями формулировать на основе приобретённых социально-гуманитарных знаний собственные суждения и аргументы по определенным проблемам социальных процессов и явлений на основе предложенных критериев </w:t>
            </w:r>
          </w:p>
        </w:tc>
        <w:tc>
          <w:tcPr>
            <w:tcW w:w="1276" w:type="dxa"/>
            <w:tcBorders>
              <w:top w:val="single" w:sz="8" w:space="0" w:color="000000"/>
              <w:left w:val="single" w:sz="8" w:space="0" w:color="000000"/>
              <w:bottom w:val="single" w:sz="8" w:space="0" w:color="000000"/>
              <w:right w:val="single" w:sz="8" w:space="0" w:color="000000"/>
            </w:tcBorders>
            <w:vAlign w:val="bottom"/>
          </w:tcPr>
          <w:p w14:paraId="32FF52B1"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08140E1F" w14:textId="77777777" w:rsidR="000A73DE" w:rsidRPr="00115F24" w:rsidRDefault="000A73DE" w:rsidP="00547A52">
            <w:pPr>
              <w:jc w:val="center"/>
              <w:rPr>
                <w:color w:val="000000"/>
                <w:sz w:val="22"/>
                <w:szCs w:val="22"/>
              </w:rPr>
            </w:pPr>
            <w:r w:rsidRPr="00115F24">
              <w:rPr>
                <w:color w:val="000000"/>
                <w:sz w:val="22"/>
                <w:szCs w:val="22"/>
              </w:rPr>
              <w:t>57,1%</w:t>
            </w:r>
          </w:p>
        </w:tc>
        <w:tc>
          <w:tcPr>
            <w:tcW w:w="2296" w:type="dxa"/>
            <w:tcBorders>
              <w:top w:val="single" w:sz="8" w:space="0" w:color="000000"/>
              <w:left w:val="single" w:sz="8" w:space="0" w:color="000000"/>
              <w:bottom w:val="single" w:sz="8" w:space="0" w:color="000000"/>
              <w:right w:val="single" w:sz="8" w:space="0" w:color="000000"/>
            </w:tcBorders>
            <w:vAlign w:val="bottom"/>
          </w:tcPr>
          <w:p w14:paraId="046E691F" w14:textId="77777777" w:rsidR="000A73DE" w:rsidRPr="00115F24" w:rsidRDefault="000A73DE" w:rsidP="00547A52">
            <w:pPr>
              <w:jc w:val="center"/>
              <w:rPr>
                <w:color w:val="000000"/>
                <w:sz w:val="22"/>
                <w:szCs w:val="22"/>
              </w:rPr>
            </w:pPr>
            <w:r w:rsidRPr="00115F2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AC38409" w14:textId="77777777" w:rsidR="000A73DE" w:rsidRPr="00115F24" w:rsidRDefault="000A73DE" w:rsidP="00547A52">
            <w:pPr>
              <w:jc w:val="center"/>
              <w:rPr>
                <w:color w:val="000000"/>
                <w:sz w:val="22"/>
                <w:szCs w:val="22"/>
              </w:rPr>
            </w:pPr>
            <w:r w:rsidRPr="00115F24">
              <w:rPr>
                <w:color w:val="000000"/>
                <w:sz w:val="22"/>
                <w:szCs w:val="22"/>
              </w:rPr>
              <w:t>36,9%</w:t>
            </w:r>
          </w:p>
        </w:tc>
        <w:tc>
          <w:tcPr>
            <w:tcW w:w="1786" w:type="dxa"/>
            <w:tcBorders>
              <w:top w:val="single" w:sz="8" w:space="0" w:color="000000"/>
              <w:left w:val="single" w:sz="8" w:space="0" w:color="000000"/>
              <w:bottom w:val="single" w:sz="8" w:space="0" w:color="000000"/>
              <w:right w:val="single" w:sz="8" w:space="0" w:color="000000"/>
            </w:tcBorders>
            <w:vAlign w:val="bottom"/>
          </w:tcPr>
          <w:p w14:paraId="59AD0278" w14:textId="77777777" w:rsidR="000A73DE" w:rsidRPr="00115F24" w:rsidRDefault="000A73DE" w:rsidP="00547A52">
            <w:pPr>
              <w:jc w:val="center"/>
              <w:rPr>
                <w:color w:val="000000"/>
                <w:sz w:val="22"/>
                <w:szCs w:val="22"/>
              </w:rPr>
            </w:pPr>
            <w:r w:rsidRPr="00115F24">
              <w:rPr>
                <w:color w:val="000000"/>
                <w:sz w:val="22"/>
                <w:szCs w:val="22"/>
              </w:rPr>
              <w:t>67,9%</w:t>
            </w:r>
          </w:p>
        </w:tc>
        <w:tc>
          <w:tcPr>
            <w:tcW w:w="1786" w:type="dxa"/>
            <w:tcBorders>
              <w:top w:val="single" w:sz="8" w:space="0" w:color="000000"/>
              <w:left w:val="single" w:sz="8" w:space="0" w:color="000000"/>
              <w:bottom w:val="single" w:sz="8" w:space="0" w:color="000000"/>
              <w:right w:val="single" w:sz="8" w:space="0" w:color="000000"/>
            </w:tcBorders>
            <w:vAlign w:val="bottom"/>
          </w:tcPr>
          <w:p w14:paraId="5D448E15" w14:textId="77777777" w:rsidR="000A73DE" w:rsidRPr="00115F24" w:rsidRDefault="000A73DE" w:rsidP="00547A52">
            <w:pPr>
              <w:jc w:val="center"/>
              <w:rPr>
                <w:color w:val="000000"/>
                <w:sz w:val="22"/>
                <w:szCs w:val="22"/>
              </w:rPr>
            </w:pPr>
            <w:r w:rsidRPr="00115F24">
              <w:rPr>
                <w:color w:val="000000"/>
                <w:sz w:val="22"/>
                <w:szCs w:val="22"/>
              </w:rPr>
              <w:t>88,3%</w:t>
            </w:r>
          </w:p>
        </w:tc>
      </w:tr>
      <w:tr w:rsidR="000A73DE" w:rsidRPr="00115F24" w14:paraId="73343A40" w14:textId="77777777" w:rsidTr="00547A5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C6BABFF" w14:textId="77777777" w:rsidR="000A73DE" w:rsidRPr="00115F24" w:rsidRDefault="000A73DE" w:rsidP="00547A52">
            <w:pPr>
              <w:jc w:val="center"/>
              <w:rPr>
                <w:color w:val="000000"/>
                <w:sz w:val="22"/>
                <w:szCs w:val="22"/>
              </w:rPr>
            </w:pPr>
            <w:r w:rsidRPr="00115F24">
              <w:rPr>
                <w:color w:val="000000"/>
                <w:sz w:val="22"/>
                <w:szCs w:val="22"/>
              </w:rPr>
              <w:lastRenderedPageBreak/>
              <w:t>25-К3</w:t>
            </w:r>
          </w:p>
        </w:tc>
        <w:tc>
          <w:tcPr>
            <w:tcW w:w="2835" w:type="dxa"/>
            <w:tcBorders>
              <w:top w:val="single" w:sz="8" w:space="0" w:color="000000"/>
              <w:left w:val="single" w:sz="8" w:space="0" w:color="000000"/>
              <w:bottom w:val="single" w:sz="8" w:space="0" w:color="000000"/>
              <w:right w:val="single" w:sz="8" w:space="0" w:color="000000"/>
            </w:tcBorders>
            <w:vAlign w:val="bottom"/>
          </w:tcPr>
          <w:p w14:paraId="69B21D1E" w14:textId="77777777" w:rsidR="000A73DE" w:rsidRPr="00115F24" w:rsidRDefault="000A73DE" w:rsidP="00547A52">
            <w:pPr>
              <w:rPr>
                <w:color w:val="000000"/>
                <w:sz w:val="22"/>
                <w:szCs w:val="22"/>
              </w:rPr>
            </w:pPr>
            <w:r w:rsidRPr="00115F24">
              <w:rPr>
                <w:color w:val="000000"/>
                <w:sz w:val="22"/>
                <w:szCs w:val="22"/>
              </w:rPr>
              <w:t xml:space="preserve">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умение применять методы научного познания социальных процессов и явлений для принятия обоснованных решений в различных областях жизнедеятельности, планирования и достижения познавательных и практических целей.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Владение умениями готовить письменные работы (развёрнутые ответы, сочинения) по социальной проблематике. Способность делать объектом рефлексии собственный социальный опыт, использовать его при решении познавательных задач. Владение умениями формулировать на основе приобретённых социально-гуманитарных знаний собственные суждения и аргументы по определенным проблемам социальных процессов и явлений на основе предложенных критериев </w:t>
            </w:r>
          </w:p>
        </w:tc>
        <w:tc>
          <w:tcPr>
            <w:tcW w:w="1276" w:type="dxa"/>
            <w:tcBorders>
              <w:top w:val="single" w:sz="8" w:space="0" w:color="000000"/>
              <w:left w:val="single" w:sz="8" w:space="0" w:color="000000"/>
              <w:bottom w:val="single" w:sz="8" w:space="0" w:color="000000"/>
              <w:right w:val="single" w:sz="8" w:space="0" w:color="000000"/>
            </w:tcBorders>
            <w:vAlign w:val="bottom"/>
          </w:tcPr>
          <w:p w14:paraId="7113ECAD" w14:textId="77777777" w:rsidR="000A73DE" w:rsidRPr="00115F24" w:rsidRDefault="000A73DE" w:rsidP="00547A52">
            <w:pPr>
              <w:jc w:val="center"/>
              <w:rPr>
                <w:color w:val="000000"/>
                <w:sz w:val="22"/>
                <w:szCs w:val="22"/>
              </w:rPr>
            </w:pPr>
            <w:r w:rsidRPr="00115F2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46B8E74" w14:textId="77777777" w:rsidR="000A73DE" w:rsidRPr="00115F24" w:rsidRDefault="000A73DE" w:rsidP="00547A52">
            <w:pPr>
              <w:jc w:val="center"/>
              <w:rPr>
                <w:color w:val="000000"/>
                <w:sz w:val="22"/>
                <w:szCs w:val="22"/>
              </w:rPr>
            </w:pPr>
            <w:r w:rsidRPr="00115F24">
              <w:rPr>
                <w:color w:val="000000"/>
                <w:sz w:val="22"/>
                <w:szCs w:val="22"/>
              </w:rPr>
              <w:t>50,3%</w:t>
            </w:r>
          </w:p>
        </w:tc>
        <w:tc>
          <w:tcPr>
            <w:tcW w:w="2296" w:type="dxa"/>
            <w:tcBorders>
              <w:top w:val="single" w:sz="8" w:space="0" w:color="000000"/>
              <w:left w:val="single" w:sz="8" w:space="0" w:color="000000"/>
              <w:bottom w:val="single" w:sz="8" w:space="0" w:color="000000"/>
              <w:right w:val="single" w:sz="8" w:space="0" w:color="000000"/>
            </w:tcBorders>
            <w:vAlign w:val="bottom"/>
          </w:tcPr>
          <w:p w14:paraId="4D44B74E" w14:textId="77777777" w:rsidR="000A73DE" w:rsidRPr="00115F24" w:rsidRDefault="000A73DE" w:rsidP="00547A52">
            <w:pPr>
              <w:jc w:val="center"/>
              <w:rPr>
                <w:color w:val="000000"/>
                <w:sz w:val="22"/>
                <w:szCs w:val="22"/>
              </w:rPr>
            </w:pPr>
            <w:r w:rsidRPr="00115F24">
              <w:rPr>
                <w:color w:val="000000"/>
                <w:sz w:val="22"/>
                <w:szCs w:val="22"/>
              </w:rPr>
              <w:t>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03909E5" w14:textId="77777777" w:rsidR="000A73DE" w:rsidRPr="00115F24" w:rsidRDefault="000A73DE" w:rsidP="00547A52">
            <w:pPr>
              <w:jc w:val="center"/>
              <w:rPr>
                <w:color w:val="000000"/>
                <w:sz w:val="22"/>
                <w:szCs w:val="22"/>
              </w:rPr>
            </w:pPr>
            <w:r w:rsidRPr="00115F24">
              <w:rPr>
                <w:color w:val="000000"/>
                <w:sz w:val="22"/>
                <w:szCs w:val="22"/>
              </w:rPr>
              <w:t>24,3%</w:t>
            </w:r>
          </w:p>
        </w:tc>
        <w:tc>
          <w:tcPr>
            <w:tcW w:w="1786" w:type="dxa"/>
            <w:tcBorders>
              <w:top w:val="single" w:sz="8" w:space="0" w:color="000000"/>
              <w:left w:val="single" w:sz="8" w:space="0" w:color="000000"/>
              <w:bottom w:val="single" w:sz="8" w:space="0" w:color="000000"/>
              <w:right w:val="single" w:sz="8" w:space="0" w:color="000000"/>
            </w:tcBorders>
            <w:vAlign w:val="bottom"/>
          </w:tcPr>
          <w:p w14:paraId="073D78E0" w14:textId="77777777" w:rsidR="000A73DE" w:rsidRPr="00115F24" w:rsidRDefault="000A73DE" w:rsidP="00547A52">
            <w:pPr>
              <w:jc w:val="center"/>
              <w:rPr>
                <w:color w:val="000000"/>
                <w:sz w:val="22"/>
                <w:szCs w:val="22"/>
              </w:rPr>
            </w:pPr>
            <w:r w:rsidRPr="00115F24">
              <w:rPr>
                <w:color w:val="000000"/>
                <w:sz w:val="22"/>
                <w:szCs w:val="22"/>
              </w:rPr>
              <w:t>61,9%</w:t>
            </w:r>
          </w:p>
        </w:tc>
        <w:tc>
          <w:tcPr>
            <w:tcW w:w="1786" w:type="dxa"/>
            <w:tcBorders>
              <w:top w:val="single" w:sz="8" w:space="0" w:color="000000"/>
              <w:left w:val="single" w:sz="8" w:space="0" w:color="000000"/>
              <w:bottom w:val="single" w:sz="8" w:space="0" w:color="000000"/>
              <w:right w:val="single" w:sz="8" w:space="0" w:color="000000"/>
            </w:tcBorders>
            <w:vAlign w:val="bottom"/>
          </w:tcPr>
          <w:p w14:paraId="5C52E551" w14:textId="77777777" w:rsidR="000A73DE" w:rsidRPr="00115F24" w:rsidRDefault="000A73DE" w:rsidP="00547A52">
            <w:pPr>
              <w:jc w:val="center"/>
              <w:rPr>
                <w:color w:val="000000"/>
                <w:sz w:val="22"/>
                <w:szCs w:val="22"/>
              </w:rPr>
            </w:pPr>
            <w:r w:rsidRPr="00115F24">
              <w:rPr>
                <w:color w:val="000000"/>
                <w:sz w:val="22"/>
                <w:szCs w:val="22"/>
              </w:rPr>
              <w:t>91,1%</w:t>
            </w:r>
          </w:p>
        </w:tc>
      </w:tr>
    </w:tbl>
    <w:p w14:paraId="35ABA3AF" w14:textId="77777777" w:rsidR="00375A83" w:rsidRDefault="00375A83" w:rsidP="00194AFF">
      <w:pPr>
        <w:ind w:firstLine="567"/>
        <w:contextualSpacing/>
        <w:jc w:val="both"/>
        <w:rPr>
          <w:i/>
          <w:iCs/>
        </w:rPr>
      </w:pPr>
    </w:p>
    <w:p w14:paraId="14B342EC" w14:textId="77777777" w:rsidR="003A417F" w:rsidRDefault="003A417F" w:rsidP="003A417F">
      <w:pPr>
        <w:pStyle w:val="af7"/>
        <w:keepNext/>
        <w:ind w:left="567"/>
        <w:rPr>
          <w:noProof/>
        </w:rPr>
      </w:pPr>
      <w:r w:rsidRPr="00F579AB">
        <w:t xml:space="preserve">Таблица </w:t>
      </w:r>
      <w:r w:rsidR="00A70EA4">
        <w:t>2</w:t>
      </w:r>
      <w:r>
        <w:noBreakHyphen/>
      </w:r>
      <w:fldSimple w:instr=" SEQ Таблица \* ARABIC \s 1 ">
        <w:r w:rsidR="00AF57A4">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0A73DE" w:rsidRPr="00CC3194" w14:paraId="68178E7E" w14:textId="77777777" w:rsidTr="00547A52">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3C1B231D" w14:textId="77777777" w:rsidR="000A73DE" w:rsidRPr="00CC3194" w:rsidRDefault="000A73DE" w:rsidP="00547A52">
            <w:pPr>
              <w:autoSpaceDE w:val="0"/>
              <w:autoSpaceDN w:val="0"/>
              <w:adjustRightInd w:val="0"/>
              <w:jc w:val="center"/>
              <w:rPr>
                <w:sz w:val="22"/>
                <w:szCs w:val="20"/>
              </w:rPr>
            </w:pPr>
            <w:r w:rsidRPr="00CC3194">
              <w:rPr>
                <w:bCs/>
                <w:sz w:val="22"/>
                <w:szCs w:val="20"/>
              </w:rPr>
              <w:t>Номер</w:t>
            </w:r>
          </w:p>
          <w:p w14:paraId="781EDF08" w14:textId="77777777" w:rsidR="000A73DE" w:rsidRPr="00CC3194" w:rsidRDefault="000A73DE" w:rsidP="00547A52">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535F2B65" w14:textId="77777777" w:rsidR="000A73DE" w:rsidRPr="00CC3194" w:rsidRDefault="000A73DE" w:rsidP="00547A52">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05109457" w14:textId="77777777" w:rsidR="000A73DE" w:rsidRPr="00CC3194" w:rsidRDefault="000A73DE" w:rsidP="00547A52">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0A73DE" w:rsidRPr="00CC3194" w14:paraId="0829285E" w14:textId="77777777" w:rsidTr="00547A52">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6AC25D26" w14:textId="77777777" w:rsidR="000A73DE" w:rsidRPr="00CC3194" w:rsidRDefault="000A73DE" w:rsidP="00547A52">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3D7C71CB" w14:textId="77777777" w:rsidR="000A73DE" w:rsidRPr="00CC3194" w:rsidRDefault="000A73DE" w:rsidP="00547A52">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6A263D4E" w14:textId="77777777" w:rsidR="000A73DE" w:rsidRPr="00CC3194" w:rsidRDefault="000A73DE" w:rsidP="00547A5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580ABAE4" w14:textId="77777777" w:rsidR="000A73DE" w:rsidRPr="00CC3194" w:rsidRDefault="000A73DE" w:rsidP="00547A52">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2EB0A9B3" w14:textId="77777777" w:rsidR="000A73DE" w:rsidRPr="00CC3194" w:rsidRDefault="000A73DE" w:rsidP="00547A52">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4A6B0EF2" w14:textId="77777777" w:rsidR="000A73DE" w:rsidRPr="00CC3194" w:rsidRDefault="000A73DE" w:rsidP="00547A5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0A73DE" w:rsidRPr="00BD6B7B" w14:paraId="62C1B8D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FE5872"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193CD08"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2D678C" w14:textId="77777777" w:rsidR="000A73DE" w:rsidRPr="00BD6B7B" w:rsidRDefault="000A73DE" w:rsidP="00547A52">
            <w:pPr>
              <w:jc w:val="center"/>
              <w:rPr>
                <w:color w:val="000000"/>
                <w:sz w:val="22"/>
                <w:szCs w:val="22"/>
              </w:rPr>
            </w:pPr>
            <w:r w:rsidRPr="00BD6B7B">
              <w:rPr>
                <w:color w:val="000000"/>
                <w:sz w:val="22"/>
                <w:szCs w:val="22"/>
              </w:rPr>
              <w:t>85,0%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EA562D" w14:textId="77777777" w:rsidR="000A73DE" w:rsidRPr="00BD6B7B" w:rsidRDefault="000A73DE" w:rsidP="00547A52">
            <w:pPr>
              <w:jc w:val="center"/>
              <w:rPr>
                <w:color w:val="000000"/>
                <w:sz w:val="22"/>
                <w:szCs w:val="22"/>
              </w:rPr>
            </w:pPr>
            <w:r w:rsidRPr="00BD6B7B">
              <w:rPr>
                <w:color w:val="000000"/>
                <w:sz w:val="22"/>
                <w:szCs w:val="22"/>
              </w:rPr>
              <w:t>62,2%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EF8E0FA" w14:textId="77777777" w:rsidR="000A73DE" w:rsidRPr="00BD6B7B" w:rsidRDefault="000A73DE" w:rsidP="00547A52">
            <w:pPr>
              <w:jc w:val="center"/>
              <w:rPr>
                <w:color w:val="000000"/>
                <w:sz w:val="22"/>
                <w:szCs w:val="22"/>
              </w:rPr>
            </w:pPr>
            <w:r w:rsidRPr="00BD6B7B">
              <w:rPr>
                <w:color w:val="000000"/>
                <w:sz w:val="22"/>
                <w:szCs w:val="22"/>
              </w:rPr>
              <w:t>67,0%</w:t>
            </w:r>
          </w:p>
        </w:tc>
        <w:tc>
          <w:tcPr>
            <w:tcW w:w="2449" w:type="dxa"/>
            <w:tcBorders>
              <w:top w:val="single" w:sz="8" w:space="0" w:color="000000"/>
              <w:left w:val="single" w:sz="8" w:space="0" w:color="000000"/>
              <w:bottom w:val="single" w:sz="8" w:space="0" w:color="000000"/>
              <w:right w:val="single" w:sz="8" w:space="0" w:color="000000"/>
            </w:tcBorders>
            <w:vAlign w:val="bottom"/>
          </w:tcPr>
          <w:p w14:paraId="0CDBAE7D" w14:textId="77777777" w:rsidR="000A73DE" w:rsidRPr="00BD6B7B" w:rsidRDefault="000A73DE" w:rsidP="00547A52">
            <w:pPr>
              <w:jc w:val="center"/>
              <w:rPr>
                <w:color w:val="000000"/>
                <w:sz w:val="22"/>
                <w:szCs w:val="22"/>
              </w:rPr>
            </w:pPr>
            <w:r w:rsidRPr="00BD6B7B">
              <w:rPr>
                <w:color w:val="000000"/>
                <w:sz w:val="22"/>
                <w:szCs w:val="22"/>
              </w:rPr>
              <w:t>13,3%</w:t>
            </w:r>
          </w:p>
        </w:tc>
      </w:tr>
      <w:tr w:rsidR="000A73DE" w:rsidRPr="00BD6B7B" w14:paraId="007E6EA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DC07BD"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021A105"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52B21F9"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C3092C" w14:textId="77777777" w:rsidR="000A73DE" w:rsidRPr="00BD6B7B" w:rsidRDefault="000A73DE" w:rsidP="00547A52">
            <w:pPr>
              <w:jc w:val="center"/>
              <w:rPr>
                <w:color w:val="000000"/>
                <w:sz w:val="22"/>
                <w:szCs w:val="22"/>
              </w:rPr>
            </w:pPr>
            <w:r w:rsidRPr="00BD6B7B">
              <w:rPr>
                <w:color w:val="000000"/>
                <w:sz w:val="22"/>
                <w:szCs w:val="22"/>
              </w:rPr>
              <w:t>37,8%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F43D445" w14:textId="77777777" w:rsidR="000A73DE" w:rsidRPr="00BD6B7B" w:rsidRDefault="000A73DE" w:rsidP="00547A52">
            <w:pPr>
              <w:jc w:val="center"/>
              <w:rPr>
                <w:color w:val="000000"/>
                <w:sz w:val="22"/>
                <w:szCs w:val="22"/>
              </w:rPr>
            </w:pPr>
            <w:r w:rsidRPr="00BD6B7B">
              <w:rPr>
                <w:color w:val="000000"/>
                <w:sz w:val="22"/>
                <w:szCs w:val="22"/>
              </w:rPr>
              <w:t>33,0%</w:t>
            </w:r>
          </w:p>
        </w:tc>
        <w:tc>
          <w:tcPr>
            <w:tcW w:w="2449" w:type="dxa"/>
            <w:tcBorders>
              <w:top w:val="single" w:sz="8" w:space="0" w:color="000000"/>
              <w:left w:val="single" w:sz="8" w:space="0" w:color="000000"/>
              <w:bottom w:val="single" w:sz="8" w:space="0" w:color="000000"/>
              <w:right w:val="single" w:sz="8" w:space="0" w:color="000000"/>
            </w:tcBorders>
            <w:vAlign w:val="bottom"/>
          </w:tcPr>
          <w:p w14:paraId="18333B80" w14:textId="77777777" w:rsidR="000A73DE" w:rsidRPr="00BD6B7B" w:rsidRDefault="000A73DE" w:rsidP="00547A52">
            <w:pPr>
              <w:jc w:val="center"/>
              <w:rPr>
                <w:color w:val="000000"/>
                <w:sz w:val="22"/>
                <w:szCs w:val="22"/>
              </w:rPr>
            </w:pPr>
            <w:r w:rsidRPr="00BD6B7B">
              <w:rPr>
                <w:color w:val="000000"/>
                <w:sz w:val="22"/>
                <w:szCs w:val="22"/>
              </w:rPr>
              <w:t>86,7%</w:t>
            </w:r>
          </w:p>
        </w:tc>
      </w:tr>
      <w:tr w:rsidR="000A73DE" w:rsidRPr="00BD6B7B" w14:paraId="3A54708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67A548" w14:textId="77777777" w:rsidR="000A73DE" w:rsidRDefault="000A73DE" w:rsidP="00547A5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3C7FDE"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023C48" w14:textId="77777777" w:rsidR="000A73DE" w:rsidRPr="00BD6B7B" w:rsidRDefault="000A73DE" w:rsidP="00547A52">
            <w:pPr>
              <w:jc w:val="center"/>
              <w:rPr>
                <w:color w:val="000000"/>
                <w:sz w:val="22"/>
                <w:szCs w:val="22"/>
              </w:rPr>
            </w:pPr>
            <w:r w:rsidRPr="00BD6B7B">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CF6309" w14:textId="77777777" w:rsidR="000A73DE" w:rsidRPr="00BD6B7B" w:rsidRDefault="000A73DE" w:rsidP="00547A52">
            <w:pPr>
              <w:jc w:val="center"/>
              <w:rPr>
                <w:color w:val="000000"/>
                <w:sz w:val="22"/>
                <w:szCs w:val="22"/>
              </w:rPr>
            </w:pPr>
            <w:r w:rsidRPr="00BD6B7B">
              <w:rPr>
                <w:color w:val="000000"/>
                <w:sz w:val="22"/>
                <w:szCs w:val="22"/>
              </w:rPr>
              <w:t>8,1%</w:t>
            </w:r>
          </w:p>
        </w:tc>
        <w:tc>
          <w:tcPr>
            <w:tcW w:w="2516" w:type="dxa"/>
            <w:tcBorders>
              <w:top w:val="single" w:sz="8" w:space="0" w:color="000000"/>
              <w:left w:val="single" w:sz="8" w:space="0" w:color="000000"/>
              <w:bottom w:val="single" w:sz="8" w:space="0" w:color="000000"/>
              <w:right w:val="single" w:sz="8" w:space="0" w:color="000000"/>
            </w:tcBorders>
            <w:vAlign w:val="bottom"/>
          </w:tcPr>
          <w:p w14:paraId="371711AF" w14:textId="77777777" w:rsidR="000A73DE" w:rsidRPr="00BD6B7B" w:rsidRDefault="000A73DE" w:rsidP="00547A52">
            <w:pPr>
              <w:jc w:val="center"/>
              <w:rPr>
                <w:color w:val="000000"/>
                <w:sz w:val="22"/>
                <w:szCs w:val="22"/>
              </w:rPr>
            </w:pPr>
            <w:r w:rsidRPr="00BD6B7B">
              <w:rPr>
                <w:color w:val="000000"/>
                <w:sz w:val="22"/>
                <w:szCs w:val="22"/>
              </w:rPr>
              <w:t>1,8%</w:t>
            </w:r>
          </w:p>
        </w:tc>
        <w:tc>
          <w:tcPr>
            <w:tcW w:w="2449" w:type="dxa"/>
            <w:tcBorders>
              <w:top w:val="single" w:sz="8" w:space="0" w:color="000000"/>
              <w:left w:val="single" w:sz="8" w:space="0" w:color="000000"/>
              <w:bottom w:val="single" w:sz="8" w:space="0" w:color="000000"/>
              <w:right w:val="single" w:sz="8" w:space="0" w:color="000000"/>
            </w:tcBorders>
            <w:vAlign w:val="bottom"/>
          </w:tcPr>
          <w:p w14:paraId="0B0E3002"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4BBC217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46CCC0B" w14:textId="77777777" w:rsidR="000A73DE" w:rsidRDefault="000A73DE" w:rsidP="00547A5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CDCB143"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9894D6D"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6C32A0" w14:textId="77777777" w:rsidR="000A73DE" w:rsidRPr="00BD6B7B" w:rsidRDefault="000A73DE" w:rsidP="00547A52">
            <w:pPr>
              <w:jc w:val="center"/>
              <w:rPr>
                <w:color w:val="000000"/>
                <w:sz w:val="22"/>
                <w:szCs w:val="22"/>
              </w:rPr>
            </w:pPr>
            <w:r w:rsidRPr="00BD6B7B">
              <w:rPr>
                <w:color w:val="000000"/>
                <w:sz w:val="22"/>
                <w:szCs w:val="22"/>
              </w:rPr>
              <w:t>48,6%</w:t>
            </w:r>
          </w:p>
        </w:tc>
        <w:tc>
          <w:tcPr>
            <w:tcW w:w="2516" w:type="dxa"/>
            <w:tcBorders>
              <w:top w:val="single" w:sz="8" w:space="0" w:color="000000"/>
              <w:left w:val="single" w:sz="8" w:space="0" w:color="000000"/>
              <w:bottom w:val="single" w:sz="8" w:space="0" w:color="000000"/>
              <w:right w:val="single" w:sz="8" w:space="0" w:color="000000"/>
            </w:tcBorders>
            <w:vAlign w:val="bottom"/>
          </w:tcPr>
          <w:p w14:paraId="78DF10C5" w14:textId="77777777" w:rsidR="000A73DE" w:rsidRPr="00BD6B7B" w:rsidRDefault="000A73DE" w:rsidP="00547A52">
            <w:pPr>
              <w:jc w:val="center"/>
              <w:rPr>
                <w:color w:val="000000"/>
                <w:sz w:val="22"/>
                <w:szCs w:val="22"/>
              </w:rPr>
            </w:pPr>
            <w:r w:rsidRPr="00BD6B7B">
              <w:rPr>
                <w:color w:val="000000"/>
                <w:sz w:val="22"/>
                <w:szCs w:val="22"/>
              </w:rPr>
              <w:t>34,8%</w:t>
            </w:r>
          </w:p>
        </w:tc>
        <w:tc>
          <w:tcPr>
            <w:tcW w:w="2449" w:type="dxa"/>
            <w:tcBorders>
              <w:top w:val="single" w:sz="8" w:space="0" w:color="000000"/>
              <w:left w:val="single" w:sz="8" w:space="0" w:color="000000"/>
              <w:bottom w:val="single" w:sz="8" w:space="0" w:color="000000"/>
              <w:right w:val="single" w:sz="8" w:space="0" w:color="000000"/>
            </w:tcBorders>
            <w:vAlign w:val="bottom"/>
          </w:tcPr>
          <w:p w14:paraId="20933DF2" w14:textId="77777777" w:rsidR="000A73DE" w:rsidRPr="00BD6B7B" w:rsidRDefault="000A73DE" w:rsidP="00547A52">
            <w:pPr>
              <w:jc w:val="center"/>
              <w:rPr>
                <w:color w:val="000000"/>
                <w:sz w:val="22"/>
                <w:szCs w:val="22"/>
              </w:rPr>
            </w:pPr>
            <w:r w:rsidRPr="00BD6B7B">
              <w:rPr>
                <w:color w:val="000000"/>
                <w:sz w:val="22"/>
                <w:szCs w:val="22"/>
              </w:rPr>
              <w:t>18,3%</w:t>
            </w:r>
          </w:p>
        </w:tc>
      </w:tr>
      <w:tr w:rsidR="000A73DE" w:rsidRPr="00BD6B7B" w14:paraId="6F39269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5BAC31" w14:textId="77777777" w:rsidR="000A73DE" w:rsidRDefault="000A73DE" w:rsidP="00547A5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6E999DC"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AC06064" w14:textId="77777777" w:rsidR="000A73DE" w:rsidRPr="00BD6B7B" w:rsidRDefault="000A73DE" w:rsidP="00547A52">
            <w:pPr>
              <w:jc w:val="center"/>
              <w:rPr>
                <w:color w:val="000000"/>
                <w:sz w:val="22"/>
                <w:szCs w:val="22"/>
              </w:rPr>
            </w:pPr>
            <w:r w:rsidRPr="00BD6B7B">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3EC382" w14:textId="77777777" w:rsidR="000A73DE" w:rsidRPr="00BD6B7B" w:rsidRDefault="000A73DE" w:rsidP="00547A52">
            <w:pPr>
              <w:jc w:val="center"/>
              <w:rPr>
                <w:color w:val="000000"/>
                <w:sz w:val="22"/>
                <w:szCs w:val="22"/>
              </w:rPr>
            </w:pPr>
            <w:r w:rsidRPr="00BD6B7B">
              <w:rPr>
                <w:color w:val="000000"/>
                <w:sz w:val="22"/>
                <w:szCs w:val="22"/>
              </w:rPr>
              <w:t>43,2%</w:t>
            </w:r>
          </w:p>
        </w:tc>
        <w:tc>
          <w:tcPr>
            <w:tcW w:w="2516" w:type="dxa"/>
            <w:tcBorders>
              <w:top w:val="single" w:sz="8" w:space="0" w:color="000000"/>
              <w:left w:val="single" w:sz="8" w:space="0" w:color="000000"/>
              <w:bottom w:val="single" w:sz="8" w:space="0" w:color="000000"/>
              <w:right w:val="single" w:sz="8" w:space="0" w:color="000000"/>
            </w:tcBorders>
            <w:vAlign w:val="bottom"/>
          </w:tcPr>
          <w:p w14:paraId="7FDF0A45" w14:textId="77777777" w:rsidR="000A73DE" w:rsidRPr="00BD6B7B" w:rsidRDefault="000A73DE" w:rsidP="00547A52">
            <w:pPr>
              <w:jc w:val="center"/>
              <w:rPr>
                <w:color w:val="000000"/>
                <w:sz w:val="22"/>
                <w:szCs w:val="22"/>
              </w:rPr>
            </w:pPr>
            <w:r w:rsidRPr="00BD6B7B">
              <w:rPr>
                <w:color w:val="000000"/>
                <w:sz w:val="22"/>
                <w:szCs w:val="22"/>
              </w:rPr>
              <w:t>63,4%</w:t>
            </w:r>
          </w:p>
        </w:tc>
        <w:tc>
          <w:tcPr>
            <w:tcW w:w="2449" w:type="dxa"/>
            <w:tcBorders>
              <w:top w:val="single" w:sz="8" w:space="0" w:color="000000"/>
              <w:left w:val="single" w:sz="8" w:space="0" w:color="000000"/>
              <w:bottom w:val="single" w:sz="8" w:space="0" w:color="000000"/>
              <w:right w:val="single" w:sz="8" w:space="0" w:color="000000"/>
            </w:tcBorders>
            <w:vAlign w:val="bottom"/>
          </w:tcPr>
          <w:p w14:paraId="2A99F42D" w14:textId="77777777" w:rsidR="000A73DE" w:rsidRPr="00BD6B7B" w:rsidRDefault="000A73DE" w:rsidP="00547A52">
            <w:pPr>
              <w:jc w:val="center"/>
              <w:rPr>
                <w:color w:val="000000"/>
                <w:sz w:val="22"/>
                <w:szCs w:val="22"/>
              </w:rPr>
            </w:pPr>
            <w:r w:rsidRPr="00BD6B7B">
              <w:rPr>
                <w:color w:val="000000"/>
                <w:sz w:val="22"/>
                <w:szCs w:val="22"/>
              </w:rPr>
              <w:t>81,7%</w:t>
            </w:r>
          </w:p>
        </w:tc>
      </w:tr>
      <w:tr w:rsidR="000A73DE" w:rsidRPr="00BD6B7B" w14:paraId="1102A09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8AF45A" w14:textId="77777777" w:rsidR="000A73DE" w:rsidRDefault="000A73DE" w:rsidP="00547A5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3CD1E34"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F0C6DF5" w14:textId="77777777" w:rsidR="000A73DE" w:rsidRPr="00BD6B7B" w:rsidRDefault="000A73DE" w:rsidP="00547A52">
            <w:pPr>
              <w:jc w:val="center"/>
              <w:rPr>
                <w:color w:val="000000"/>
                <w:sz w:val="22"/>
                <w:szCs w:val="22"/>
              </w:rPr>
            </w:pPr>
            <w:r w:rsidRPr="00BD6B7B">
              <w:rPr>
                <w:color w:val="000000"/>
                <w:sz w:val="22"/>
                <w:szCs w:val="22"/>
              </w:rPr>
              <w:t>85,0%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AE32B43" w14:textId="77777777" w:rsidR="000A73DE" w:rsidRPr="00BD6B7B" w:rsidRDefault="000A73DE" w:rsidP="00547A52">
            <w:pPr>
              <w:jc w:val="center"/>
              <w:rPr>
                <w:color w:val="000000"/>
                <w:sz w:val="22"/>
                <w:szCs w:val="22"/>
              </w:rPr>
            </w:pPr>
            <w:r w:rsidRPr="00BD6B7B">
              <w:rPr>
                <w:color w:val="000000"/>
                <w:sz w:val="22"/>
                <w:szCs w:val="22"/>
              </w:rPr>
              <w:t>63,1%</w:t>
            </w:r>
          </w:p>
        </w:tc>
        <w:tc>
          <w:tcPr>
            <w:tcW w:w="2516" w:type="dxa"/>
            <w:tcBorders>
              <w:top w:val="single" w:sz="8" w:space="0" w:color="000000"/>
              <w:left w:val="single" w:sz="8" w:space="0" w:color="000000"/>
              <w:bottom w:val="single" w:sz="8" w:space="0" w:color="000000"/>
              <w:right w:val="single" w:sz="8" w:space="0" w:color="000000"/>
            </w:tcBorders>
            <w:vAlign w:val="bottom"/>
          </w:tcPr>
          <w:p w14:paraId="77FFB2AE" w14:textId="77777777" w:rsidR="000A73DE" w:rsidRPr="00BD6B7B" w:rsidRDefault="000A73DE" w:rsidP="00547A52">
            <w:pPr>
              <w:jc w:val="center"/>
              <w:rPr>
                <w:color w:val="000000"/>
                <w:sz w:val="22"/>
                <w:szCs w:val="22"/>
              </w:rPr>
            </w:pPr>
            <w:r w:rsidRPr="00BD6B7B">
              <w:rPr>
                <w:color w:val="000000"/>
                <w:sz w:val="22"/>
                <w:szCs w:val="22"/>
              </w:rPr>
              <w:t>54,5%</w:t>
            </w:r>
          </w:p>
        </w:tc>
        <w:tc>
          <w:tcPr>
            <w:tcW w:w="2449" w:type="dxa"/>
            <w:tcBorders>
              <w:top w:val="single" w:sz="8" w:space="0" w:color="000000"/>
              <w:left w:val="single" w:sz="8" w:space="0" w:color="000000"/>
              <w:bottom w:val="single" w:sz="8" w:space="0" w:color="000000"/>
              <w:right w:val="single" w:sz="8" w:space="0" w:color="000000"/>
            </w:tcBorders>
            <w:vAlign w:val="bottom"/>
          </w:tcPr>
          <w:p w14:paraId="2776BB78" w14:textId="77777777" w:rsidR="000A73DE" w:rsidRPr="00BD6B7B" w:rsidRDefault="000A73DE" w:rsidP="00547A52">
            <w:pPr>
              <w:jc w:val="center"/>
              <w:rPr>
                <w:color w:val="000000"/>
                <w:sz w:val="22"/>
                <w:szCs w:val="22"/>
              </w:rPr>
            </w:pPr>
            <w:r w:rsidRPr="00BD6B7B">
              <w:rPr>
                <w:color w:val="000000"/>
                <w:sz w:val="22"/>
                <w:szCs w:val="22"/>
              </w:rPr>
              <w:t>30,0%</w:t>
            </w:r>
          </w:p>
        </w:tc>
      </w:tr>
      <w:tr w:rsidR="000A73DE" w:rsidRPr="00BD6B7B" w14:paraId="7103AA4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CD8A5D1" w14:textId="77777777" w:rsidR="000A73DE" w:rsidRDefault="000A73DE" w:rsidP="00547A5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E5E034B"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7B108D8"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AD33F0" w14:textId="77777777" w:rsidR="000A73DE" w:rsidRPr="00BD6B7B" w:rsidRDefault="000A73DE" w:rsidP="00547A52">
            <w:pPr>
              <w:jc w:val="center"/>
              <w:rPr>
                <w:color w:val="000000"/>
                <w:sz w:val="22"/>
                <w:szCs w:val="22"/>
              </w:rPr>
            </w:pPr>
            <w:r w:rsidRPr="00BD6B7B">
              <w:rPr>
                <w:color w:val="000000"/>
                <w:sz w:val="22"/>
                <w:szCs w:val="22"/>
              </w:rPr>
              <w:t>36,9%</w:t>
            </w:r>
          </w:p>
        </w:tc>
        <w:tc>
          <w:tcPr>
            <w:tcW w:w="2516" w:type="dxa"/>
            <w:tcBorders>
              <w:top w:val="single" w:sz="8" w:space="0" w:color="000000"/>
              <w:left w:val="single" w:sz="8" w:space="0" w:color="000000"/>
              <w:bottom w:val="single" w:sz="8" w:space="0" w:color="000000"/>
              <w:right w:val="single" w:sz="8" w:space="0" w:color="000000"/>
            </w:tcBorders>
            <w:vAlign w:val="bottom"/>
          </w:tcPr>
          <w:p w14:paraId="28AE667D" w14:textId="77777777" w:rsidR="000A73DE" w:rsidRPr="00BD6B7B" w:rsidRDefault="000A73DE" w:rsidP="00547A52">
            <w:pPr>
              <w:jc w:val="center"/>
              <w:rPr>
                <w:color w:val="000000"/>
                <w:sz w:val="22"/>
                <w:szCs w:val="22"/>
              </w:rPr>
            </w:pPr>
            <w:r w:rsidRPr="00BD6B7B">
              <w:rPr>
                <w:color w:val="000000"/>
                <w:sz w:val="22"/>
                <w:szCs w:val="22"/>
              </w:rPr>
              <w:t>45,5%</w:t>
            </w:r>
          </w:p>
        </w:tc>
        <w:tc>
          <w:tcPr>
            <w:tcW w:w="2449" w:type="dxa"/>
            <w:tcBorders>
              <w:top w:val="single" w:sz="8" w:space="0" w:color="000000"/>
              <w:left w:val="single" w:sz="8" w:space="0" w:color="000000"/>
              <w:bottom w:val="single" w:sz="8" w:space="0" w:color="000000"/>
              <w:right w:val="single" w:sz="8" w:space="0" w:color="000000"/>
            </w:tcBorders>
            <w:vAlign w:val="bottom"/>
          </w:tcPr>
          <w:p w14:paraId="459E9D41" w14:textId="77777777" w:rsidR="000A73DE" w:rsidRPr="00BD6B7B" w:rsidRDefault="000A73DE" w:rsidP="00547A52">
            <w:pPr>
              <w:jc w:val="center"/>
              <w:rPr>
                <w:color w:val="000000"/>
                <w:sz w:val="22"/>
                <w:szCs w:val="22"/>
              </w:rPr>
            </w:pPr>
            <w:r w:rsidRPr="00BD6B7B">
              <w:rPr>
                <w:color w:val="000000"/>
                <w:sz w:val="22"/>
                <w:szCs w:val="22"/>
              </w:rPr>
              <w:t>70,0%</w:t>
            </w:r>
          </w:p>
        </w:tc>
      </w:tr>
      <w:tr w:rsidR="000A73DE" w:rsidRPr="00BD6B7B" w14:paraId="3D2BE2C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A7E2DF" w14:textId="77777777" w:rsidR="000A73DE" w:rsidRDefault="000A73DE" w:rsidP="00547A5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7B75BB5"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045E84D"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4ED98A1" w14:textId="77777777" w:rsidR="000A73DE" w:rsidRPr="00BD6B7B" w:rsidRDefault="000A73DE" w:rsidP="00547A52">
            <w:pPr>
              <w:jc w:val="center"/>
              <w:rPr>
                <w:color w:val="000000"/>
                <w:sz w:val="22"/>
                <w:szCs w:val="22"/>
              </w:rPr>
            </w:pPr>
            <w:r w:rsidRPr="00BD6B7B">
              <w:rPr>
                <w:color w:val="000000"/>
                <w:sz w:val="22"/>
                <w:szCs w:val="22"/>
              </w:rPr>
              <w:t>8,1%</w:t>
            </w:r>
          </w:p>
        </w:tc>
        <w:tc>
          <w:tcPr>
            <w:tcW w:w="2516" w:type="dxa"/>
            <w:tcBorders>
              <w:top w:val="single" w:sz="8" w:space="0" w:color="000000"/>
              <w:left w:val="single" w:sz="8" w:space="0" w:color="000000"/>
              <w:bottom w:val="single" w:sz="8" w:space="0" w:color="000000"/>
              <w:right w:val="single" w:sz="8" w:space="0" w:color="000000"/>
            </w:tcBorders>
            <w:vAlign w:val="bottom"/>
          </w:tcPr>
          <w:p w14:paraId="3A053D58" w14:textId="77777777" w:rsidR="000A73DE" w:rsidRPr="00BD6B7B" w:rsidRDefault="000A73DE" w:rsidP="00547A52">
            <w:pPr>
              <w:jc w:val="center"/>
              <w:rPr>
                <w:color w:val="000000"/>
                <w:sz w:val="22"/>
                <w:szCs w:val="22"/>
              </w:rPr>
            </w:pPr>
            <w:r w:rsidRPr="00BD6B7B">
              <w:rPr>
                <w:color w:val="000000"/>
                <w:sz w:val="22"/>
                <w:szCs w:val="22"/>
              </w:rPr>
              <w:t>1,8%</w:t>
            </w:r>
          </w:p>
        </w:tc>
        <w:tc>
          <w:tcPr>
            <w:tcW w:w="2449" w:type="dxa"/>
            <w:tcBorders>
              <w:top w:val="single" w:sz="8" w:space="0" w:color="000000"/>
              <w:left w:val="single" w:sz="8" w:space="0" w:color="000000"/>
              <w:bottom w:val="single" w:sz="8" w:space="0" w:color="000000"/>
              <w:right w:val="single" w:sz="8" w:space="0" w:color="000000"/>
            </w:tcBorders>
            <w:vAlign w:val="bottom"/>
          </w:tcPr>
          <w:p w14:paraId="760F1F2C"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4E13FDD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A6E50C" w14:textId="77777777" w:rsidR="000A73DE" w:rsidRDefault="000A73DE" w:rsidP="00547A5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8ADDC85"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0F1A805" w14:textId="77777777" w:rsidR="000A73DE" w:rsidRPr="00BD6B7B" w:rsidRDefault="000A73DE" w:rsidP="00547A52">
            <w:pPr>
              <w:jc w:val="center"/>
              <w:rPr>
                <w:color w:val="000000"/>
                <w:sz w:val="22"/>
                <w:szCs w:val="22"/>
              </w:rPr>
            </w:pPr>
            <w:r w:rsidRPr="00BD6B7B">
              <w:rPr>
                <w:color w:val="000000"/>
                <w:sz w:val="22"/>
                <w:szCs w:val="22"/>
              </w:rPr>
              <w:t>35,0%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C78927" w14:textId="77777777" w:rsidR="000A73DE" w:rsidRPr="00BD6B7B" w:rsidRDefault="000A73DE" w:rsidP="00547A52">
            <w:pPr>
              <w:jc w:val="center"/>
              <w:rPr>
                <w:color w:val="000000"/>
                <w:sz w:val="22"/>
                <w:szCs w:val="22"/>
              </w:rPr>
            </w:pPr>
            <w:r w:rsidRPr="00BD6B7B">
              <w:rPr>
                <w:color w:val="000000"/>
                <w:sz w:val="22"/>
                <w:szCs w:val="22"/>
              </w:rPr>
              <w:t>26,1%</w:t>
            </w:r>
          </w:p>
        </w:tc>
        <w:tc>
          <w:tcPr>
            <w:tcW w:w="2516" w:type="dxa"/>
            <w:tcBorders>
              <w:top w:val="single" w:sz="8" w:space="0" w:color="000000"/>
              <w:left w:val="single" w:sz="8" w:space="0" w:color="000000"/>
              <w:bottom w:val="single" w:sz="8" w:space="0" w:color="000000"/>
              <w:right w:val="single" w:sz="8" w:space="0" w:color="000000"/>
            </w:tcBorders>
            <w:vAlign w:val="bottom"/>
          </w:tcPr>
          <w:p w14:paraId="6EE585FE" w14:textId="77777777" w:rsidR="000A73DE" w:rsidRPr="00BD6B7B" w:rsidRDefault="000A73DE" w:rsidP="00547A52">
            <w:pPr>
              <w:jc w:val="center"/>
              <w:rPr>
                <w:color w:val="000000"/>
                <w:sz w:val="22"/>
                <w:szCs w:val="22"/>
              </w:rPr>
            </w:pPr>
            <w:r w:rsidRPr="00BD6B7B">
              <w:rPr>
                <w:color w:val="000000"/>
                <w:sz w:val="22"/>
                <w:szCs w:val="22"/>
              </w:rPr>
              <w:t>22,3%</w:t>
            </w:r>
          </w:p>
        </w:tc>
        <w:tc>
          <w:tcPr>
            <w:tcW w:w="2449" w:type="dxa"/>
            <w:tcBorders>
              <w:top w:val="single" w:sz="8" w:space="0" w:color="000000"/>
              <w:left w:val="single" w:sz="8" w:space="0" w:color="000000"/>
              <w:bottom w:val="single" w:sz="8" w:space="0" w:color="000000"/>
              <w:right w:val="single" w:sz="8" w:space="0" w:color="000000"/>
            </w:tcBorders>
            <w:vAlign w:val="bottom"/>
          </w:tcPr>
          <w:p w14:paraId="76524AFF" w14:textId="77777777" w:rsidR="000A73DE" w:rsidRPr="00BD6B7B" w:rsidRDefault="000A73DE" w:rsidP="00547A52">
            <w:pPr>
              <w:jc w:val="center"/>
              <w:rPr>
                <w:color w:val="000000"/>
                <w:sz w:val="22"/>
                <w:szCs w:val="22"/>
              </w:rPr>
            </w:pPr>
            <w:r w:rsidRPr="00BD6B7B">
              <w:rPr>
                <w:color w:val="000000"/>
                <w:sz w:val="22"/>
                <w:szCs w:val="22"/>
              </w:rPr>
              <w:t>13,3%</w:t>
            </w:r>
          </w:p>
        </w:tc>
      </w:tr>
      <w:tr w:rsidR="000A73DE" w:rsidRPr="00BD6B7B" w14:paraId="4A0BD29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FEF068" w14:textId="77777777" w:rsidR="000A73DE" w:rsidRDefault="000A73DE" w:rsidP="00547A5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259BFEB"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82450D8" w14:textId="77777777" w:rsidR="000A73DE" w:rsidRPr="00BD6B7B" w:rsidRDefault="000A73DE" w:rsidP="00547A52">
            <w:pPr>
              <w:jc w:val="center"/>
              <w:rPr>
                <w:color w:val="000000"/>
                <w:sz w:val="22"/>
                <w:szCs w:val="22"/>
              </w:rPr>
            </w:pPr>
            <w:r w:rsidRPr="00BD6B7B">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43E4A54" w14:textId="77777777" w:rsidR="000A73DE" w:rsidRPr="00BD6B7B" w:rsidRDefault="000A73DE" w:rsidP="00547A52">
            <w:pPr>
              <w:jc w:val="center"/>
              <w:rPr>
                <w:color w:val="000000"/>
                <w:sz w:val="22"/>
                <w:szCs w:val="22"/>
              </w:rPr>
            </w:pPr>
            <w:r w:rsidRPr="00BD6B7B">
              <w:rPr>
                <w:color w:val="000000"/>
                <w:sz w:val="22"/>
                <w:szCs w:val="22"/>
              </w:rPr>
              <w:t>65,8%</w:t>
            </w:r>
          </w:p>
        </w:tc>
        <w:tc>
          <w:tcPr>
            <w:tcW w:w="2516" w:type="dxa"/>
            <w:tcBorders>
              <w:top w:val="single" w:sz="8" w:space="0" w:color="000000"/>
              <w:left w:val="single" w:sz="8" w:space="0" w:color="000000"/>
              <w:bottom w:val="single" w:sz="8" w:space="0" w:color="000000"/>
              <w:right w:val="single" w:sz="8" w:space="0" w:color="000000"/>
            </w:tcBorders>
            <w:vAlign w:val="bottom"/>
          </w:tcPr>
          <w:p w14:paraId="74B66CE0" w14:textId="77777777" w:rsidR="000A73DE" w:rsidRPr="00BD6B7B" w:rsidRDefault="000A73DE" w:rsidP="00547A52">
            <w:pPr>
              <w:jc w:val="center"/>
              <w:rPr>
                <w:color w:val="000000"/>
                <w:sz w:val="22"/>
                <w:szCs w:val="22"/>
              </w:rPr>
            </w:pPr>
            <w:r w:rsidRPr="00BD6B7B">
              <w:rPr>
                <w:color w:val="000000"/>
                <w:sz w:val="22"/>
                <w:szCs w:val="22"/>
              </w:rPr>
              <w:t>75,9%</w:t>
            </w:r>
          </w:p>
        </w:tc>
        <w:tc>
          <w:tcPr>
            <w:tcW w:w="2449" w:type="dxa"/>
            <w:tcBorders>
              <w:top w:val="single" w:sz="8" w:space="0" w:color="000000"/>
              <w:left w:val="single" w:sz="8" w:space="0" w:color="000000"/>
              <w:bottom w:val="single" w:sz="8" w:space="0" w:color="000000"/>
              <w:right w:val="single" w:sz="8" w:space="0" w:color="000000"/>
            </w:tcBorders>
            <w:vAlign w:val="bottom"/>
          </w:tcPr>
          <w:p w14:paraId="157BD0F4" w14:textId="77777777" w:rsidR="000A73DE" w:rsidRPr="00BD6B7B" w:rsidRDefault="000A73DE" w:rsidP="00547A52">
            <w:pPr>
              <w:jc w:val="center"/>
              <w:rPr>
                <w:color w:val="000000"/>
                <w:sz w:val="22"/>
                <w:szCs w:val="22"/>
              </w:rPr>
            </w:pPr>
            <w:r w:rsidRPr="00BD6B7B">
              <w:rPr>
                <w:color w:val="000000"/>
                <w:sz w:val="22"/>
                <w:szCs w:val="22"/>
              </w:rPr>
              <w:t>86,7%</w:t>
            </w:r>
          </w:p>
        </w:tc>
      </w:tr>
      <w:tr w:rsidR="000A73DE" w:rsidRPr="00BD6B7B" w14:paraId="14DD8F9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9BD728" w14:textId="77777777" w:rsidR="000A73DE" w:rsidRDefault="000A73DE" w:rsidP="00547A5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F99F89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E38C23" w14:textId="77777777" w:rsidR="000A73DE" w:rsidRPr="00BD6B7B" w:rsidRDefault="000A73DE" w:rsidP="00547A52">
            <w:pPr>
              <w:jc w:val="center"/>
              <w:rPr>
                <w:color w:val="000000"/>
                <w:sz w:val="22"/>
                <w:szCs w:val="22"/>
              </w:rPr>
            </w:pPr>
            <w:r w:rsidRPr="00BD6B7B">
              <w:rPr>
                <w:color w:val="000000"/>
                <w:sz w:val="22"/>
                <w:szCs w:val="22"/>
              </w:rPr>
              <w:t>40,0%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83B9D0" w14:textId="77777777" w:rsidR="000A73DE" w:rsidRPr="00BD6B7B" w:rsidRDefault="000A73DE" w:rsidP="00547A52">
            <w:pPr>
              <w:jc w:val="center"/>
              <w:rPr>
                <w:color w:val="000000"/>
                <w:sz w:val="22"/>
                <w:szCs w:val="22"/>
              </w:rPr>
            </w:pPr>
            <w:r w:rsidRPr="00BD6B7B">
              <w:rPr>
                <w:color w:val="000000"/>
                <w:sz w:val="22"/>
                <w:szCs w:val="22"/>
              </w:rPr>
              <w:t>10,8%</w:t>
            </w:r>
          </w:p>
        </w:tc>
        <w:tc>
          <w:tcPr>
            <w:tcW w:w="2516" w:type="dxa"/>
            <w:tcBorders>
              <w:top w:val="single" w:sz="8" w:space="0" w:color="000000"/>
              <w:left w:val="single" w:sz="8" w:space="0" w:color="000000"/>
              <w:bottom w:val="single" w:sz="8" w:space="0" w:color="000000"/>
              <w:right w:val="single" w:sz="8" w:space="0" w:color="000000"/>
            </w:tcBorders>
            <w:vAlign w:val="bottom"/>
          </w:tcPr>
          <w:p w14:paraId="3C7C22A7" w14:textId="77777777" w:rsidR="000A73DE" w:rsidRPr="00BD6B7B" w:rsidRDefault="000A73DE" w:rsidP="00547A52">
            <w:pPr>
              <w:jc w:val="center"/>
              <w:rPr>
                <w:color w:val="000000"/>
                <w:sz w:val="22"/>
                <w:szCs w:val="22"/>
              </w:rPr>
            </w:pPr>
            <w:r w:rsidRPr="00BD6B7B">
              <w:rPr>
                <w:color w:val="000000"/>
                <w:sz w:val="22"/>
                <w:szCs w:val="22"/>
              </w:rPr>
              <w:t>3,6%</w:t>
            </w:r>
          </w:p>
        </w:tc>
        <w:tc>
          <w:tcPr>
            <w:tcW w:w="2449" w:type="dxa"/>
            <w:tcBorders>
              <w:top w:val="single" w:sz="8" w:space="0" w:color="000000"/>
              <w:left w:val="single" w:sz="8" w:space="0" w:color="000000"/>
              <w:bottom w:val="single" w:sz="8" w:space="0" w:color="000000"/>
              <w:right w:val="single" w:sz="8" w:space="0" w:color="000000"/>
            </w:tcBorders>
            <w:vAlign w:val="bottom"/>
          </w:tcPr>
          <w:p w14:paraId="014A2797"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7D27B4E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DA757E" w14:textId="77777777" w:rsidR="000A73DE" w:rsidRDefault="000A73DE" w:rsidP="00547A5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1DA1563"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673586A"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13836C" w14:textId="77777777" w:rsidR="000A73DE" w:rsidRPr="00BD6B7B" w:rsidRDefault="000A73DE" w:rsidP="00547A52">
            <w:pPr>
              <w:jc w:val="center"/>
              <w:rPr>
                <w:color w:val="000000"/>
                <w:sz w:val="22"/>
                <w:szCs w:val="22"/>
              </w:rPr>
            </w:pPr>
            <w:r w:rsidRPr="00BD6B7B">
              <w:rPr>
                <w:color w:val="000000"/>
                <w:sz w:val="22"/>
                <w:szCs w:val="22"/>
              </w:rPr>
              <w:t>55,9%</w:t>
            </w:r>
          </w:p>
        </w:tc>
        <w:tc>
          <w:tcPr>
            <w:tcW w:w="2516" w:type="dxa"/>
            <w:tcBorders>
              <w:top w:val="single" w:sz="8" w:space="0" w:color="000000"/>
              <w:left w:val="single" w:sz="8" w:space="0" w:color="000000"/>
              <w:bottom w:val="single" w:sz="8" w:space="0" w:color="000000"/>
              <w:right w:val="single" w:sz="8" w:space="0" w:color="000000"/>
            </w:tcBorders>
            <w:vAlign w:val="bottom"/>
          </w:tcPr>
          <w:p w14:paraId="11A58075" w14:textId="77777777" w:rsidR="000A73DE" w:rsidRPr="00BD6B7B" w:rsidRDefault="000A73DE" w:rsidP="00547A52">
            <w:pPr>
              <w:jc w:val="center"/>
              <w:rPr>
                <w:color w:val="000000"/>
                <w:sz w:val="22"/>
                <w:szCs w:val="22"/>
              </w:rPr>
            </w:pPr>
            <w:r w:rsidRPr="00BD6B7B">
              <w:rPr>
                <w:color w:val="000000"/>
                <w:sz w:val="22"/>
                <w:szCs w:val="22"/>
              </w:rPr>
              <w:t>48,2%</w:t>
            </w:r>
          </w:p>
        </w:tc>
        <w:tc>
          <w:tcPr>
            <w:tcW w:w="2449" w:type="dxa"/>
            <w:tcBorders>
              <w:top w:val="single" w:sz="8" w:space="0" w:color="000000"/>
              <w:left w:val="single" w:sz="8" w:space="0" w:color="000000"/>
              <w:bottom w:val="single" w:sz="8" w:space="0" w:color="000000"/>
              <w:right w:val="single" w:sz="8" w:space="0" w:color="000000"/>
            </w:tcBorders>
            <w:vAlign w:val="bottom"/>
          </w:tcPr>
          <w:p w14:paraId="153DC127" w14:textId="77777777" w:rsidR="000A73DE" w:rsidRPr="00BD6B7B" w:rsidRDefault="000A73DE" w:rsidP="00547A52">
            <w:pPr>
              <w:jc w:val="center"/>
              <w:rPr>
                <w:color w:val="000000"/>
                <w:sz w:val="22"/>
                <w:szCs w:val="22"/>
              </w:rPr>
            </w:pPr>
            <w:r w:rsidRPr="00BD6B7B">
              <w:rPr>
                <w:color w:val="000000"/>
                <w:sz w:val="22"/>
                <w:szCs w:val="22"/>
              </w:rPr>
              <w:t>25,0%</w:t>
            </w:r>
          </w:p>
        </w:tc>
      </w:tr>
      <w:tr w:rsidR="000A73DE" w:rsidRPr="00BD6B7B" w14:paraId="4834128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754FE67" w14:textId="77777777" w:rsidR="000A73DE" w:rsidRDefault="000A73DE" w:rsidP="00547A5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2B09DA5"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C9C8FE5"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490C93" w14:textId="77777777" w:rsidR="000A73DE" w:rsidRPr="00BD6B7B" w:rsidRDefault="000A73DE" w:rsidP="00547A52">
            <w:pPr>
              <w:jc w:val="center"/>
              <w:rPr>
                <w:color w:val="000000"/>
                <w:sz w:val="22"/>
                <w:szCs w:val="22"/>
              </w:rPr>
            </w:pPr>
            <w:r w:rsidRPr="00BD6B7B">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367428B6" w14:textId="77777777" w:rsidR="000A73DE" w:rsidRPr="00BD6B7B" w:rsidRDefault="000A73DE" w:rsidP="00547A52">
            <w:pPr>
              <w:jc w:val="center"/>
              <w:rPr>
                <w:color w:val="000000"/>
                <w:sz w:val="22"/>
                <w:szCs w:val="22"/>
              </w:rPr>
            </w:pPr>
            <w:r w:rsidRPr="00BD6B7B">
              <w:rPr>
                <w:color w:val="000000"/>
                <w:sz w:val="22"/>
                <w:szCs w:val="22"/>
              </w:rPr>
              <w:t>48,2%</w:t>
            </w:r>
          </w:p>
        </w:tc>
        <w:tc>
          <w:tcPr>
            <w:tcW w:w="2449" w:type="dxa"/>
            <w:tcBorders>
              <w:top w:val="single" w:sz="8" w:space="0" w:color="000000"/>
              <w:left w:val="single" w:sz="8" w:space="0" w:color="000000"/>
              <w:bottom w:val="single" w:sz="8" w:space="0" w:color="000000"/>
              <w:right w:val="single" w:sz="8" w:space="0" w:color="000000"/>
            </w:tcBorders>
            <w:vAlign w:val="bottom"/>
          </w:tcPr>
          <w:p w14:paraId="214AA8A2" w14:textId="77777777" w:rsidR="000A73DE" w:rsidRPr="00BD6B7B" w:rsidRDefault="000A73DE" w:rsidP="00547A52">
            <w:pPr>
              <w:jc w:val="center"/>
              <w:rPr>
                <w:color w:val="000000"/>
                <w:sz w:val="22"/>
                <w:szCs w:val="22"/>
              </w:rPr>
            </w:pPr>
            <w:r w:rsidRPr="00BD6B7B">
              <w:rPr>
                <w:color w:val="000000"/>
                <w:sz w:val="22"/>
                <w:szCs w:val="22"/>
              </w:rPr>
              <w:t>75,0%</w:t>
            </w:r>
          </w:p>
        </w:tc>
      </w:tr>
      <w:tr w:rsidR="000A73DE" w:rsidRPr="00BD6B7B" w14:paraId="462BF16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0B70642" w14:textId="77777777" w:rsidR="000A73DE" w:rsidRDefault="000A73DE"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5877BD36"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A2930B" w14:textId="77777777" w:rsidR="000A73DE" w:rsidRPr="00BD6B7B" w:rsidRDefault="000A73DE" w:rsidP="00547A52">
            <w:pPr>
              <w:jc w:val="center"/>
              <w:rPr>
                <w:color w:val="000000"/>
                <w:sz w:val="22"/>
                <w:szCs w:val="22"/>
              </w:rPr>
            </w:pPr>
            <w:r w:rsidRPr="00BD6B7B">
              <w:rPr>
                <w:color w:val="000000"/>
                <w:sz w:val="22"/>
                <w:szCs w:val="22"/>
              </w:rPr>
              <w:t>80,0%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EFB8FA" w14:textId="77777777" w:rsidR="000A73DE" w:rsidRPr="00BD6B7B" w:rsidRDefault="000A73DE" w:rsidP="00547A52">
            <w:pPr>
              <w:jc w:val="center"/>
              <w:rPr>
                <w:color w:val="000000"/>
                <w:sz w:val="22"/>
                <w:szCs w:val="22"/>
              </w:rPr>
            </w:pPr>
            <w:r w:rsidRPr="00BD6B7B">
              <w:rPr>
                <w:color w:val="000000"/>
                <w:sz w:val="22"/>
                <w:szCs w:val="22"/>
              </w:rPr>
              <w:t>51,4%</w:t>
            </w:r>
          </w:p>
        </w:tc>
        <w:tc>
          <w:tcPr>
            <w:tcW w:w="2516" w:type="dxa"/>
            <w:tcBorders>
              <w:top w:val="single" w:sz="8" w:space="0" w:color="000000"/>
              <w:left w:val="single" w:sz="8" w:space="0" w:color="000000"/>
              <w:bottom w:val="single" w:sz="8" w:space="0" w:color="000000"/>
              <w:right w:val="single" w:sz="8" w:space="0" w:color="000000"/>
            </w:tcBorders>
            <w:vAlign w:val="bottom"/>
          </w:tcPr>
          <w:p w14:paraId="6698408F" w14:textId="77777777" w:rsidR="000A73DE" w:rsidRPr="00BD6B7B" w:rsidRDefault="000A73DE" w:rsidP="00547A52">
            <w:pPr>
              <w:jc w:val="center"/>
              <w:rPr>
                <w:color w:val="000000"/>
                <w:sz w:val="22"/>
                <w:szCs w:val="22"/>
              </w:rPr>
            </w:pPr>
            <w:r w:rsidRPr="00BD6B7B">
              <w:rPr>
                <w:color w:val="000000"/>
                <w:sz w:val="22"/>
                <w:szCs w:val="22"/>
              </w:rPr>
              <w:t>36,6%</w:t>
            </w:r>
          </w:p>
        </w:tc>
        <w:tc>
          <w:tcPr>
            <w:tcW w:w="2449" w:type="dxa"/>
            <w:tcBorders>
              <w:top w:val="single" w:sz="8" w:space="0" w:color="000000"/>
              <w:left w:val="single" w:sz="8" w:space="0" w:color="000000"/>
              <w:bottom w:val="single" w:sz="8" w:space="0" w:color="000000"/>
              <w:right w:val="single" w:sz="8" w:space="0" w:color="000000"/>
            </w:tcBorders>
            <w:vAlign w:val="bottom"/>
          </w:tcPr>
          <w:p w14:paraId="79F1A3F5" w14:textId="77777777" w:rsidR="000A73DE" w:rsidRPr="00BD6B7B" w:rsidRDefault="000A73DE" w:rsidP="00547A52">
            <w:pPr>
              <w:jc w:val="center"/>
              <w:rPr>
                <w:color w:val="000000"/>
                <w:sz w:val="22"/>
                <w:szCs w:val="22"/>
              </w:rPr>
            </w:pPr>
            <w:r w:rsidRPr="00BD6B7B">
              <w:rPr>
                <w:color w:val="000000"/>
                <w:sz w:val="22"/>
                <w:szCs w:val="22"/>
              </w:rPr>
              <w:t>11,7%</w:t>
            </w:r>
          </w:p>
        </w:tc>
      </w:tr>
      <w:tr w:rsidR="000A73DE" w:rsidRPr="00BD6B7B" w14:paraId="53589EC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D9D384" w14:textId="77777777" w:rsidR="000A73DE" w:rsidRDefault="000A73DE"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5943E87"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32F9723"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3C5E83E" w14:textId="77777777" w:rsidR="000A73DE" w:rsidRPr="00BD6B7B" w:rsidRDefault="000A73DE" w:rsidP="00547A52">
            <w:pPr>
              <w:jc w:val="center"/>
              <w:rPr>
                <w:color w:val="000000"/>
                <w:sz w:val="22"/>
                <w:szCs w:val="22"/>
              </w:rPr>
            </w:pPr>
            <w:r w:rsidRPr="00BD6B7B">
              <w:rPr>
                <w:color w:val="000000"/>
                <w:sz w:val="22"/>
                <w:szCs w:val="22"/>
              </w:rPr>
              <w:t>31,5%</w:t>
            </w:r>
          </w:p>
        </w:tc>
        <w:tc>
          <w:tcPr>
            <w:tcW w:w="2516" w:type="dxa"/>
            <w:tcBorders>
              <w:top w:val="single" w:sz="8" w:space="0" w:color="000000"/>
              <w:left w:val="single" w:sz="8" w:space="0" w:color="000000"/>
              <w:bottom w:val="single" w:sz="8" w:space="0" w:color="000000"/>
              <w:right w:val="single" w:sz="8" w:space="0" w:color="000000"/>
            </w:tcBorders>
            <w:vAlign w:val="bottom"/>
          </w:tcPr>
          <w:p w14:paraId="2A6B53CA" w14:textId="77777777" w:rsidR="000A73DE" w:rsidRPr="00BD6B7B" w:rsidRDefault="000A73DE" w:rsidP="00547A52">
            <w:pPr>
              <w:jc w:val="center"/>
              <w:rPr>
                <w:color w:val="000000"/>
                <w:sz w:val="22"/>
                <w:szCs w:val="22"/>
              </w:rPr>
            </w:pPr>
            <w:r w:rsidRPr="00BD6B7B">
              <w:rPr>
                <w:color w:val="000000"/>
                <w:sz w:val="22"/>
                <w:szCs w:val="22"/>
              </w:rPr>
              <w:t>22,3%</w:t>
            </w:r>
          </w:p>
        </w:tc>
        <w:tc>
          <w:tcPr>
            <w:tcW w:w="2449" w:type="dxa"/>
            <w:tcBorders>
              <w:top w:val="single" w:sz="8" w:space="0" w:color="000000"/>
              <w:left w:val="single" w:sz="8" w:space="0" w:color="000000"/>
              <w:bottom w:val="single" w:sz="8" w:space="0" w:color="000000"/>
              <w:right w:val="single" w:sz="8" w:space="0" w:color="000000"/>
            </w:tcBorders>
            <w:vAlign w:val="bottom"/>
          </w:tcPr>
          <w:p w14:paraId="727A27E0" w14:textId="77777777" w:rsidR="000A73DE" w:rsidRPr="00BD6B7B" w:rsidRDefault="000A73DE" w:rsidP="00547A52">
            <w:pPr>
              <w:jc w:val="center"/>
              <w:rPr>
                <w:color w:val="000000"/>
                <w:sz w:val="22"/>
                <w:szCs w:val="22"/>
              </w:rPr>
            </w:pPr>
            <w:r w:rsidRPr="00BD6B7B">
              <w:rPr>
                <w:color w:val="000000"/>
                <w:sz w:val="22"/>
                <w:szCs w:val="22"/>
              </w:rPr>
              <w:t>18,3%</w:t>
            </w:r>
          </w:p>
        </w:tc>
      </w:tr>
      <w:tr w:rsidR="000A73DE" w:rsidRPr="00BD6B7B" w14:paraId="4AB1F46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CF3EFD" w14:textId="77777777" w:rsidR="000A73DE" w:rsidRDefault="000A73DE" w:rsidP="00547A5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EB02076"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5DA43AD"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634AF1" w14:textId="77777777" w:rsidR="000A73DE" w:rsidRPr="00BD6B7B" w:rsidRDefault="000A73DE" w:rsidP="00547A52">
            <w:pPr>
              <w:jc w:val="center"/>
              <w:rPr>
                <w:color w:val="000000"/>
                <w:sz w:val="22"/>
                <w:szCs w:val="22"/>
              </w:rPr>
            </w:pPr>
            <w:r w:rsidRPr="00BD6B7B">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693EEC92" w14:textId="77777777" w:rsidR="000A73DE" w:rsidRPr="00BD6B7B" w:rsidRDefault="000A73DE" w:rsidP="00547A52">
            <w:pPr>
              <w:jc w:val="center"/>
              <w:rPr>
                <w:color w:val="000000"/>
                <w:sz w:val="22"/>
                <w:szCs w:val="22"/>
              </w:rPr>
            </w:pPr>
            <w:r w:rsidRPr="00BD6B7B">
              <w:rPr>
                <w:color w:val="000000"/>
                <w:sz w:val="22"/>
                <w:szCs w:val="22"/>
              </w:rPr>
              <w:t>41,1%</w:t>
            </w:r>
          </w:p>
        </w:tc>
        <w:tc>
          <w:tcPr>
            <w:tcW w:w="2449" w:type="dxa"/>
            <w:tcBorders>
              <w:top w:val="single" w:sz="8" w:space="0" w:color="000000"/>
              <w:left w:val="single" w:sz="8" w:space="0" w:color="000000"/>
              <w:bottom w:val="single" w:sz="8" w:space="0" w:color="000000"/>
              <w:right w:val="single" w:sz="8" w:space="0" w:color="000000"/>
            </w:tcBorders>
            <w:vAlign w:val="bottom"/>
          </w:tcPr>
          <w:p w14:paraId="2E0681E5" w14:textId="77777777" w:rsidR="000A73DE" w:rsidRPr="00BD6B7B" w:rsidRDefault="000A73DE" w:rsidP="00547A52">
            <w:pPr>
              <w:jc w:val="center"/>
              <w:rPr>
                <w:color w:val="000000"/>
                <w:sz w:val="22"/>
                <w:szCs w:val="22"/>
              </w:rPr>
            </w:pPr>
            <w:r w:rsidRPr="00BD6B7B">
              <w:rPr>
                <w:color w:val="000000"/>
                <w:sz w:val="22"/>
                <w:szCs w:val="22"/>
              </w:rPr>
              <w:t>70,0%</w:t>
            </w:r>
          </w:p>
        </w:tc>
      </w:tr>
      <w:tr w:rsidR="000A73DE" w:rsidRPr="00BD6B7B" w14:paraId="66B2206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F9CE77" w14:textId="77777777" w:rsidR="000A73DE" w:rsidRDefault="000A73DE"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57263C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6B8EA3" w14:textId="77777777" w:rsidR="000A73DE" w:rsidRPr="00BD6B7B" w:rsidRDefault="000A73DE" w:rsidP="00547A52">
            <w:pPr>
              <w:jc w:val="center"/>
              <w:rPr>
                <w:color w:val="000000"/>
                <w:sz w:val="22"/>
                <w:szCs w:val="22"/>
              </w:rPr>
            </w:pPr>
            <w:r w:rsidRPr="00BD6B7B">
              <w:rPr>
                <w:color w:val="000000"/>
                <w:sz w:val="22"/>
                <w:szCs w:val="22"/>
              </w:rPr>
              <w:t>40,0%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4BAA8E" w14:textId="77777777" w:rsidR="000A73DE" w:rsidRPr="00BD6B7B" w:rsidRDefault="000A73DE" w:rsidP="00547A52">
            <w:pPr>
              <w:jc w:val="center"/>
              <w:rPr>
                <w:color w:val="000000"/>
                <w:sz w:val="22"/>
                <w:szCs w:val="22"/>
              </w:rPr>
            </w:pPr>
            <w:r w:rsidRPr="00BD6B7B">
              <w:rPr>
                <w:color w:val="000000"/>
                <w:sz w:val="22"/>
                <w:szCs w:val="22"/>
              </w:rPr>
              <w:t>7,2%</w:t>
            </w:r>
          </w:p>
        </w:tc>
        <w:tc>
          <w:tcPr>
            <w:tcW w:w="2516" w:type="dxa"/>
            <w:tcBorders>
              <w:top w:val="single" w:sz="8" w:space="0" w:color="000000"/>
              <w:left w:val="single" w:sz="8" w:space="0" w:color="000000"/>
              <w:bottom w:val="single" w:sz="8" w:space="0" w:color="000000"/>
              <w:right w:val="single" w:sz="8" w:space="0" w:color="000000"/>
            </w:tcBorders>
            <w:vAlign w:val="bottom"/>
          </w:tcPr>
          <w:p w14:paraId="26DACAED" w14:textId="77777777" w:rsidR="000A73DE" w:rsidRPr="00BD6B7B" w:rsidRDefault="000A73DE" w:rsidP="00547A52">
            <w:pPr>
              <w:jc w:val="center"/>
              <w:rPr>
                <w:color w:val="000000"/>
                <w:sz w:val="22"/>
                <w:szCs w:val="22"/>
              </w:rPr>
            </w:pPr>
            <w:r w:rsidRPr="00BD6B7B">
              <w:rPr>
                <w:color w:val="000000"/>
                <w:sz w:val="22"/>
                <w:szCs w:val="22"/>
              </w:rPr>
              <w:t>0,9%</w:t>
            </w:r>
          </w:p>
        </w:tc>
        <w:tc>
          <w:tcPr>
            <w:tcW w:w="2449" w:type="dxa"/>
            <w:tcBorders>
              <w:top w:val="single" w:sz="8" w:space="0" w:color="000000"/>
              <w:left w:val="single" w:sz="8" w:space="0" w:color="000000"/>
              <w:bottom w:val="single" w:sz="8" w:space="0" w:color="000000"/>
              <w:right w:val="single" w:sz="8" w:space="0" w:color="000000"/>
            </w:tcBorders>
            <w:vAlign w:val="bottom"/>
          </w:tcPr>
          <w:p w14:paraId="32A7B406"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7C3A409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92ABB2" w14:textId="77777777" w:rsidR="000A73DE" w:rsidRDefault="000A73DE"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7D1AB0C"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19BCDF7" w14:textId="77777777" w:rsidR="000A73DE" w:rsidRPr="00BD6B7B" w:rsidRDefault="000A73DE" w:rsidP="00547A52">
            <w:pPr>
              <w:jc w:val="center"/>
              <w:rPr>
                <w:color w:val="000000"/>
                <w:sz w:val="22"/>
                <w:szCs w:val="22"/>
              </w:rPr>
            </w:pPr>
            <w:r w:rsidRPr="00BD6B7B">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395811" w14:textId="77777777" w:rsidR="000A73DE" w:rsidRPr="00BD6B7B" w:rsidRDefault="000A73DE" w:rsidP="00547A52">
            <w:pPr>
              <w:jc w:val="center"/>
              <w:rPr>
                <w:color w:val="000000"/>
                <w:sz w:val="22"/>
                <w:szCs w:val="22"/>
              </w:rPr>
            </w:pPr>
            <w:r w:rsidRPr="00BD6B7B">
              <w:rPr>
                <w:color w:val="000000"/>
                <w:sz w:val="22"/>
                <w:szCs w:val="22"/>
              </w:rPr>
              <w:t>28,8%</w:t>
            </w:r>
          </w:p>
        </w:tc>
        <w:tc>
          <w:tcPr>
            <w:tcW w:w="2516" w:type="dxa"/>
            <w:tcBorders>
              <w:top w:val="single" w:sz="8" w:space="0" w:color="000000"/>
              <w:left w:val="single" w:sz="8" w:space="0" w:color="000000"/>
              <w:bottom w:val="single" w:sz="8" w:space="0" w:color="000000"/>
              <w:right w:val="single" w:sz="8" w:space="0" w:color="000000"/>
            </w:tcBorders>
            <w:vAlign w:val="bottom"/>
          </w:tcPr>
          <w:p w14:paraId="6FF46E1F" w14:textId="77777777" w:rsidR="000A73DE" w:rsidRPr="00BD6B7B" w:rsidRDefault="000A73DE" w:rsidP="00547A52">
            <w:pPr>
              <w:jc w:val="center"/>
              <w:rPr>
                <w:color w:val="000000"/>
                <w:sz w:val="22"/>
                <w:szCs w:val="22"/>
              </w:rPr>
            </w:pPr>
            <w:r w:rsidRPr="00BD6B7B">
              <w:rPr>
                <w:color w:val="000000"/>
                <w:sz w:val="22"/>
                <w:szCs w:val="22"/>
              </w:rPr>
              <w:t>15,2%</w:t>
            </w:r>
          </w:p>
        </w:tc>
        <w:tc>
          <w:tcPr>
            <w:tcW w:w="2449" w:type="dxa"/>
            <w:tcBorders>
              <w:top w:val="single" w:sz="8" w:space="0" w:color="000000"/>
              <w:left w:val="single" w:sz="8" w:space="0" w:color="000000"/>
              <w:bottom w:val="single" w:sz="8" w:space="0" w:color="000000"/>
              <w:right w:val="single" w:sz="8" w:space="0" w:color="000000"/>
            </w:tcBorders>
            <w:vAlign w:val="bottom"/>
          </w:tcPr>
          <w:p w14:paraId="0F319553"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50AFA42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CC6D24" w14:textId="77777777" w:rsidR="000A73DE" w:rsidRDefault="000A73DE" w:rsidP="00547A5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7A83F62F"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3886FCC" w14:textId="77777777" w:rsidR="000A73DE" w:rsidRPr="00BD6B7B" w:rsidRDefault="000A73DE" w:rsidP="00547A52">
            <w:pPr>
              <w:jc w:val="center"/>
              <w:rPr>
                <w:color w:val="000000"/>
                <w:sz w:val="22"/>
                <w:szCs w:val="22"/>
              </w:rPr>
            </w:pPr>
            <w:r w:rsidRPr="00BD6B7B">
              <w:rPr>
                <w:color w:val="000000"/>
                <w:sz w:val="22"/>
                <w:szCs w:val="22"/>
              </w:rPr>
              <w:t>35,0%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35AF5E" w14:textId="77777777" w:rsidR="000A73DE" w:rsidRPr="00BD6B7B" w:rsidRDefault="000A73DE" w:rsidP="00547A52">
            <w:pPr>
              <w:jc w:val="center"/>
              <w:rPr>
                <w:color w:val="000000"/>
                <w:sz w:val="22"/>
                <w:szCs w:val="22"/>
              </w:rPr>
            </w:pPr>
            <w:r w:rsidRPr="00BD6B7B">
              <w:rPr>
                <w:color w:val="000000"/>
                <w:sz w:val="22"/>
                <w:szCs w:val="22"/>
              </w:rPr>
              <w:t>64,0%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955CD9" w14:textId="77777777" w:rsidR="000A73DE" w:rsidRPr="00BD6B7B" w:rsidRDefault="000A73DE" w:rsidP="00547A52">
            <w:pPr>
              <w:jc w:val="center"/>
              <w:rPr>
                <w:color w:val="000000"/>
                <w:sz w:val="22"/>
                <w:szCs w:val="22"/>
              </w:rPr>
            </w:pPr>
            <w:r w:rsidRPr="00BD6B7B">
              <w:rPr>
                <w:color w:val="000000"/>
                <w:sz w:val="22"/>
                <w:szCs w:val="22"/>
              </w:rPr>
              <w:t>83,9%</w:t>
            </w:r>
          </w:p>
        </w:tc>
        <w:tc>
          <w:tcPr>
            <w:tcW w:w="2449" w:type="dxa"/>
            <w:tcBorders>
              <w:top w:val="single" w:sz="8" w:space="0" w:color="000000"/>
              <w:left w:val="single" w:sz="8" w:space="0" w:color="000000"/>
              <w:bottom w:val="single" w:sz="8" w:space="0" w:color="000000"/>
              <w:right w:val="single" w:sz="8" w:space="0" w:color="000000"/>
            </w:tcBorders>
            <w:vAlign w:val="bottom"/>
          </w:tcPr>
          <w:p w14:paraId="7F17D768" w14:textId="77777777" w:rsidR="000A73DE" w:rsidRPr="00BD6B7B" w:rsidRDefault="000A73DE" w:rsidP="00547A52">
            <w:pPr>
              <w:jc w:val="center"/>
              <w:rPr>
                <w:color w:val="000000"/>
                <w:sz w:val="22"/>
                <w:szCs w:val="22"/>
              </w:rPr>
            </w:pPr>
            <w:r w:rsidRPr="00BD6B7B">
              <w:rPr>
                <w:color w:val="000000"/>
                <w:sz w:val="22"/>
                <w:szCs w:val="22"/>
              </w:rPr>
              <w:t>96,7%</w:t>
            </w:r>
          </w:p>
        </w:tc>
      </w:tr>
      <w:tr w:rsidR="000A73DE" w:rsidRPr="00BD6B7B" w14:paraId="73C0B09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39FB54" w14:textId="77777777" w:rsidR="000A73DE" w:rsidRDefault="000A73DE"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46BD36E"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9AFE00" w14:textId="77777777" w:rsidR="000A73DE" w:rsidRPr="00BD6B7B" w:rsidRDefault="000A73DE" w:rsidP="00547A52">
            <w:pPr>
              <w:jc w:val="center"/>
              <w:rPr>
                <w:color w:val="000000"/>
                <w:sz w:val="22"/>
                <w:szCs w:val="22"/>
              </w:rPr>
            </w:pPr>
            <w:r w:rsidRPr="00BD6B7B">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0F1414" w14:textId="77777777" w:rsidR="000A73DE" w:rsidRPr="00BD6B7B" w:rsidRDefault="000A73DE" w:rsidP="00547A52">
            <w:pPr>
              <w:jc w:val="center"/>
              <w:rPr>
                <w:color w:val="000000"/>
                <w:sz w:val="22"/>
                <w:szCs w:val="22"/>
              </w:rPr>
            </w:pPr>
            <w:r w:rsidRPr="00BD6B7B">
              <w:rPr>
                <w:color w:val="000000"/>
                <w:sz w:val="22"/>
                <w:szCs w:val="22"/>
              </w:rPr>
              <w:t>1,8%</w:t>
            </w:r>
          </w:p>
        </w:tc>
        <w:tc>
          <w:tcPr>
            <w:tcW w:w="2516" w:type="dxa"/>
            <w:tcBorders>
              <w:top w:val="single" w:sz="8" w:space="0" w:color="000000"/>
              <w:left w:val="single" w:sz="8" w:space="0" w:color="000000"/>
              <w:bottom w:val="single" w:sz="8" w:space="0" w:color="000000"/>
              <w:right w:val="single" w:sz="8" w:space="0" w:color="000000"/>
            </w:tcBorders>
            <w:vAlign w:val="bottom"/>
          </w:tcPr>
          <w:p w14:paraId="5D820114" w14:textId="77777777" w:rsidR="000A73DE" w:rsidRPr="00BD6B7B" w:rsidRDefault="000A73DE" w:rsidP="00547A52">
            <w:pPr>
              <w:jc w:val="center"/>
              <w:rPr>
                <w:color w:val="000000"/>
                <w:sz w:val="22"/>
                <w:szCs w:val="22"/>
              </w:rPr>
            </w:pPr>
            <w:r w:rsidRPr="00BD6B7B">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F7056D9"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295FC91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43E1C1" w14:textId="77777777" w:rsidR="000A73DE" w:rsidRDefault="000A73DE"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13892D6"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26600E6" w14:textId="77777777" w:rsidR="000A73DE" w:rsidRPr="00BD6B7B" w:rsidRDefault="000A73DE" w:rsidP="00547A52">
            <w:pPr>
              <w:jc w:val="center"/>
              <w:rPr>
                <w:color w:val="000000"/>
                <w:sz w:val="22"/>
                <w:szCs w:val="22"/>
              </w:rPr>
            </w:pPr>
            <w:r w:rsidRPr="00BD6B7B">
              <w:rPr>
                <w:color w:val="000000"/>
                <w:sz w:val="22"/>
                <w:szCs w:val="22"/>
              </w:rPr>
              <w:t>60,0%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3D3347"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E4D55A" w14:textId="77777777" w:rsidR="000A73DE" w:rsidRPr="00BD6B7B" w:rsidRDefault="000A73DE" w:rsidP="00547A52">
            <w:pPr>
              <w:jc w:val="center"/>
              <w:rPr>
                <w:color w:val="000000"/>
                <w:sz w:val="22"/>
                <w:szCs w:val="22"/>
              </w:rPr>
            </w:pPr>
            <w:r w:rsidRPr="00BD6B7B">
              <w:rPr>
                <w:color w:val="000000"/>
                <w:sz w:val="22"/>
                <w:szCs w:val="22"/>
              </w:rPr>
              <w:t>23,2%</w:t>
            </w:r>
          </w:p>
        </w:tc>
        <w:tc>
          <w:tcPr>
            <w:tcW w:w="2449" w:type="dxa"/>
            <w:tcBorders>
              <w:top w:val="single" w:sz="8" w:space="0" w:color="000000"/>
              <w:left w:val="single" w:sz="8" w:space="0" w:color="000000"/>
              <w:bottom w:val="single" w:sz="8" w:space="0" w:color="000000"/>
              <w:right w:val="single" w:sz="8" w:space="0" w:color="000000"/>
            </w:tcBorders>
            <w:vAlign w:val="bottom"/>
          </w:tcPr>
          <w:p w14:paraId="51D9BE21" w14:textId="77777777" w:rsidR="000A73DE" w:rsidRPr="00BD6B7B" w:rsidRDefault="000A73DE" w:rsidP="00547A52">
            <w:pPr>
              <w:jc w:val="center"/>
              <w:rPr>
                <w:color w:val="000000"/>
                <w:sz w:val="22"/>
                <w:szCs w:val="22"/>
              </w:rPr>
            </w:pPr>
            <w:r w:rsidRPr="00BD6B7B">
              <w:rPr>
                <w:color w:val="000000"/>
                <w:sz w:val="22"/>
                <w:szCs w:val="22"/>
              </w:rPr>
              <w:t>3,3%</w:t>
            </w:r>
          </w:p>
        </w:tc>
      </w:tr>
      <w:tr w:rsidR="000A73DE" w:rsidRPr="00BD6B7B" w14:paraId="6065A7A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B132D1" w14:textId="77777777" w:rsidR="000A73DE" w:rsidRDefault="000A73DE" w:rsidP="00547A5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AF76B1E"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0D54D04"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1F87A9A" w14:textId="77777777" w:rsidR="000A73DE" w:rsidRPr="00BD6B7B" w:rsidRDefault="000A73DE" w:rsidP="00547A52">
            <w:pPr>
              <w:jc w:val="center"/>
              <w:rPr>
                <w:color w:val="000000"/>
                <w:sz w:val="22"/>
                <w:szCs w:val="22"/>
              </w:rPr>
            </w:pPr>
            <w:r w:rsidRPr="00BD6B7B">
              <w:rPr>
                <w:color w:val="000000"/>
                <w:sz w:val="22"/>
                <w:szCs w:val="22"/>
              </w:rPr>
              <w:t>53,2%</w:t>
            </w:r>
          </w:p>
        </w:tc>
        <w:tc>
          <w:tcPr>
            <w:tcW w:w="2516" w:type="dxa"/>
            <w:tcBorders>
              <w:top w:val="single" w:sz="8" w:space="0" w:color="000000"/>
              <w:left w:val="single" w:sz="8" w:space="0" w:color="000000"/>
              <w:bottom w:val="single" w:sz="8" w:space="0" w:color="000000"/>
              <w:right w:val="single" w:sz="8" w:space="0" w:color="000000"/>
            </w:tcBorders>
            <w:vAlign w:val="bottom"/>
          </w:tcPr>
          <w:p w14:paraId="64845237" w14:textId="77777777" w:rsidR="000A73DE" w:rsidRPr="00BD6B7B" w:rsidRDefault="000A73DE" w:rsidP="00547A52">
            <w:pPr>
              <w:jc w:val="center"/>
              <w:rPr>
                <w:color w:val="000000"/>
                <w:sz w:val="22"/>
                <w:szCs w:val="22"/>
              </w:rPr>
            </w:pPr>
            <w:r w:rsidRPr="00BD6B7B">
              <w:rPr>
                <w:color w:val="000000"/>
                <w:sz w:val="22"/>
                <w:szCs w:val="22"/>
              </w:rPr>
              <w:t>76,8%</w:t>
            </w:r>
          </w:p>
        </w:tc>
        <w:tc>
          <w:tcPr>
            <w:tcW w:w="2449" w:type="dxa"/>
            <w:tcBorders>
              <w:top w:val="single" w:sz="8" w:space="0" w:color="000000"/>
              <w:left w:val="single" w:sz="8" w:space="0" w:color="000000"/>
              <w:bottom w:val="single" w:sz="8" w:space="0" w:color="000000"/>
              <w:right w:val="single" w:sz="8" w:space="0" w:color="000000"/>
            </w:tcBorders>
            <w:vAlign w:val="bottom"/>
          </w:tcPr>
          <w:p w14:paraId="4352F3F4" w14:textId="77777777" w:rsidR="000A73DE" w:rsidRPr="00BD6B7B" w:rsidRDefault="000A73DE" w:rsidP="00547A52">
            <w:pPr>
              <w:jc w:val="center"/>
              <w:rPr>
                <w:color w:val="000000"/>
                <w:sz w:val="22"/>
                <w:szCs w:val="22"/>
              </w:rPr>
            </w:pPr>
            <w:r w:rsidRPr="00BD6B7B">
              <w:rPr>
                <w:color w:val="000000"/>
                <w:sz w:val="22"/>
                <w:szCs w:val="22"/>
              </w:rPr>
              <w:t>96,7%</w:t>
            </w:r>
          </w:p>
        </w:tc>
      </w:tr>
      <w:tr w:rsidR="000A73DE" w:rsidRPr="00BD6B7B" w14:paraId="2ED384C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DDFE4C" w14:textId="77777777" w:rsidR="000A73DE" w:rsidRDefault="000A73DE" w:rsidP="00547A52">
            <w:pPr>
              <w:autoSpaceDE w:val="0"/>
              <w:autoSpaceDN w:val="0"/>
              <w:adjustRightInd w:val="0"/>
              <w:ind w:firstLine="67"/>
              <w:jc w:val="center"/>
              <w:rPr>
                <w:sz w:val="22"/>
                <w:szCs w:val="20"/>
              </w:rPr>
            </w:pPr>
            <w:r>
              <w:rPr>
                <w:sz w:val="22"/>
                <w:szCs w:val="20"/>
              </w:rPr>
              <w:lastRenderedPageBreak/>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D7185C5"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25C072"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547BDA" w14:textId="77777777" w:rsidR="000A73DE" w:rsidRPr="00BD6B7B" w:rsidRDefault="000A73DE" w:rsidP="00547A52">
            <w:pPr>
              <w:jc w:val="center"/>
              <w:rPr>
                <w:color w:val="000000"/>
                <w:sz w:val="22"/>
                <w:szCs w:val="22"/>
              </w:rPr>
            </w:pPr>
            <w:r w:rsidRPr="00BD6B7B">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1A203B01" w14:textId="77777777" w:rsidR="000A73DE" w:rsidRPr="00BD6B7B" w:rsidRDefault="000A73DE" w:rsidP="00547A52">
            <w:pPr>
              <w:jc w:val="center"/>
              <w:rPr>
                <w:color w:val="000000"/>
                <w:sz w:val="22"/>
                <w:szCs w:val="22"/>
              </w:rPr>
            </w:pPr>
            <w:r w:rsidRPr="00BD6B7B">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618462EA" w14:textId="77777777" w:rsidR="000A73DE" w:rsidRPr="00BD6B7B" w:rsidRDefault="000A73DE" w:rsidP="00547A52">
            <w:pPr>
              <w:jc w:val="center"/>
              <w:rPr>
                <w:color w:val="000000"/>
                <w:sz w:val="22"/>
                <w:szCs w:val="22"/>
              </w:rPr>
            </w:pPr>
            <w:r w:rsidRPr="00BD6B7B">
              <w:rPr>
                <w:color w:val="000000"/>
                <w:sz w:val="22"/>
                <w:szCs w:val="22"/>
              </w:rPr>
              <w:t>5,0%</w:t>
            </w:r>
          </w:p>
        </w:tc>
      </w:tr>
      <w:tr w:rsidR="000A73DE" w:rsidRPr="00BD6B7B" w14:paraId="59B95D4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3996AA3" w14:textId="77777777" w:rsidR="000A73DE" w:rsidRDefault="000A73DE" w:rsidP="00547A52">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F9CA65D"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7A70BA3" w14:textId="77777777" w:rsidR="000A73DE" w:rsidRPr="00BD6B7B" w:rsidRDefault="000A73DE" w:rsidP="00547A52">
            <w:pPr>
              <w:jc w:val="center"/>
              <w:rPr>
                <w:color w:val="000000"/>
                <w:sz w:val="22"/>
                <w:szCs w:val="22"/>
              </w:rPr>
            </w:pPr>
            <w:r w:rsidRPr="00BD6B7B">
              <w:rPr>
                <w:color w:val="000000"/>
                <w:sz w:val="22"/>
                <w:szCs w:val="22"/>
              </w:rPr>
              <w:t>85,0%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763B7D" w14:textId="77777777" w:rsidR="000A73DE" w:rsidRPr="00BD6B7B" w:rsidRDefault="000A73DE" w:rsidP="00547A52">
            <w:pPr>
              <w:jc w:val="center"/>
              <w:rPr>
                <w:color w:val="000000"/>
                <w:sz w:val="22"/>
                <w:szCs w:val="22"/>
              </w:rPr>
            </w:pPr>
            <w:r w:rsidRPr="00BD6B7B">
              <w:rPr>
                <w:color w:val="000000"/>
                <w:sz w:val="22"/>
                <w:szCs w:val="22"/>
              </w:rPr>
              <w:t>91,0%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D50AFF" w14:textId="77777777" w:rsidR="000A73DE" w:rsidRPr="00BD6B7B" w:rsidRDefault="000A73DE" w:rsidP="00547A52">
            <w:pPr>
              <w:jc w:val="center"/>
              <w:rPr>
                <w:color w:val="000000"/>
                <w:sz w:val="22"/>
                <w:szCs w:val="22"/>
              </w:rPr>
            </w:pPr>
            <w:r w:rsidRPr="00BD6B7B">
              <w:rPr>
                <w:color w:val="000000"/>
                <w:sz w:val="22"/>
                <w:szCs w:val="22"/>
              </w:rPr>
              <w:t>93,8%</w:t>
            </w:r>
          </w:p>
        </w:tc>
        <w:tc>
          <w:tcPr>
            <w:tcW w:w="2449" w:type="dxa"/>
            <w:tcBorders>
              <w:top w:val="single" w:sz="8" w:space="0" w:color="000000"/>
              <w:left w:val="single" w:sz="8" w:space="0" w:color="000000"/>
              <w:bottom w:val="single" w:sz="8" w:space="0" w:color="000000"/>
              <w:right w:val="single" w:sz="8" w:space="0" w:color="000000"/>
            </w:tcBorders>
            <w:vAlign w:val="bottom"/>
          </w:tcPr>
          <w:p w14:paraId="10139149" w14:textId="77777777" w:rsidR="000A73DE" w:rsidRPr="00BD6B7B" w:rsidRDefault="000A73DE" w:rsidP="00547A52">
            <w:pPr>
              <w:jc w:val="center"/>
              <w:rPr>
                <w:color w:val="000000"/>
                <w:sz w:val="22"/>
                <w:szCs w:val="22"/>
              </w:rPr>
            </w:pPr>
            <w:r w:rsidRPr="00BD6B7B">
              <w:rPr>
                <w:color w:val="000000"/>
                <w:sz w:val="22"/>
                <w:szCs w:val="22"/>
              </w:rPr>
              <w:t>95,0%</w:t>
            </w:r>
          </w:p>
        </w:tc>
      </w:tr>
      <w:tr w:rsidR="000A73DE" w:rsidRPr="00BD6B7B" w14:paraId="52AD4AB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3C831A" w14:textId="77777777" w:rsidR="000A73DE" w:rsidRDefault="000A73DE" w:rsidP="00547A5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77E3E29"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2369D6" w14:textId="77777777" w:rsidR="000A73DE" w:rsidRPr="00BD6B7B" w:rsidRDefault="000A73DE" w:rsidP="00547A52">
            <w:pPr>
              <w:jc w:val="center"/>
              <w:rPr>
                <w:color w:val="000000"/>
                <w:sz w:val="22"/>
                <w:szCs w:val="22"/>
              </w:rPr>
            </w:pPr>
            <w:r w:rsidRPr="00BD6B7B">
              <w:rPr>
                <w:color w:val="000000"/>
                <w:sz w:val="22"/>
                <w:szCs w:val="22"/>
              </w:rPr>
              <w:t>55,0%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6A00066" w14:textId="77777777" w:rsidR="000A73DE" w:rsidRPr="00BD6B7B" w:rsidRDefault="000A73DE" w:rsidP="00547A52">
            <w:pPr>
              <w:jc w:val="center"/>
              <w:rPr>
                <w:color w:val="000000"/>
                <w:sz w:val="22"/>
                <w:szCs w:val="22"/>
              </w:rPr>
            </w:pPr>
            <w:r w:rsidRPr="00BD6B7B">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333C11BC" w14:textId="77777777" w:rsidR="000A73DE" w:rsidRPr="00BD6B7B" w:rsidRDefault="000A73DE" w:rsidP="00547A52">
            <w:pPr>
              <w:jc w:val="center"/>
              <w:rPr>
                <w:color w:val="000000"/>
                <w:sz w:val="22"/>
                <w:szCs w:val="22"/>
              </w:rPr>
            </w:pPr>
            <w:r w:rsidRPr="00BD6B7B">
              <w:rPr>
                <w:color w:val="000000"/>
                <w:sz w:val="22"/>
                <w:szCs w:val="22"/>
              </w:rPr>
              <w:t>7,1%</w:t>
            </w:r>
          </w:p>
        </w:tc>
        <w:tc>
          <w:tcPr>
            <w:tcW w:w="2449" w:type="dxa"/>
            <w:tcBorders>
              <w:top w:val="single" w:sz="8" w:space="0" w:color="000000"/>
              <w:left w:val="single" w:sz="8" w:space="0" w:color="000000"/>
              <w:bottom w:val="single" w:sz="8" w:space="0" w:color="000000"/>
              <w:right w:val="single" w:sz="8" w:space="0" w:color="000000"/>
            </w:tcBorders>
            <w:vAlign w:val="bottom"/>
          </w:tcPr>
          <w:p w14:paraId="22813A7B"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7F78BDD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1813A3" w14:textId="77777777" w:rsidR="000A73DE" w:rsidRDefault="000A73DE" w:rsidP="00547A5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FB64727"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ED49570"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759D51" w14:textId="77777777" w:rsidR="000A73DE" w:rsidRPr="00BD6B7B" w:rsidRDefault="000A73DE" w:rsidP="00547A52">
            <w:pPr>
              <w:jc w:val="center"/>
              <w:rPr>
                <w:color w:val="000000"/>
                <w:sz w:val="22"/>
                <w:szCs w:val="22"/>
              </w:rPr>
            </w:pPr>
            <w:r w:rsidRPr="00BD6B7B">
              <w:rPr>
                <w:color w:val="000000"/>
                <w:sz w:val="22"/>
                <w:szCs w:val="22"/>
              </w:rPr>
              <w:t>69,4%</w:t>
            </w:r>
          </w:p>
        </w:tc>
        <w:tc>
          <w:tcPr>
            <w:tcW w:w="2516" w:type="dxa"/>
            <w:tcBorders>
              <w:top w:val="single" w:sz="8" w:space="0" w:color="000000"/>
              <w:left w:val="single" w:sz="8" w:space="0" w:color="000000"/>
              <w:bottom w:val="single" w:sz="8" w:space="0" w:color="000000"/>
              <w:right w:val="single" w:sz="8" w:space="0" w:color="000000"/>
            </w:tcBorders>
            <w:vAlign w:val="bottom"/>
          </w:tcPr>
          <w:p w14:paraId="1720E5AC" w14:textId="77777777" w:rsidR="000A73DE" w:rsidRPr="00BD6B7B" w:rsidRDefault="000A73DE" w:rsidP="00547A52">
            <w:pPr>
              <w:jc w:val="center"/>
              <w:rPr>
                <w:color w:val="000000"/>
                <w:sz w:val="22"/>
                <w:szCs w:val="22"/>
              </w:rPr>
            </w:pPr>
            <w:r w:rsidRPr="00BD6B7B">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417C8A1" w14:textId="77777777" w:rsidR="000A73DE" w:rsidRPr="00BD6B7B" w:rsidRDefault="000A73DE" w:rsidP="00547A52">
            <w:pPr>
              <w:jc w:val="center"/>
              <w:rPr>
                <w:color w:val="000000"/>
                <w:sz w:val="22"/>
                <w:szCs w:val="22"/>
              </w:rPr>
            </w:pPr>
            <w:r w:rsidRPr="00BD6B7B">
              <w:rPr>
                <w:color w:val="000000"/>
                <w:sz w:val="22"/>
                <w:szCs w:val="22"/>
              </w:rPr>
              <w:t>20,0%</w:t>
            </w:r>
          </w:p>
        </w:tc>
      </w:tr>
      <w:tr w:rsidR="000A73DE" w:rsidRPr="00BD6B7B" w14:paraId="0AD253C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1732B9" w14:textId="77777777" w:rsidR="000A73DE" w:rsidRDefault="000A73DE" w:rsidP="00547A5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301D2C6"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7FFE188"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E7BCB96" w14:textId="77777777" w:rsidR="000A73DE" w:rsidRPr="00BD6B7B" w:rsidRDefault="000A73DE" w:rsidP="00547A52">
            <w:pPr>
              <w:jc w:val="center"/>
              <w:rPr>
                <w:color w:val="000000"/>
                <w:sz w:val="22"/>
                <w:szCs w:val="22"/>
              </w:rPr>
            </w:pPr>
            <w:r w:rsidRPr="00BD6B7B">
              <w:rPr>
                <w:color w:val="000000"/>
                <w:sz w:val="22"/>
                <w:szCs w:val="22"/>
              </w:rPr>
              <w:t>13,5%</w:t>
            </w:r>
          </w:p>
        </w:tc>
        <w:tc>
          <w:tcPr>
            <w:tcW w:w="2516" w:type="dxa"/>
            <w:tcBorders>
              <w:top w:val="single" w:sz="8" w:space="0" w:color="000000"/>
              <w:left w:val="single" w:sz="8" w:space="0" w:color="000000"/>
              <w:bottom w:val="single" w:sz="8" w:space="0" w:color="000000"/>
              <w:right w:val="single" w:sz="8" w:space="0" w:color="000000"/>
            </w:tcBorders>
            <w:vAlign w:val="bottom"/>
          </w:tcPr>
          <w:p w14:paraId="6E3E27A2" w14:textId="77777777" w:rsidR="000A73DE" w:rsidRPr="00BD6B7B" w:rsidRDefault="000A73DE" w:rsidP="00547A52">
            <w:pPr>
              <w:jc w:val="center"/>
              <w:rPr>
                <w:color w:val="000000"/>
                <w:sz w:val="22"/>
                <w:szCs w:val="22"/>
              </w:rPr>
            </w:pPr>
            <w:r w:rsidRPr="00BD6B7B">
              <w:rPr>
                <w:color w:val="000000"/>
                <w:sz w:val="22"/>
                <w:szCs w:val="22"/>
              </w:rPr>
              <w:t>30,4%</w:t>
            </w:r>
          </w:p>
        </w:tc>
        <w:tc>
          <w:tcPr>
            <w:tcW w:w="2449" w:type="dxa"/>
            <w:tcBorders>
              <w:top w:val="single" w:sz="8" w:space="0" w:color="000000"/>
              <w:left w:val="single" w:sz="8" w:space="0" w:color="000000"/>
              <w:bottom w:val="single" w:sz="8" w:space="0" w:color="000000"/>
              <w:right w:val="single" w:sz="8" w:space="0" w:color="000000"/>
            </w:tcBorders>
            <w:vAlign w:val="bottom"/>
          </w:tcPr>
          <w:p w14:paraId="618372A7" w14:textId="77777777" w:rsidR="000A73DE" w:rsidRPr="00BD6B7B" w:rsidRDefault="000A73DE" w:rsidP="00547A52">
            <w:pPr>
              <w:jc w:val="center"/>
              <w:rPr>
                <w:color w:val="000000"/>
                <w:sz w:val="22"/>
                <w:szCs w:val="22"/>
              </w:rPr>
            </w:pPr>
            <w:r w:rsidRPr="00BD6B7B">
              <w:rPr>
                <w:color w:val="000000"/>
                <w:sz w:val="22"/>
                <w:szCs w:val="22"/>
              </w:rPr>
              <w:t>78,3%</w:t>
            </w:r>
          </w:p>
        </w:tc>
      </w:tr>
      <w:tr w:rsidR="000A73DE" w:rsidRPr="00BD6B7B" w14:paraId="7F0C946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1E59EDD" w14:textId="77777777" w:rsidR="000A73DE" w:rsidRDefault="000A73DE" w:rsidP="00547A5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210C5163"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09B1948" w14:textId="77777777" w:rsidR="000A73DE" w:rsidRPr="00BD6B7B" w:rsidRDefault="000A73DE" w:rsidP="00547A52">
            <w:pPr>
              <w:jc w:val="center"/>
              <w:rPr>
                <w:color w:val="000000"/>
                <w:sz w:val="22"/>
                <w:szCs w:val="22"/>
              </w:rPr>
            </w:pPr>
            <w:r w:rsidRPr="00BD6B7B">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25C297" w14:textId="77777777" w:rsidR="000A73DE" w:rsidRPr="00BD6B7B" w:rsidRDefault="000A73DE" w:rsidP="00547A52">
            <w:pPr>
              <w:jc w:val="center"/>
              <w:rPr>
                <w:color w:val="000000"/>
                <w:sz w:val="22"/>
                <w:szCs w:val="22"/>
              </w:rPr>
            </w:pPr>
            <w:r w:rsidRPr="00BD6B7B">
              <w:rPr>
                <w:color w:val="000000"/>
                <w:sz w:val="22"/>
                <w:szCs w:val="22"/>
              </w:rPr>
              <w:t>20,7%</w:t>
            </w:r>
          </w:p>
        </w:tc>
        <w:tc>
          <w:tcPr>
            <w:tcW w:w="2516" w:type="dxa"/>
            <w:tcBorders>
              <w:top w:val="single" w:sz="8" w:space="0" w:color="000000"/>
              <w:left w:val="single" w:sz="8" w:space="0" w:color="000000"/>
              <w:bottom w:val="single" w:sz="8" w:space="0" w:color="000000"/>
              <w:right w:val="single" w:sz="8" w:space="0" w:color="000000"/>
            </w:tcBorders>
            <w:vAlign w:val="bottom"/>
          </w:tcPr>
          <w:p w14:paraId="08A6CFD5" w14:textId="77777777" w:rsidR="000A73DE" w:rsidRPr="00BD6B7B" w:rsidRDefault="000A73DE" w:rsidP="00547A52">
            <w:pPr>
              <w:jc w:val="center"/>
              <w:rPr>
                <w:color w:val="000000"/>
                <w:sz w:val="22"/>
                <w:szCs w:val="22"/>
              </w:rPr>
            </w:pPr>
            <w:r w:rsidRPr="00BD6B7B">
              <w:rPr>
                <w:color w:val="000000"/>
                <w:sz w:val="22"/>
                <w:szCs w:val="22"/>
              </w:rPr>
              <w:t>8,9%</w:t>
            </w:r>
          </w:p>
        </w:tc>
        <w:tc>
          <w:tcPr>
            <w:tcW w:w="2449" w:type="dxa"/>
            <w:tcBorders>
              <w:top w:val="single" w:sz="8" w:space="0" w:color="000000"/>
              <w:left w:val="single" w:sz="8" w:space="0" w:color="000000"/>
              <w:bottom w:val="single" w:sz="8" w:space="0" w:color="000000"/>
              <w:right w:val="single" w:sz="8" w:space="0" w:color="000000"/>
            </w:tcBorders>
            <w:vAlign w:val="bottom"/>
          </w:tcPr>
          <w:p w14:paraId="027FE1F8"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64AF04D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A6EF52" w14:textId="77777777" w:rsidR="000A73DE" w:rsidRDefault="000A73DE" w:rsidP="00547A5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F37DF8D"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D87F7FE"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441A7F6" w14:textId="77777777" w:rsidR="000A73DE" w:rsidRPr="00BD6B7B" w:rsidRDefault="000A73DE" w:rsidP="00547A52">
            <w:pPr>
              <w:jc w:val="center"/>
              <w:rPr>
                <w:color w:val="000000"/>
                <w:sz w:val="22"/>
                <w:szCs w:val="22"/>
              </w:rPr>
            </w:pPr>
            <w:r w:rsidRPr="00BD6B7B">
              <w:rPr>
                <w:color w:val="000000"/>
                <w:sz w:val="22"/>
                <w:szCs w:val="22"/>
              </w:rPr>
              <w:t>54,1%</w:t>
            </w:r>
          </w:p>
        </w:tc>
        <w:tc>
          <w:tcPr>
            <w:tcW w:w="2516" w:type="dxa"/>
            <w:tcBorders>
              <w:top w:val="single" w:sz="8" w:space="0" w:color="000000"/>
              <w:left w:val="single" w:sz="8" w:space="0" w:color="000000"/>
              <w:bottom w:val="single" w:sz="8" w:space="0" w:color="000000"/>
              <w:right w:val="single" w:sz="8" w:space="0" w:color="000000"/>
            </w:tcBorders>
            <w:vAlign w:val="bottom"/>
          </w:tcPr>
          <w:p w14:paraId="25D5564B" w14:textId="77777777" w:rsidR="000A73DE" w:rsidRPr="00BD6B7B" w:rsidRDefault="000A73DE" w:rsidP="00547A52">
            <w:pPr>
              <w:jc w:val="center"/>
              <w:rPr>
                <w:color w:val="000000"/>
                <w:sz w:val="22"/>
                <w:szCs w:val="22"/>
              </w:rPr>
            </w:pPr>
            <w:r w:rsidRPr="00BD6B7B">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045C517E" w14:textId="77777777" w:rsidR="000A73DE" w:rsidRPr="00BD6B7B" w:rsidRDefault="000A73DE" w:rsidP="00547A52">
            <w:pPr>
              <w:jc w:val="center"/>
              <w:rPr>
                <w:color w:val="000000"/>
                <w:sz w:val="22"/>
                <w:szCs w:val="22"/>
              </w:rPr>
            </w:pPr>
            <w:r w:rsidRPr="00BD6B7B">
              <w:rPr>
                <w:color w:val="000000"/>
                <w:sz w:val="22"/>
                <w:szCs w:val="22"/>
              </w:rPr>
              <w:t>11,7%</w:t>
            </w:r>
          </w:p>
        </w:tc>
      </w:tr>
      <w:tr w:rsidR="000A73DE" w:rsidRPr="00BD6B7B" w14:paraId="4121C0F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5ABE66" w14:textId="77777777" w:rsidR="000A73DE" w:rsidRDefault="000A73DE" w:rsidP="00547A5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9470B4D"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5893DF2"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1A56DE" w14:textId="77777777" w:rsidR="000A73DE" w:rsidRPr="00BD6B7B" w:rsidRDefault="000A73DE" w:rsidP="00547A52">
            <w:pPr>
              <w:jc w:val="center"/>
              <w:rPr>
                <w:color w:val="000000"/>
                <w:sz w:val="22"/>
                <w:szCs w:val="22"/>
              </w:rPr>
            </w:pPr>
            <w:r w:rsidRPr="00BD6B7B">
              <w:rPr>
                <w:color w:val="000000"/>
                <w:sz w:val="22"/>
                <w:szCs w:val="22"/>
              </w:rPr>
              <w:t>25,2%</w:t>
            </w:r>
          </w:p>
        </w:tc>
        <w:tc>
          <w:tcPr>
            <w:tcW w:w="2516" w:type="dxa"/>
            <w:tcBorders>
              <w:top w:val="single" w:sz="8" w:space="0" w:color="000000"/>
              <w:left w:val="single" w:sz="8" w:space="0" w:color="000000"/>
              <w:bottom w:val="single" w:sz="8" w:space="0" w:color="000000"/>
              <w:right w:val="single" w:sz="8" w:space="0" w:color="000000"/>
            </w:tcBorders>
            <w:vAlign w:val="bottom"/>
          </w:tcPr>
          <w:p w14:paraId="46832FFB" w14:textId="77777777" w:rsidR="000A73DE" w:rsidRPr="00BD6B7B" w:rsidRDefault="000A73DE" w:rsidP="00547A52">
            <w:pPr>
              <w:jc w:val="center"/>
              <w:rPr>
                <w:color w:val="000000"/>
                <w:sz w:val="22"/>
                <w:szCs w:val="22"/>
              </w:rPr>
            </w:pPr>
            <w:r w:rsidRPr="00BD6B7B">
              <w:rPr>
                <w:color w:val="000000"/>
                <w:sz w:val="22"/>
                <w:szCs w:val="22"/>
              </w:rPr>
              <w:t>59,8%</w:t>
            </w:r>
          </w:p>
        </w:tc>
        <w:tc>
          <w:tcPr>
            <w:tcW w:w="2449" w:type="dxa"/>
            <w:tcBorders>
              <w:top w:val="single" w:sz="8" w:space="0" w:color="000000"/>
              <w:left w:val="single" w:sz="8" w:space="0" w:color="000000"/>
              <w:bottom w:val="single" w:sz="8" w:space="0" w:color="000000"/>
              <w:right w:val="single" w:sz="8" w:space="0" w:color="000000"/>
            </w:tcBorders>
            <w:vAlign w:val="bottom"/>
          </w:tcPr>
          <w:p w14:paraId="31D485E7" w14:textId="77777777" w:rsidR="000A73DE" w:rsidRPr="00BD6B7B" w:rsidRDefault="000A73DE" w:rsidP="00547A52">
            <w:pPr>
              <w:jc w:val="center"/>
              <w:rPr>
                <w:color w:val="000000"/>
                <w:sz w:val="22"/>
                <w:szCs w:val="22"/>
              </w:rPr>
            </w:pPr>
            <w:r w:rsidRPr="00BD6B7B">
              <w:rPr>
                <w:color w:val="000000"/>
                <w:sz w:val="22"/>
                <w:szCs w:val="22"/>
              </w:rPr>
              <w:t>86,7%</w:t>
            </w:r>
          </w:p>
        </w:tc>
      </w:tr>
      <w:tr w:rsidR="000A73DE" w:rsidRPr="00BD6B7B" w14:paraId="134B435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F49999" w14:textId="77777777" w:rsidR="000A73DE" w:rsidRDefault="000A73DE" w:rsidP="00547A5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30B56291"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93224D" w14:textId="77777777" w:rsidR="000A73DE" w:rsidRPr="00BD6B7B" w:rsidRDefault="000A73DE" w:rsidP="00547A52">
            <w:pPr>
              <w:jc w:val="center"/>
              <w:rPr>
                <w:color w:val="000000"/>
                <w:sz w:val="22"/>
                <w:szCs w:val="22"/>
              </w:rPr>
            </w:pPr>
            <w:r w:rsidRPr="00BD6B7B">
              <w:rPr>
                <w:color w:val="000000"/>
                <w:sz w:val="22"/>
                <w:szCs w:val="22"/>
              </w:rPr>
              <w:t>70,0%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97C4B4" w14:textId="77777777" w:rsidR="000A73DE" w:rsidRPr="00BD6B7B" w:rsidRDefault="000A73DE" w:rsidP="00547A52">
            <w:pPr>
              <w:jc w:val="center"/>
              <w:rPr>
                <w:color w:val="000000"/>
                <w:sz w:val="22"/>
                <w:szCs w:val="22"/>
              </w:rPr>
            </w:pPr>
            <w:r w:rsidRPr="00BD6B7B">
              <w:rPr>
                <w:color w:val="000000"/>
                <w:sz w:val="22"/>
                <w:szCs w:val="22"/>
              </w:rPr>
              <w:t>45,9%</w:t>
            </w:r>
          </w:p>
        </w:tc>
        <w:tc>
          <w:tcPr>
            <w:tcW w:w="2516" w:type="dxa"/>
            <w:tcBorders>
              <w:top w:val="single" w:sz="8" w:space="0" w:color="000000"/>
              <w:left w:val="single" w:sz="8" w:space="0" w:color="000000"/>
              <w:bottom w:val="single" w:sz="8" w:space="0" w:color="000000"/>
              <w:right w:val="single" w:sz="8" w:space="0" w:color="000000"/>
            </w:tcBorders>
            <w:vAlign w:val="bottom"/>
          </w:tcPr>
          <w:p w14:paraId="45621A56" w14:textId="77777777" w:rsidR="000A73DE" w:rsidRPr="00BD6B7B" w:rsidRDefault="000A73DE" w:rsidP="00547A52">
            <w:pPr>
              <w:jc w:val="center"/>
              <w:rPr>
                <w:color w:val="000000"/>
                <w:sz w:val="22"/>
                <w:szCs w:val="22"/>
              </w:rPr>
            </w:pPr>
            <w:r w:rsidRPr="00BD6B7B">
              <w:rPr>
                <w:color w:val="000000"/>
                <w:sz w:val="22"/>
                <w:szCs w:val="22"/>
              </w:rPr>
              <w:t>39,3%</w:t>
            </w:r>
          </w:p>
        </w:tc>
        <w:tc>
          <w:tcPr>
            <w:tcW w:w="2449" w:type="dxa"/>
            <w:tcBorders>
              <w:top w:val="single" w:sz="8" w:space="0" w:color="000000"/>
              <w:left w:val="single" w:sz="8" w:space="0" w:color="000000"/>
              <w:bottom w:val="single" w:sz="8" w:space="0" w:color="000000"/>
              <w:right w:val="single" w:sz="8" w:space="0" w:color="000000"/>
            </w:tcBorders>
            <w:vAlign w:val="bottom"/>
          </w:tcPr>
          <w:p w14:paraId="5F993320" w14:textId="77777777" w:rsidR="000A73DE" w:rsidRPr="00BD6B7B" w:rsidRDefault="000A73DE" w:rsidP="00547A52">
            <w:pPr>
              <w:jc w:val="center"/>
              <w:rPr>
                <w:color w:val="000000"/>
                <w:sz w:val="22"/>
                <w:szCs w:val="22"/>
              </w:rPr>
            </w:pPr>
            <w:r w:rsidRPr="00BD6B7B">
              <w:rPr>
                <w:color w:val="000000"/>
                <w:sz w:val="22"/>
                <w:szCs w:val="22"/>
              </w:rPr>
              <w:t>23,3%</w:t>
            </w:r>
          </w:p>
        </w:tc>
      </w:tr>
      <w:tr w:rsidR="000A73DE" w:rsidRPr="00BD6B7B" w14:paraId="5A03719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625B75" w14:textId="77777777" w:rsidR="000A73DE" w:rsidRDefault="000A73DE" w:rsidP="00547A5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5D5B79F5"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9629FC5" w14:textId="77777777" w:rsidR="000A73DE" w:rsidRPr="00BD6B7B" w:rsidRDefault="000A73DE" w:rsidP="00547A52">
            <w:pPr>
              <w:jc w:val="center"/>
              <w:rPr>
                <w:color w:val="000000"/>
                <w:sz w:val="22"/>
                <w:szCs w:val="22"/>
              </w:rPr>
            </w:pPr>
            <w:r w:rsidRPr="00BD6B7B">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7981464" w14:textId="77777777" w:rsidR="000A73DE" w:rsidRPr="00BD6B7B" w:rsidRDefault="000A73DE" w:rsidP="00547A52">
            <w:pPr>
              <w:jc w:val="center"/>
              <w:rPr>
                <w:color w:val="000000"/>
                <w:sz w:val="22"/>
                <w:szCs w:val="22"/>
              </w:rPr>
            </w:pPr>
            <w:r w:rsidRPr="00BD6B7B">
              <w:rPr>
                <w:color w:val="000000"/>
                <w:sz w:val="22"/>
                <w:szCs w:val="22"/>
              </w:rPr>
              <w:t>54,1%</w:t>
            </w:r>
          </w:p>
        </w:tc>
        <w:tc>
          <w:tcPr>
            <w:tcW w:w="2516" w:type="dxa"/>
            <w:tcBorders>
              <w:top w:val="single" w:sz="8" w:space="0" w:color="000000"/>
              <w:left w:val="single" w:sz="8" w:space="0" w:color="000000"/>
              <w:bottom w:val="single" w:sz="8" w:space="0" w:color="000000"/>
              <w:right w:val="single" w:sz="8" w:space="0" w:color="000000"/>
            </w:tcBorders>
            <w:vAlign w:val="bottom"/>
          </w:tcPr>
          <w:p w14:paraId="205339A4" w14:textId="77777777" w:rsidR="000A73DE" w:rsidRPr="00BD6B7B" w:rsidRDefault="000A73DE" w:rsidP="00547A52">
            <w:pPr>
              <w:jc w:val="center"/>
              <w:rPr>
                <w:color w:val="000000"/>
                <w:sz w:val="22"/>
                <w:szCs w:val="22"/>
              </w:rPr>
            </w:pPr>
            <w:r w:rsidRPr="00BD6B7B">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33D6FF0D" w14:textId="77777777" w:rsidR="000A73DE" w:rsidRPr="00BD6B7B" w:rsidRDefault="000A73DE" w:rsidP="00547A52">
            <w:pPr>
              <w:jc w:val="center"/>
              <w:rPr>
                <w:color w:val="000000"/>
                <w:sz w:val="22"/>
                <w:szCs w:val="22"/>
              </w:rPr>
            </w:pPr>
            <w:r w:rsidRPr="00BD6B7B">
              <w:rPr>
                <w:color w:val="000000"/>
                <w:sz w:val="22"/>
                <w:szCs w:val="22"/>
              </w:rPr>
              <w:t>76,7%</w:t>
            </w:r>
          </w:p>
        </w:tc>
      </w:tr>
      <w:tr w:rsidR="000A73DE" w:rsidRPr="00BD6B7B" w14:paraId="0E4FE10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29557E" w14:textId="77777777" w:rsidR="000A73DE" w:rsidRDefault="000A73DE" w:rsidP="00547A5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39C19FFC"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4235EE3" w14:textId="77777777" w:rsidR="000A73DE" w:rsidRPr="00BD6B7B" w:rsidRDefault="000A73DE" w:rsidP="00547A52">
            <w:pPr>
              <w:jc w:val="center"/>
              <w:rPr>
                <w:color w:val="000000"/>
                <w:sz w:val="22"/>
                <w:szCs w:val="22"/>
              </w:rPr>
            </w:pPr>
            <w:r w:rsidRPr="00BD6B7B">
              <w:rPr>
                <w:color w:val="000000"/>
                <w:sz w:val="22"/>
                <w:szCs w:val="22"/>
              </w:rPr>
              <w:t>80,0%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FC0A39" w14:textId="77777777" w:rsidR="000A73DE" w:rsidRPr="00BD6B7B" w:rsidRDefault="000A73DE" w:rsidP="00547A52">
            <w:pPr>
              <w:jc w:val="center"/>
              <w:rPr>
                <w:color w:val="000000"/>
                <w:sz w:val="22"/>
                <w:szCs w:val="22"/>
              </w:rPr>
            </w:pPr>
            <w:r w:rsidRPr="00BD6B7B">
              <w:rPr>
                <w:color w:val="000000"/>
                <w:sz w:val="22"/>
                <w:szCs w:val="22"/>
              </w:rPr>
              <w:t>63,1%</w:t>
            </w:r>
          </w:p>
        </w:tc>
        <w:tc>
          <w:tcPr>
            <w:tcW w:w="2516" w:type="dxa"/>
            <w:tcBorders>
              <w:top w:val="single" w:sz="8" w:space="0" w:color="000000"/>
              <w:left w:val="single" w:sz="8" w:space="0" w:color="000000"/>
              <w:bottom w:val="single" w:sz="8" w:space="0" w:color="000000"/>
              <w:right w:val="single" w:sz="8" w:space="0" w:color="000000"/>
            </w:tcBorders>
            <w:vAlign w:val="bottom"/>
          </w:tcPr>
          <w:p w14:paraId="3F210BCB" w14:textId="77777777" w:rsidR="000A73DE" w:rsidRPr="00BD6B7B" w:rsidRDefault="000A73DE" w:rsidP="00547A52">
            <w:pPr>
              <w:jc w:val="center"/>
              <w:rPr>
                <w:color w:val="000000"/>
                <w:sz w:val="22"/>
                <w:szCs w:val="22"/>
              </w:rPr>
            </w:pPr>
            <w:r w:rsidRPr="00BD6B7B">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71CE318D" w14:textId="77777777" w:rsidR="000A73DE" w:rsidRPr="00BD6B7B" w:rsidRDefault="000A73DE" w:rsidP="00547A52">
            <w:pPr>
              <w:jc w:val="center"/>
              <w:rPr>
                <w:color w:val="000000"/>
                <w:sz w:val="22"/>
                <w:szCs w:val="22"/>
              </w:rPr>
            </w:pPr>
            <w:r w:rsidRPr="00BD6B7B">
              <w:rPr>
                <w:color w:val="000000"/>
                <w:sz w:val="22"/>
                <w:szCs w:val="22"/>
              </w:rPr>
              <w:t>10,0%</w:t>
            </w:r>
          </w:p>
        </w:tc>
      </w:tr>
      <w:tr w:rsidR="000A73DE" w:rsidRPr="00BD6B7B" w14:paraId="63E8C66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78146C" w14:textId="77777777" w:rsidR="000A73DE" w:rsidRDefault="000A73DE" w:rsidP="00547A5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EB42F06"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CF76F" w14:textId="77777777" w:rsidR="000A73DE" w:rsidRPr="00BD6B7B" w:rsidRDefault="000A73DE" w:rsidP="00547A52">
            <w:pPr>
              <w:jc w:val="center"/>
              <w:rPr>
                <w:color w:val="000000"/>
                <w:sz w:val="22"/>
                <w:szCs w:val="22"/>
              </w:rPr>
            </w:pPr>
            <w:r w:rsidRPr="00BD6B7B">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2D39B7" w14:textId="77777777" w:rsidR="000A73DE" w:rsidRPr="00BD6B7B" w:rsidRDefault="000A73DE" w:rsidP="00547A52">
            <w:pPr>
              <w:jc w:val="center"/>
              <w:rPr>
                <w:color w:val="000000"/>
                <w:sz w:val="22"/>
                <w:szCs w:val="22"/>
              </w:rPr>
            </w:pPr>
            <w:r w:rsidRPr="00BD6B7B">
              <w:rPr>
                <w:color w:val="000000"/>
                <w:sz w:val="22"/>
                <w:szCs w:val="22"/>
              </w:rPr>
              <w:t>15,3%</w:t>
            </w:r>
          </w:p>
        </w:tc>
        <w:tc>
          <w:tcPr>
            <w:tcW w:w="2516" w:type="dxa"/>
            <w:tcBorders>
              <w:top w:val="single" w:sz="8" w:space="0" w:color="000000"/>
              <w:left w:val="single" w:sz="8" w:space="0" w:color="000000"/>
              <w:bottom w:val="single" w:sz="8" w:space="0" w:color="000000"/>
              <w:right w:val="single" w:sz="8" w:space="0" w:color="000000"/>
            </w:tcBorders>
            <w:vAlign w:val="bottom"/>
          </w:tcPr>
          <w:p w14:paraId="6C0BD388" w14:textId="77777777" w:rsidR="000A73DE" w:rsidRPr="00BD6B7B" w:rsidRDefault="000A73DE" w:rsidP="00547A52">
            <w:pPr>
              <w:jc w:val="center"/>
              <w:rPr>
                <w:color w:val="000000"/>
                <w:sz w:val="22"/>
                <w:szCs w:val="22"/>
              </w:rPr>
            </w:pPr>
            <w:r w:rsidRPr="00BD6B7B">
              <w:rPr>
                <w:color w:val="000000"/>
                <w:sz w:val="22"/>
                <w:szCs w:val="22"/>
              </w:rPr>
              <w:t>27,7%</w:t>
            </w:r>
          </w:p>
        </w:tc>
        <w:tc>
          <w:tcPr>
            <w:tcW w:w="2449" w:type="dxa"/>
            <w:tcBorders>
              <w:top w:val="single" w:sz="8" w:space="0" w:color="000000"/>
              <w:left w:val="single" w:sz="8" w:space="0" w:color="000000"/>
              <w:bottom w:val="single" w:sz="8" w:space="0" w:color="000000"/>
              <w:right w:val="single" w:sz="8" w:space="0" w:color="000000"/>
            </w:tcBorders>
            <w:vAlign w:val="bottom"/>
          </w:tcPr>
          <w:p w14:paraId="1CBEEF23" w14:textId="77777777" w:rsidR="000A73DE" w:rsidRPr="00BD6B7B" w:rsidRDefault="000A73DE" w:rsidP="00547A52">
            <w:pPr>
              <w:jc w:val="center"/>
              <w:rPr>
                <w:color w:val="000000"/>
                <w:sz w:val="22"/>
                <w:szCs w:val="22"/>
              </w:rPr>
            </w:pPr>
            <w:r w:rsidRPr="00BD6B7B">
              <w:rPr>
                <w:color w:val="000000"/>
                <w:sz w:val="22"/>
                <w:szCs w:val="22"/>
              </w:rPr>
              <w:t>16,7%</w:t>
            </w:r>
          </w:p>
        </w:tc>
      </w:tr>
      <w:tr w:rsidR="000A73DE" w:rsidRPr="00BD6B7B" w14:paraId="09FE1F9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0FB867" w14:textId="77777777" w:rsidR="000A73DE" w:rsidRDefault="000A73DE" w:rsidP="00547A5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1A222B9A"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BEF60E1" w14:textId="77777777" w:rsidR="000A73DE" w:rsidRPr="00BD6B7B" w:rsidRDefault="000A73DE" w:rsidP="00547A52">
            <w:pPr>
              <w:jc w:val="center"/>
              <w:rPr>
                <w:color w:val="000000"/>
                <w:sz w:val="22"/>
                <w:szCs w:val="22"/>
              </w:rPr>
            </w:pPr>
            <w:r w:rsidRPr="00BD6B7B">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64587B" w14:textId="77777777" w:rsidR="000A73DE" w:rsidRPr="00BD6B7B" w:rsidRDefault="000A73DE" w:rsidP="00547A52">
            <w:pPr>
              <w:jc w:val="center"/>
              <w:rPr>
                <w:color w:val="000000"/>
                <w:sz w:val="22"/>
                <w:szCs w:val="22"/>
              </w:rPr>
            </w:pPr>
            <w:r w:rsidRPr="00BD6B7B">
              <w:rPr>
                <w:color w:val="000000"/>
                <w:sz w:val="22"/>
                <w:szCs w:val="22"/>
              </w:rPr>
              <w:t>21,6%</w:t>
            </w:r>
          </w:p>
        </w:tc>
        <w:tc>
          <w:tcPr>
            <w:tcW w:w="2516" w:type="dxa"/>
            <w:tcBorders>
              <w:top w:val="single" w:sz="8" w:space="0" w:color="000000"/>
              <w:left w:val="single" w:sz="8" w:space="0" w:color="000000"/>
              <w:bottom w:val="single" w:sz="8" w:space="0" w:color="000000"/>
              <w:right w:val="single" w:sz="8" w:space="0" w:color="000000"/>
            </w:tcBorders>
            <w:vAlign w:val="bottom"/>
          </w:tcPr>
          <w:p w14:paraId="39A317C3" w14:textId="77777777" w:rsidR="000A73DE" w:rsidRPr="00BD6B7B" w:rsidRDefault="000A73DE" w:rsidP="00547A52">
            <w:pPr>
              <w:jc w:val="center"/>
              <w:rPr>
                <w:color w:val="000000"/>
                <w:sz w:val="22"/>
                <w:szCs w:val="22"/>
              </w:rPr>
            </w:pPr>
            <w:r w:rsidRPr="00BD6B7B">
              <w:rPr>
                <w:color w:val="000000"/>
                <w:sz w:val="22"/>
                <w:szCs w:val="22"/>
              </w:rPr>
              <w:t>41,1%</w:t>
            </w:r>
          </w:p>
        </w:tc>
        <w:tc>
          <w:tcPr>
            <w:tcW w:w="2449" w:type="dxa"/>
            <w:tcBorders>
              <w:top w:val="single" w:sz="8" w:space="0" w:color="000000"/>
              <w:left w:val="single" w:sz="8" w:space="0" w:color="000000"/>
              <w:bottom w:val="single" w:sz="8" w:space="0" w:color="000000"/>
              <w:right w:val="single" w:sz="8" w:space="0" w:color="000000"/>
            </w:tcBorders>
            <w:vAlign w:val="bottom"/>
          </w:tcPr>
          <w:p w14:paraId="40D36CB4" w14:textId="77777777" w:rsidR="000A73DE" w:rsidRPr="00BD6B7B" w:rsidRDefault="000A73DE" w:rsidP="00547A52">
            <w:pPr>
              <w:jc w:val="center"/>
              <w:rPr>
                <w:color w:val="000000"/>
                <w:sz w:val="22"/>
                <w:szCs w:val="22"/>
              </w:rPr>
            </w:pPr>
            <w:r w:rsidRPr="00BD6B7B">
              <w:rPr>
                <w:color w:val="000000"/>
                <w:sz w:val="22"/>
                <w:szCs w:val="22"/>
              </w:rPr>
              <w:t>73,3%</w:t>
            </w:r>
          </w:p>
        </w:tc>
      </w:tr>
      <w:tr w:rsidR="000A73DE" w:rsidRPr="00BD6B7B" w14:paraId="14F4BAD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0DBFE9" w14:textId="77777777" w:rsidR="000A73DE" w:rsidRDefault="000A73DE" w:rsidP="00547A5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B883D5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4A6EC08"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B9C12E" w14:textId="77777777" w:rsidR="000A73DE" w:rsidRPr="00BD6B7B" w:rsidRDefault="000A73DE" w:rsidP="00547A52">
            <w:pPr>
              <w:jc w:val="center"/>
              <w:rPr>
                <w:color w:val="000000"/>
                <w:sz w:val="22"/>
                <w:szCs w:val="22"/>
              </w:rPr>
            </w:pPr>
            <w:r w:rsidRPr="00BD6B7B">
              <w:rPr>
                <w:color w:val="000000"/>
                <w:sz w:val="22"/>
                <w:szCs w:val="22"/>
              </w:rPr>
              <w:t>0,9%</w:t>
            </w:r>
          </w:p>
        </w:tc>
        <w:tc>
          <w:tcPr>
            <w:tcW w:w="2516" w:type="dxa"/>
            <w:tcBorders>
              <w:top w:val="single" w:sz="8" w:space="0" w:color="000000"/>
              <w:left w:val="single" w:sz="8" w:space="0" w:color="000000"/>
              <w:bottom w:val="single" w:sz="8" w:space="0" w:color="000000"/>
              <w:right w:val="single" w:sz="8" w:space="0" w:color="000000"/>
            </w:tcBorders>
            <w:vAlign w:val="bottom"/>
          </w:tcPr>
          <w:p w14:paraId="1B34C61F" w14:textId="77777777" w:rsidR="000A73DE" w:rsidRPr="00BD6B7B" w:rsidRDefault="000A73DE" w:rsidP="00547A52">
            <w:pPr>
              <w:jc w:val="center"/>
              <w:rPr>
                <w:color w:val="000000"/>
                <w:sz w:val="22"/>
                <w:szCs w:val="22"/>
              </w:rPr>
            </w:pPr>
            <w:r w:rsidRPr="00BD6B7B">
              <w:rPr>
                <w:color w:val="000000"/>
                <w:sz w:val="22"/>
                <w:szCs w:val="22"/>
              </w:rPr>
              <w:t>0,9%</w:t>
            </w:r>
          </w:p>
        </w:tc>
        <w:tc>
          <w:tcPr>
            <w:tcW w:w="2449" w:type="dxa"/>
            <w:tcBorders>
              <w:top w:val="single" w:sz="8" w:space="0" w:color="000000"/>
              <w:left w:val="single" w:sz="8" w:space="0" w:color="000000"/>
              <w:bottom w:val="single" w:sz="8" w:space="0" w:color="000000"/>
              <w:right w:val="single" w:sz="8" w:space="0" w:color="000000"/>
            </w:tcBorders>
            <w:vAlign w:val="bottom"/>
          </w:tcPr>
          <w:p w14:paraId="52A166E2"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4AFC48D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B1135E" w14:textId="77777777" w:rsidR="000A73DE" w:rsidRDefault="000A73DE" w:rsidP="00547A5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340AC48"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31E034D" w14:textId="77777777" w:rsidR="000A73DE" w:rsidRPr="00BD6B7B" w:rsidRDefault="000A73DE" w:rsidP="00547A52">
            <w:pPr>
              <w:jc w:val="center"/>
              <w:rPr>
                <w:color w:val="000000"/>
                <w:sz w:val="22"/>
                <w:szCs w:val="22"/>
              </w:rPr>
            </w:pPr>
            <w:r w:rsidRPr="00BD6B7B">
              <w:rPr>
                <w:color w:val="000000"/>
                <w:sz w:val="22"/>
                <w:szCs w:val="22"/>
              </w:rPr>
              <w:t>65,0%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715CD7" w14:textId="77777777" w:rsidR="000A73DE" w:rsidRPr="00BD6B7B" w:rsidRDefault="000A73DE" w:rsidP="00547A52">
            <w:pPr>
              <w:jc w:val="center"/>
              <w:rPr>
                <w:color w:val="000000"/>
                <w:sz w:val="22"/>
                <w:szCs w:val="22"/>
              </w:rPr>
            </w:pPr>
            <w:r w:rsidRPr="00BD6B7B">
              <w:rPr>
                <w:color w:val="000000"/>
                <w:sz w:val="22"/>
                <w:szCs w:val="22"/>
              </w:rPr>
              <w:t>51,4%</w:t>
            </w:r>
          </w:p>
        </w:tc>
        <w:tc>
          <w:tcPr>
            <w:tcW w:w="2516" w:type="dxa"/>
            <w:tcBorders>
              <w:top w:val="single" w:sz="8" w:space="0" w:color="000000"/>
              <w:left w:val="single" w:sz="8" w:space="0" w:color="000000"/>
              <w:bottom w:val="single" w:sz="8" w:space="0" w:color="000000"/>
              <w:right w:val="single" w:sz="8" w:space="0" w:color="000000"/>
            </w:tcBorders>
            <w:vAlign w:val="bottom"/>
          </w:tcPr>
          <w:p w14:paraId="650382F7" w14:textId="77777777" w:rsidR="000A73DE" w:rsidRPr="00BD6B7B" w:rsidRDefault="000A73DE" w:rsidP="00547A52">
            <w:pPr>
              <w:jc w:val="center"/>
              <w:rPr>
                <w:color w:val="000000"/>
                <w:sz w:val="22"/>
                <w:szCs w:val="22"/>
              </w:rPr>
            </w:pPr>
            <w:r w:rsidRPr="00BD6B7B">
              <w:rPr>
                <w:color w:val="000000"/>
                <w:sz w:val="22"/>
                <w:szCs w:val="22"/>
              </w:rPr>
              <w:t>38,4%</w:t>
            </w:r>
          </w:p>
        </w:tc>
        <w:tc>
          <w:tcPr>
            <w:tcW w:w="2449" w:type="dxa"/>
            <w:tcBorders>
              <w:top w:val="single" w:sz="8" w:space="0" w:color="000000"/>
              <w:left w:val="single" w:sz="8" w:space="0" w:color="000000"/>
              <w:bottom w:val="single" w:sz="8" w:space="0" w:color="000000"/>
              <w:right w:val="single" w:sz="8" w:space="0" w:color="000000"/>
            </w:tcBorders>
            <w:vAlign w:val="bottom"/>
          </w:tcPr>
          <w:p w14:paraId="52C42CEC" w14:textId="77777777" w:rsidR="000A73DE" w:rsidRPr="00BD6B7B" w:rsidRDefault="000A73DE" w:rsidP="00547A52">
            <w:pPr>
              <w:jc w:val="center"/>
              <w:rPr>
                <w:color w:val="000000"/>
                <w:sz w:val="22"/>
                <w:szCs w:val="22"/>
              </w:rPr>
            </w:pPr>
            <w:r w:rsidRPr="00BD6B7B">
              <w:rPr>
                <w:color w:val="000000"/>
                <w:sz w:val="22"/>
                <w:szCs w:val="22"/>
              </w:rPr>
              <w:t>23,3%</w:t>
            </w:r>
          </w:p>
        </w:tc>
      </w:tr>
      <w:tr w:rsidR="000A73DE" w:rsidRPr="00BD6B7B" w14:paraId="6E6E9BA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83BB58" w14:textId="77777777" w:rsidR="000A73DE" w:rsidRDefault="000A73DE" w:rsidP="00547A5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7B70B3E"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4370F0E" w14:textId="77777777" w:rsidR="000A73DE" w:rsidRPr="00BD6B7B" w:rsidRDefault="000A73DE" w:rsidP="00547A52">
            <w:pPr>
              <w:jc w:val="center"/>
              <w:rPr>
                <w:color w:val="000000"/>
                <w:sz w:val="22"/>
                <w:szCs w:val="22"/>
              </w:rPr>
            </w:pPr>
            <w:r w:rsidRPr="00BD6B7B">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F497B81" w14:textId="77777777" w:rsidR="000A73DE" w:rsidRPr="00BD6B7B" w:rsidRDefault="000A73DE" w:rsidP="00547A52">
            <w:pPr>
              <w:jc w:val="center"/>
              <w:rPr>
                <w:color w:val="000000"/>
                <w:sz w:val="22"/>
                <w:szCs w:val="22"/>
              </w:rPr>
            </w:pPr>
            <w:r w:rsidRPr="00BD6B7B">
              <w:rPr>
                <w:color w:val="000000"/>
                <w:sz w:val="22"/>
                <w:szCs w:val="22"/>
              </w:rPr>
              <w:t>47,7%</w:t>
            </w:r>
          </w:p>
        </w:tc>
        <w:tc>
          <w:tcPr>
            <w:tcW w:w="2516" w:type="dxa"/>
            <w:tcBorders>
              <w:top w:val="single" w:sz="8" w:space="0" w:color="000000"/>
              <w:left w:val="single" w:sz="8" w:space="0" w:color="000000"/>
              <w:bottom w:val="single" w:sz="8" w:space="0" w:color="000000"/>
              <w:right w:val="single" w:sz="8" w:space="0" w:color="000000"/>
            </w:tcBorders>
            <w:vAlign w:val="bottom"/>
          </w:tcPr>
          <w:p w14:paraId="3113E186" w14:textId="77777777" w:rsidR="000A73DE" w:rsidRPr="00BD6B7B" w:rsidRDefault="000A73DE" w:rsidP="00547A52">
            <w:pPr>
              <w:jc w:val="center"/>
              <w:rPr>
                <w:color w:val="000000"/>
                <w:sz w:val="22"/>
                <w:szCs w:val="22"/>
              </w:rPr>
            </w:pPr>
            <w:r w:rsidRPr="00BD6B7B">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62BFAD77" w14:textId="77777777" w:rsidR="000A73DE" w:rsidRPr="00BD6B7B" w:rsidRDefault="000A73DE" w:rsidP="00547A52">
            <w:pPr>
              <w:jc w:val="center"/>
              <w:rPr>
                <w:color w:val="000000"/>
                <w:sz w:val="22"/>
                <w:szCs w:val="22"/>
              </w:rPr>
            </w:pPr>
            <w:r w:rsidRPr="00BD6B7B">
              <w:rPr>
                <w:color w:val="000000"/>
                <w:sz w:val="22"/>
                <w:szCs w:val="22"/>
              </w:rPr>
              <w:t>76,7%</w:t>
            </w:r>
          </w:p>
        </w:tc>
      </w:tr>
      <w:tr w:rsidR="000A73DE" w:rsidRPr="00BD6B7B" w14:paraId="45F9152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552A75" w14:textId="77777777" w:rsidR="000A73DE" w:rsidRDefault="000A73DE"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24AA28B"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4A98BF" w14:textId="77777777" w:rsidR="000A73DE" w:rsidRPr="00BD6B7B" w:rsidRDefault="000A73DE" w:rsidP="00547A52">
            <w:pPr>
              <w:jc w:val="center"/>
              <w:rPr>
                <w:color w:val="000000"/>
                <w:sz w:val="22"/>
                <w:szCs w:val="22"/>
              </w:rPr>
            </w:pPr>
            <w:r w:rsidRPr="00BD6B7B">
              <w:rPr>
                <w:color w:val="000000"/>
                <w:sz w:val="22"/>
                <w:szCs w:val="22"/>
              </w:rPr>
              <w:t>60,0%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D2A0BE" w14:textId="77777777" w:rsidR="000A73DE" w:rsidRPr="00BD6B7B" w:rsidRDefault="000A73DE" w:rsidP="00547A52">
            <w:pPr>
              <w:jc w:val="center"/>
              <w:rPr>
                <w:color w:val="000000"/>
                <w:sz w:val="22"/>
                <w:szCs w:val="22"/>
              </w:rPr>
            </w:pPr>
            <w:r w:rsidRPr="00BD6B7B">
              <w:rPr>
                <w:color w:val="000000"/>
                <w:sz w:val="22"/>
                <w:szCs w:val="22"/>
              </w:rPr>
              <w:t>44,1%</w:t>
            </w:r>
          </w:p>
        </w:tc>
        <w:tc>
          <w:tcPr>
            <w:tcW w:w="2516" w:type="dxa"/>
            <w:tcBorders>
              <w:top w:val="single" w:sz="8" w:space="0" w:color="000000"/>
              <w:left w:val="single" w:sz="8" w:space="0" w:color="000000"/>
              <w:bottom w:val="single" w:sz="8" w:space="0" w:color="000000"/>
              <w:right w:val="single" w:sz="8" w:space="0" w:color="000000"/>
            </w:tcBorders>
            <w:vAlign w:val="bottom"/>
          </w:tcPr>
          <w:p w14:paraId="276D6C32" w14:textId="77777777" w:rsidR="000A73DE" w:rsidRPr="00BD6B7B" w:rsidRDefault="000A73DE" w:rsidP="00547A52">
            <w:pPr>
              <w:jc w:val="center"/>
              <w:rPr>
                <w:color w:val="000000"/>
                <w:sz w:val="22"/>
                <w:szCs w:val="22"/>
              </w:rPr>
            </w:pPr>
            <w:r w:rsidRPr="00BD6B7B">
              <w:rPr>
                <w:color w:val="000000"/>
                <w:sz w:val="22"/>
                <w:szCs w:val="22"/>
              </w:rPr>
              <w:t>13,4%</w:t>
            </w:r>
          </w:p>
        </w:tc>
        <w:tc>
          <w:tcPr>
            <w:tcW w:w="2449" w:type="dxa"/>
            <w:tcBorders>
              <w:top w:val="single" w:sz="8" w:space="0" w:color="000000"/>
              <w:left w:val="single" w:sz="8" w:space="0" w:color="000000"/>
              <w:bottom w:val="single" w:sz="8" w:space="0" w:color="000000"/>
              <w:right w:val="single" w:sz="8" w:space="0" w:color="000000"/>
            </w:tcBorders>
            <w:vAlign w:val="bottom"/>
          </w:tcPr>
          <w:p w14:paraId="2BDC8578" w14:textId="77777777" w:rsidR="000A73DE" w:rsidRPr="00BD6B7B" w:rsidRDefault="000A73DE" w:rsidP="00547A52">
            <w:pPr>
              <w:jc w:val="center"/>
              <w:rPr>
                <w:color w:val="000000"/>
                <w:sz w:val="22"/>
                <w:szCs w:val="22"/>
              </w:rPr>
            </w:pPr>
            <w:r w:rsidRPr="00BD6B7B">
              <w:rPr>
                <w:color w:val="000000"/>
                <w:sz w:val="22"/>
                <w:szCs w:val="22"/>
              </w:rPr>
              <w:t>6,7%</w:t>
            </w:r>
          </w:p>
        </w:tc>
      </w:tr>
      <w:tr w:rsidR="000A73DE" w:rsidRPr="00BD6B7B" w14:paraId="4ADC1AF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FAC3FDE" w14:textId="77777777" w:rsidR="000A73DE" w:rsidRDefault="000A73DE"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E1B2049"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1B25514" w14:textId="77777777" w:rsidR="000A73DE" w:rsidRPr="00BD6B7B" w:rsidRDefault="000A73DE" w:rsidP="00547A52">
            <w:pPr>
              <w:jc w:val="center"/>
              <w:rPr>
                <w:color w:val="000000"/>
                <w:sz w:val="22"/>
                <w:szCs w:val="22"/>
              </w:rPr>
            </w:pPr>
            <w:r w:rsidRPr="00BD6B7B">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176C1D2" w14:textId="77777777" w:rsidR="000A73DE" w:rsidRPr="00BD6B7B" w:rsidRDefault="000A73DE" w:rsidP="00547A52">
            <w:pPr>
              <w:jc w:val="center"/>
              <w:rPr>
                <w:color w:val="000000"/>
                <w:sz w:val="22"/>
                <w:szCs w:val="22"/>
              </w:rPr>
            </w:pPr>
            <w:r w:rsidRPr="00BD6B7B">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73F68228" w14:textId="77777777" w:rsidR="000A73DE" w:rsidRPr="00BD6B7B" w:rsidRDefault="000A73DE" w:rsidP="00547A52">
            <w:pPr>
              <w:jc w:val="center"/>
              <w:rPr>
                <w:color w:val="000000"/>
                <w:sz w:val="22"/>
                <w:szCs w:val="22"/>
              </w:rPr>
            </w:pPr>
            <w:r w:rsidRPr="00BD6B7B">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52EC35E3" w14:textId="77777777" w:rsidR="000A73DE" w:rsidRPr="00BD6B7B" w:rsidRDefault="000A73DE" w:rsidP="00547A52">
            <w:pPr>
              <w:jc w:val="center"/>
              <w:rPr>
                <w:color w:val="000000"/>
                <w:sz w:val="22"/>
                <w:szCs w:val="22"/>
              </w:rPr>
            </w:pPr>
            <w:r w:rsidRPr="00BD6B7B">
              <w:rPr>
                <w:color w:val="000000"/>
                <w:sz w:val="22"/>
                <w:szCs w:val="22"/>
              </w:rPr>
              <w:t>6,7%</w:t>
            </w:r>
          </w:p>
        </w:tc>
      </w:tr>
      <w:tr w:rsidR="000A73DE" w:rsidRPr="00BD6B7B" w14:paraId="72484E9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9030C81" w14:textId="77777777" w:rsidR="000A73DE" w:rsidRDefault="000A73DE" w:rsidP="00547A5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503B976"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AEE9C6F" w14:textId="77777777" w:rsidR="000A73DE" w:rsidRPr="00BD6B7B" w:rsidRDefault="000A73DE" w:rsidP="00547A52">
            <w:pPr>
              <w:jc w:val="center"/>
              <w:rPr>
                <w:color w:val="000000"/>
                <w:sz w:val="22"/>
                <w:szCs w:val="22"/>
              </w:rPr>
            </w:pPr>
            <w:r w:rsidRPr="00BD6B7B">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F453D9" w14:textId="77777777" w:rsidR="000A73DE" w:rsidRPr="00BD6B7B" w:rsidRDefault="000A73DE" w:rsidP="00547A52">
            <w:pPr>
              <w:jc w:val="center"/>
              <w:rPr>
                <w:color w:val="000000"/>
                <w:sz w:val="22"/>
                <w:szCs w:val="22"/>
              </w:rPr>
            </w:pPr>
            <w:r w:rsidRPr="00BD6B7B">
              <w:rPr>
                <w:color w:val="000000"/>
                <w:sz w:val="22"/>
                <w:szCs w:val="22"/>
              </w:rPr>
              <w:t>38,7%</w:t>
            </w:r>
          </w:p>
        </w:tc>
        <w:tc>
          <w:tcPr>
            <w:tcW w:w="2516" w:type="dxa"/>
            <w:tcBorders>
              <w:top w:val="single" w:sz="8" w:space="0" w:color="000000"/>
              <w:left w:val="single" w:sz="8" w:space="0" w:color="000000"/>
              <w:bottom w:val="single" w:sz="8" w:space="0" w:color="000000"/>
              <w:right w:val="single" w:sz="8" w:space="0" w:color="000000"/>
            </w:tcBorders>
            <w:vAlign w:val="bottom"/>
          </w:tcPr>
          <w:p w14:paraId="6E4179AE" w14:textId="77777777" w:rsidR="000A73DE" w:rsidRPr="00BD6B7B" w:rsidRDefault="000A73DE" w:rsidP="00547A52">
            <w:pPr>
              <w:jc w:val="center"/>
              <w:rPr>
                <w:color w:val="000000"/>
                <w:sz w:val="22"/>
                <w:szCs w:val="22"/>
              </w:rPr>
            </w:pPr>
            <w:r w:rsidRPr="00BD6B7B">
              <w:rPr>
                <w:color w:val="000000"/>
                <w:sz w:val="22"/>
                <w:szCs w:val="22"/>
              </w:rPr>
              <w:t>67,9%</w:t>
            </w:r>
          </w:p>
        </w:tc>
        <w:tc>
          <w:tcPr>
            <w:tcW w:w="2449" w:type="dxa"/>
            <w:tcBorders>
              <w:top w:val="single" w:sz="8" w:space="0" w:color="000000"/>
              <w:left w:val="single" w:sz="8" w:space="0" w:color="000000"/>
              <w:bottom w:val="single" w:sz="8" w:space="0" w:color="000000"/>
              <w:right w:val="single" w:sz="8" w:space="0" w:color="000000"/>
            </w:tcBorders>
            <w:vAlign w:val="bottom"/>
          </w:tcPr>
          <w:p w14:paraId="60E5FDD9" w14:textId="77777777" w:rsidR="000A73DE" w:rsidRPr="00BD6B7B" w:rsidRDefault="000A73DE" w:rsidP="00547A52">
            <w:pPr>
              <w:jc w:val="center"/>
              <w:rPr>
                <w:color w:val="000000"/>
                <w:sz w:val="22"/>
                <w:szCs w:val="22"/>
              </w:rPr>
            </w:pPr>
            <w:r w:rsidRPr="00BD6B7B">
              <w:rPr>
                <w:color w:val="000000"/>
                <w:sz w:val="22"/>
                <w:szCs w:val="22"/>
              </w:rPr>
              <w:t>86,7%</w:t>
            </w:r>
          </w:p>
        </w:tc>
      </w:tr>
      <w:tr w:rsidR="000A73DE" w:rsidRPr="00BD6B7B" w14:paraId="746ACD4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FAD742" w14:textId="77777777" w:rsidR="000A73DE" w:rsidRDefault="000A73DE" w:rsidP="00547A5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420DD02"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CB945B" w14:textId="77777777" w:rsidR="000A73DE" w:rsidRPr="00BD6B7B" w:rsidRDefault="000A73DE" w:rsidP="00547A52">
            <w:pPr>
              <w:jc w:val="center"/>
              <w:rPr>
                <w:color w:val="000000"/>
                <w:sz w:val="22"/>
                <w:szCs w:val="22"/>
              </w:rPr>
            </w:pPr>
            <w:r w:rsidRPr="00BD6B7B">
              <w:rPr>
                <w:color w:val="000000"/>
                <w:sz w:val="22"/>
                <w:szCs w:val="22"/>
              </w:rPr>
              <w:t>35,0%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073FDA" w14:textId="77777777" w:rsidR="000A73DE" w:rsidRPr="00BD6B7B" w:rsidRDefault="000A73DE" w:rsidP="00547A52">
            <w:pPr>
              <w:jc w:val="center"/>
              <w:rPr>
                <w:color w:val="000000"/>
                <w:sz w:val="22"/>
                <w:szCs w:val="22"/>
              </w:rPr>
            </w:pPr>
            <w:r w:rsidRPr="00BD6B7B">
              <w:rPr>
                <w:color w:val="000000"/>
                <w:sz w:val="22"/>
                <w:szCs w:val="22"/>
              </w:rPr>
              <w:t>26,1%</w:t>
            </w:r>
          </w:p>
        </w:tc>
        <w:tc>
          <w:tcPr>
            <w:tcW w:w="2516" w:type="dxa"/>
            <w:tcBorders>
              <w:top w:val="single" w:sz="8" w:space="0" w:color="000000"/>
              <w:left w:val="single" w:sz="8" w:space="0" w:color="000000"/>
              <w:bottom w:val="single" w:sz="8" w:space="0" w:color="000000"/>
              <w:right w:val="single" w:sz="8" w:space="0" w:color="000000"/>
            </w:tcBorders>
            <w:vAlign w:val="bottom"/>
          </w:tcPr>
          <w:p w14:paraId="2D294B0A" w14:textId="77777777" w:rsidR="000A73DE" w:rsidRPr="00BD6B7B" w:rsidRDefault="000A73DE" w:rsidP="00547A52">
            <w:pPr>
              <w:jc w:val="center"/>
              <w:rPr>
                <w:color w:val="000000"/>
                <w:sz w:val="22"/>
                <w:szCs w:val="22"/>
              </w:rPr>
            </w:pPr>
            <w:r w:rsidRPr="00BD6B7B">
              <w:rPr>
                <w:color w:val="000000"/>
                <w:sz w:val="22"/>
                <w:szCs w:val="22"/>
              </w:rPr>
              <w:t>15,2%</w:t>
            </w:r>
          </w:p>
        </w:tc>
        <w:tc>
          <w:tcPr>
            <w:tcW w:w="2449" w:type="dxa"/>
            <w:tcBorders>
              <w:top w:val="single" w:sz="8" w:space="0" w:color="000000"/>
              <w:left w:val="single" w:sz="8" w:space="0" w:color="000000"/>
              <w:bottom w:val="single" w:sz="8" w:space="0" w:color="000000"/>
              <w:right w:val="single" w:sz="8" w:space="0" w:color="000000"/>
            </w:tcBorders>
            <w:vAlign w:val="bottom"/>
          </w:tcPr>
          <w:p w14:paraId="243084FE" w14:textId="77777777" w:rsidR="000A73DE" w:rsidRPr="00BD6B7B" w:rsidRDefault="000A73DE" w:rsidP="00547A52">
            <w:pPr>
              <w:jc w:val="center"/>
              <w:rPr>
                <w:color w:val="000000"/>
                <w:sz w:val="22"/>
                <w:szCs w:val="22"/>
              </w:rPr>
            </w:pPr>
            <w:r w:rsidRPr="00BD6B7B">
              <w:rPr>
                <w:color w:val="000000"/>
                <w:sz w:val="22"/>
                <w:szCs w:val="22"/>
              </w:rPr>
              <w:t>5,0%</w:t>
            </w:r>
          </w:p>
        </w:tc>
      </w:tr>
      <w:tr w:rsidR="000A73DE" w:rsidRPr="00BD6B7B" w14:paraId="0395AE4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510D4E" w14:textId="77777777" w:rsidR="000A73DE" w:rsidRDefault="000A73DE" w:rsidP="00547A5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0784953"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1A19C6B" w14:textId="77777777" w:rsidR="000A73DE" w:rsidRPr="00BD6B7B" w:rsidRDefault="000A73DE" w:rsidP="00547A52">
            <w:pPr>
              <w:jc w:val="center"/>
              <w:rPr>
                <w:color w:val="000000"/>
                <w:sz w:val="22"/>
                <w:szCs w:val="22"/>
              </w:rPr>
            </w:pPr>
            <w:r w:rsidRPr="00BD6B7B">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FFA6F3E" w14:textId="77777777" w:rsidR="000A73DE" w:rsidRPr="00BD6B7B" w:rsidRDefault="000A73DE" w:rsidP="00547A52">
            <w:pPr>
              <w:jc w:val="center"/>
              <w:rPr>
                <w:color w:val="000000"/>
                <w:sz w:val="22"/>
                <w:szCs w:val="22"/>
              </w:rPr>
            </w:pPr>
            <w:r w:rsidRPr="00BD6B7B">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8A6F9B" w14:textId="77777777" w:rsidR="000A73DE" w:rsidRPr="00BD6B7B" w:rsidRDefault="000A73DE" w:rsidP="00547A52">
            <w:pPr>
              <w:jc w:val="center"/>
              <w:rPr>
                <w:color w:val="000000"/>
                <w:sz w:val="22"/>
                <w:szCs w:val="22"/>
              </w:rPr>
            </w:pPr>
            <w:r w:rsidRPr="00BD6B7B">
              <w:rPr>
                <w:color w:val="000000"/>
                <w:sz w:val="22"/>
                <w:szCs w:val="22"/>
              </w:rPr>
              <w:t>20,5%</w:t>
            </w:r>
          </w:p>
        </w:tc>
        <w:tc>
          <w:tcPr>
            <w:tcW w:w="2449" w:type="dxa"/>
            <w:tcBorders>
              <w:top w:val="single" w:sz="8" w:space="0" w:color="000000"/>
              <w:left w:val="single" w:sz="8" w:space="0" w:color="000000"/>
              <w:bottom w:val="single" w:sz="8" w:space="0" w:color="000000"/>
              <w:right w:val="single" w:sz="8" w:space="0" w:color="000000"/>
            </w:tcBorders>
            <w:vAlign w:val="bottom"/>
          </w:tcPr>
          <w:p w14:paraId="3AE879CE" w14:textId="77777777" w:rsidR="000A73DE" w:rsidRPr="00BD6B7B" w:rsidRDefault="000A73DE" w:rsidP="00547A52">
            <w:pPr>
              <w:jc w:val="center"/>
              <w:rPr>
                <w:color w:val="000000"/>
                <w:sz w:val="22"/>
                <w:szCs w:val="22"/>
              </w:rPr>
            </w:pPr>
            <w:r w:rsidRPr="00BD6B7B">
              <w:rPr>
                <w:color w:val="000000"/>
                <w:sz w:val="22"/>
                <w:szCs w:val="22"/>
              </w:rPr>
              <w:t>15,0%</w:t>
            </w:r>
          </w:p>
        </w:tc>
      </w:tr>
      <w:tr w:rsidR="000A73DE" w:rsidRPr="00BD6B7B" w14:paraId="39CD36F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4B967D" w14:textId="77777777" w:rsidR="000A73DE" w:rsidRDefault="000A73DE" w:rsidP="00547A5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ED8F1D6"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3C2499A"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F8E6EE3" w14:textId="77777777" w:rsidR="000A73DE" w:rsidRPr="00BD6B7B" w:rsidRDefault="000A73DE" w:rsidP="00547A52">
            <w:pPr>
              <w:jc w:val="center"/>
              <w:rPr>
                <w:color w:val="000000"/>
                <w:sz w:val="22"/>
                <w:szCs w:val="22"/>
              </w:rPr>
            </w:pPr>
            <w:r w:rsidRPr="00BD6B7B">
              <w:rPr>
                <w:color w:val="000000"/>
                <w:sz w:val="22"/>
                <w:szCs w:val="22"/>
              </w:rPr>
              <w:t>28,8%</w:t>
            </w:r>
          </w:p>
        </w:tc>
        <w:tc>
          <w:tcPr>
            <w:tcW w:w="2516" w:type="dxa"/>
            <w:tcBorders>
              <w:top w:val="single" w:sz="8" w:space="0" w:color="000000"/>
              <w:left w:val="single" w:sz="8" w:space="0" w:color="000000"/>
              <w:bottom w:val="single" w:sz="8" w:space="0" w:color="000000"/>
              <w:right w:val="single" w:sz="8" w:space="0" w:color="000000"/>
            </w:tcBorders>
            <w:vAlign w:val="bottom"/>
          </w:tcPr>
          <w:p w14:paraId="5640E16A" w14:textId="77777777" w:rsidR="000A73DE" w:rsidRPr="00BD6B7B" w:rsidRDefault="000A73DE" w:rsidP="00547A52">
            <w:pPr>
              <w:jc w:val="center"/>
              <w:rPr>
                <w:color w:val="000000"/>
                <w:sz w:val="22"/>
                <w:szCs w:val="22"/>
              </w:rPr>
            </w:pPr>
            <w:r w:rsidRPr="00BD6B7B">
              <w:rPr>
                <w:color w:val="000000"/>
                <w:sz w:val="22"/>
                <w:szCs w:val="22"/>
              </w:rPr>
              <w:t>64,3%</w:t>
            </w:r>
          </w:p>
        </w:tc>
        <w:tc>
          <w:tcPr>
            <w:tcW w:w="2449" w:type="dxa"/>
            <w:tcBorders>
              <w:top w:val="single" w:sz="8" w:space="0" w:color="000000"/>
              <w:left w:val="single" w:sz="8" w:space="0" w:color="000000"/>
              <w:bottom w:val="single" w:sz="8" w:space="0" w:color="000000"/>
              <w:right w:val="single" w:sz="8" w:space="0" w:color="000000"/>
            </w:tcBorders>
            <w:vAlign w:val="bottom"/>
          </w:tcPr>
          <w:p w14:paraId="12148F61" w14:textId="77777777" w:rsidR="000A73DE" w:rsidRPr="00BD6B7B" w:rsidRDefault="000A73DE" w:rsidP="00547A52">
            <w:pPr>
              <w:jc w:val="center"/>
              <w:rPr>
                <w:color w:val="000000"/>
                <w:sz w:val="22"/>
                <w:szCs w:val="22"/>
              </w:rPr>
            </w:pPr>
            <w:r w:rsidRPr="00BD6B7B">
              <w:rPr>
                <w:color w:val="000000"/>
                <w:sz w:val="22"/>
                <w:szCs w:val="22"/>
              </w:rPr>
              <w:t>80,0%</w:t>
            </w:r>
          </w:p>
        </w:tc>
      </w:tr>
      <w:tr w:rsidR="000A73DE" w:rsidRPr="00BD6B7B" w14:paraId="04EF15F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0C3249C" w14:textId="77777777" w:rsidR="000A73DE" w:rsidRDefault="000A73DE" w:rsidP="00547A5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9603DF4"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3585D7"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5C7EE4"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7CDF58" w14:textId="77777777" w:rsidR="000A73DE" w:rsidRPr="00BD6B7B" w:rsidRDefault="000A73DE" w:rsidP="00547A52">
            <w:pPr>
              <w:jc w:val="center"/>
              <w:rPr>
                <w:color w:val="000000"/>
                <w:sz w:val="22"/>
                <w:szCs w:val="22"/>
              </w:rPr>
            </w:pPr>
            <w:r w:rsidRPr="00BD6B7B">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8913019"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4BF4456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2A40E7" w14:textId="77777777" w:rsidR="000A73DE" w:rsidRDefault="000A73DE" w:rsidP="00547A5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708C325"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6334B7D" w14:textId="77777777" w:rsidR="000A73DE" w:rsidRPr="00BD6B7B" w:rsidRDefault="000A73DE" w:rsidP="00547A52">
            <w:pPr>
              <w:jc w:val="center"/>
              <w:rPr>
                <w:color w:val="000000"/>
                <w:sz w:val="22"/>
                <w:szCs w:val="22"/>
              </w:rPr>
            </w:pPr>
            <w:r w:rsidRPr="00BD6B7B">
              <w:rPr>
                <w:color w:val="000000"/>
                <w:sz w:val="22"/>
                <w:szCs w:val="22"/>
              </w:rPr>
              <w:t>20,0%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E3ED94" w14:textId="77777777" w:rsidR="000A73DE" w:rsidRPr="00BD6B7B" w:rsidRDefault="000A73DE" w:rsidP="00547A52">
            <w:pPr>
              <w:jc w:val="center"/>
              <w:rPr>
                <w:color w:val="000000"/>
                <w:sz w:val="22"/>
                <w:szCs w:val="22"/>
              </w:rPr>
            </w:pPr>
            <w:r w:rsidRPr="00BD6B7B">
              <w:rPr>
                <w:color w:val="000000"/>
                <w:sz w:val="22"/>
                <w:szCs w:val="22"/>
              </w:rPr>
              <w:t>3,6%</w:t>
            </w:r>
          </w:p>
        </w:tc>
        <w:tc>
          <w:tcPr>
            <w:tcW w:w="2516" w:type="dxa"/>
            <w:tcBorders>
              <w:top w:val="single" w:sz="8" w:space="0" w:color="000000"/>
              <w:left w:val="single" w:sz="8" w:space="0" w:color="000000"/>
              <w:bottom w:val="single" w:sz="8" w:space="0" w:color="000000"/>
              <w:right w:val="single" w:sz="8" w:space="0" w:color="000000"/>
            </w:tcBorders>
            <w:vAlign w:val="bottom"/>
          </w:tcPr>
          <w:p w14:paraId="2B1E0136" w14:textId="77777777" w:rsidR="000A73DE" w:rsidRPr="00BD6B7B" w:rsidRDefault="000A73DE" w:rsidP="00547A52">
            <w:pPr>
              <w:jc w:val="center"/>
              <w:rPr>
                <w:color w:val="000000"/>
                <w:sz w:val="22"/>
                <w:szCs w:val="22"/>
              </w:rPr>
            </w:pPr>
            <w:r w:rsidRPr="00BD6B7B">
              <w:rPr>
                <w:color w:val="000000"/>
                <w:sz w:val="22"/>
                <w:szCs w:val="22"/>
              </w:rPr>
              <w:t>2,7%</w:t>
            </w:r>
          </w:p>
        </w:tc>
        <w:tc>
          <w:tcPr>
            <w:tcW w:w="2449" w:type="dxa"/>
            <w:tcBorders>
              <w:top w:val="single" w:sz="8" w:space="0" w:color="000000"/>
              <w:left w:val="single" w:sz="8" w:space="0" w:color="000000"/>
              <w:bottom w:val="single" w:sz="8" w:space="0" w:color="000000"/>
              <w:right w:val="single" w:sz="8" w:space="0" w:color="000000"/>
            </w:tcBorders>
            <w:vAlign w:val="bottom"/>
          </w:tcPr>
          <w:p w14:paraId="3921422B" w14:textId="77777777" w:rsidR="000A73DE" w:rsidRPr="00BD6B7B" w:rsidRDefault="000A73DE" w:rsidP="00547A52">
            <w:pPr>
              <w:jc w:val="center"/>
              <w:rPr>
                <w:color w:val="000000"/>
                <w:sz w:val="22"/>
                <w:szCs w:val="22"/>
              </w:rPr>
            </w:pPr>
            <w:r w:rsidRPr="00BD6B7B">
              <w:rPr>
                <w:color w:val="000000"/>
                <w:sz w:val="22"/>
                <w:szCs w:val="22"/>
              </w:rPr>
              <w:t>3,3%</w:t>
            </w:r>
          </w:p>
        </w:tc>
      </w:tr>
      <w:tr w:rsidR="000A73DE" w:rsidRPr="00BD6B7B" w14:paraId="7911037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16B1AA" w14:textId="77777777" w:rsidR="000A73DE" w:rsidRDefault="000A73DE" w:rsidP="00547A52">
            <w:pPr>
              <w:autoSpaceDE w:val="0"/>
              <w:autoSpaceDN w:val="0"/>
              <w:adjustRightInd w:val="0"/>
              <w:ind w:firstLine="67"/>
              <w:jc w:val="center"/>
              <w:rPr>
                <w:sz w:val="22"/>
                <w:szCs w:val="20"/>
              </w:rPr>
            </w:pPr>
            <w:r>
              <w:rPr>
                <w:sz w:val="22"/>
                <w:szCs w:val="20"/>
              </w:rPr>
              <w:lastRenderedPageBreak/>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02AACAA3"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D2C76B3" w14:textId="77777777" w:rsidR="000A73DE" w:rsidRPr="00BD6B7B" w:rsidRDefault="000A73DE" w:rsidP="00547A52">
            <w:pPr>
              <w:jc w:val="center"/>
              <w:rPr>
                <w:color w:val="000000"/>
                <w:sz w:val="22"/>
                <w:szCs w:val="22"/>
              </w:rPr>
            </w:pPr>
            <w:r w:rsidRPr="00BD6B7B">
              <w:rPr>
                <w:color w:val="000000"/>
                <w:sz w:val="22"/>
                <w:szCs w:val="22"/>
              </w:rPr>
              <w:t>80,0%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DD2A6AA" w14:textId="77777777" w:rsidR="000A73DE" w:rsidRPr="00BD6B7B" w:rsidRDefault="000A73DE" w:rsidP="00547A52">
            <w:pPr>
              <w:jc w:val="center"/>
              <w:rPr>
                <w:color w:val="000000"/>
                <w:sz w:val="22"/>
                <w:szCs w:val="22"/>
              </w:rPr>
            </w:pPr>
            <w:r w:rsidRPr="00BD6B7B">
              <w:rPr>
                <w:color w:val="000000"/>
                <w:sz w:val="22"/>
                <w:szCs w:val="22"/>
              </w:rPr>
              <w:t>96,4%</w:t>
            </w:r>
          </w:p>
        </w:tc>
        <w:tc>
          <w:tcPr>
            <w:tcW w:w="2516" w:type="dxa"/>
            <w:tcBorders>
              <w:top w:val="single" w:sz="8" w:space="0" w:color="000000"/>
              <w:left w:val="single" w:sz="8" w:space="0" w:color="000000"/>
              <w:bottom w:val="single" w:sz="8" w:space="0" w:color="000000"/>
              <w:right w:val="single" w:sz="8" w:space="0" w:color="000000"/>
            </w:tcBorders>
            <w:vAlign w:val="bottom"/>
          </w:tcPr>
          <w:p w14:paraId="7550BF6A" w14:textId="77777777" w:rsidR="000A73DE" w:rsidRPr="00BD6B7B" w:rsidRDefault="000A73DE" w:rsidP="00547A52">
            <w:pPr>
              <w:jc w:val="center"/>
              <w:rPr>
                <w:color w:val="000000"/>
                <w:sz w:val="22"/>
                <w:szCs w:val="22"/>
              </w:rPr>
            </w:pPr>
            <w:r w:rsidRPr="00BD6B7B">
              <w:rPr>
                <w:color w:val="000000"/>
                <w:sz w:val="22"/>
                <w:szCs w:val="22"/>
              </w:rPr>
              <w:t>97,3%</w:t>
            </w:r>
          </w:p>
        </w:tc>
        <w:tc>
          <w:tcPr>
            <w:tcW w:w="2449" w:type="dxa"/>
            <w:tcBorders>
              <w:top w:val="single" w:sz="8" w:space="0" w:color="000000"/>
              <w:left w:val="single" w:sz="8" w:space="0" w:color="000000"/>
              <w:bottom w:val="single" w:sz="8" w:space="0" w:color="000000"/>
              <w:right w:val="single" w:sz="8" w:space="0" w:color="000000"/>
            </w:tcBorders>
            <w:vAlign w:val="bottom"/>
          </w:tcPr>
          <w:p w14:paraId="35CC48C8" w14:textId="77777777" w:rsidR="000A73DE" w:rsidRPr="00BD6B7B" w:rsidRDefault="000A73DE" w:rsidP="00547A52">
            <w:pPr>
              <w:jc w:val="center"/>
              <w:rPr>
                <w:color w:val="000000"/>
                <w:sz w:val="22"/>
                <w:szCs w:val="22"/>
              </w:rPr>
            </w:pPr>
            <w:r w:rsidRPr="00BD6B7B">
              <w:rPr>
                <w:color w:val="000000"/>
                <w:sz w:val="22"/>
                <w:szCs w:val="22"/>
              </w:rPr>
              <w:t>96,7%</w:t>
            </w:r>
          </w:p>
        </w:tc>
      </w:tr>
      <w:tr w:rsidR="000A73DE" w:rsidRPr="00BD6B7B" w14:paraId="512689B4"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BF9C4B" w14:textId="77777777" w:rsidR="000A73DE" w:rsidRDefault="000A73DE" w:rsidP="00547A5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DDBA09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ADB027" w14:textId="77777777" w:rsidR="000A73DE" w:rsidRPr="00BD6B7B" w:rsidRDefault="000A73DE" w:rsidP="00547A52">
            <w:pPr>
              <w:jc w:val="center"/>
              <w:rPr>
                <w:color w:val="000000"/>
                <w:sz w:val="22"/>
                <w:szCs w:val="22"/>
              </w:rPr>
            </w:pPr>
            <w:r w:rsidRPr="00BD6B7B">
              <w:rPr>
                <w:color w:val="000000"/>
                <w:sz w:val="22"/>
                <w:szCs w:val="22"/>
              </w:rPr>
              <w:t>65,0%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4BB198" w14:textId="77777777" w:rsidR="000A73DE" w:rsidRPr="00BD6B7B" w:rsidRDefault="000A73DE" w:rsidP="00547A52">
            <w:pPr>
              <w:jc w:val="center"/>
              <w:rPr>
                <w:color w:val="000000"/>
                <w:sz w:val="22"/>
                <w:szCs w:val="22"/>
              </w:rPr>
            </w:pPr>
            <w:r w:rsidRPr="00BD6B7B">
              <w:rPr>
                <w:color w:val="000000"/>
                <w:sz w:val="22"/>
                <w:szCs w:val="22"/>
              </w:rPr>
              <w:t>38,7%</w:t>
            </w:r>
          </w:p>
        </w:tc>
        <w:tc>
          <w:tcPr>
            <w:tcW w:w="2516" w:type="dxa"/>
            <w:tcBorders>
              <w:top w:val="single" w:sz="8" w:space="0" w:color="000000"/>
              <w:left w:val="single" w:sz="8" w:space="0" w:color="000000"/>
              <w:bottom w:val="single" w:sz="8" w:space="0" w:color="000000"/>
              <w:right w:val="single" w:sz="8" w:space="0" w:color="000000"/>
            </w:tcBorders>
            <w:vAlign w:val="bottom"/>
          </w:tcPr>
          <w:p w14:paraId="61E8DD92" w14:textId="77777777" w:rsidR="000A73DE" w:rsidRPr="00BD6B7B" w:rsidRDefault="000A73DE" w:rsidP="00547A52">
            <w:pPr>
              <w:jc w:val="center"/>
              <w:rPr>
                <w:color w:val="000000"/>
                <w:sz w:val="22"/>
                <w:szCs w:val="22"/>
              </w:rPr>
            </w:pPr>
            <w:r w:rsidRPr="00BD6B7B">
              <w:rPr>
                <w:color w:val="000000"/>
                <w:sz w:val="22"/>
                <w:szCs w:val="22"/>
              </w:rPr>
              <w:t>4,5%</w:t>
            </w:r>
          </w:p>
        </w:tc>
        <w:tc>
          <w:tcPr>
            <w:tcW w:w="2449" w:type="dxa"/>
            <w:tcBorders>
              <w:top w:val="single" w:sz="8" w:space="0" w:color="000000"/>
              <w:left w:val="single" w:sz="8" w:space="0" w:color="000000"/>
              <w:bottom w:val="single" w:sz="8" w:space="0" w:color="000000"/>
              <w:right w:val="single" w:sz="8" w:space="0" w:color="000000"/>
            </w:tcBorders>
            <w:vAlign w:val="bottom"/>
          </w:tcPr>
          <w:p w14:paraId="3D892393"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047B2B4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7DAD49" w14:textId="77777777" w:rsidR="000A73DE" w:rsidRDefault="000A73DE" w:rsidP="00547A5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466D9CC4"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623DD79" w14:textId="77777777" w:rsidR="000A73DE" w:rsidRPr="00BD6B7B" w:rsidRDefault="000A73DE" w:rsidP="00547A52">
            <w:pPr>
              <w:jc w:val="center"/>
              <w:rPr>
                <w:color w:val="000000"/>
                <w:sz w:val="22"/>
                <w:szCs w:val="22"/>
              </w:rPr>
            </w:pPr>
            <w:r w:rsidRPr="00BD6B7B">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F455BB" w14:textId="77777777" w:rsidR="000A73DE" w:rsidRPr="00BD6B7B" w:rsidRDefault="000A73DE" w:rsidP="00547A52">
            <w:pPr>
              <w:jc w:val="center"/>
              <w:rPr>
                <w:color w:val="000000"/>
                <w:sz w:val="22"/>
                <w:szCs w:val="22"/>
              </w:rPr>
            </w:pPr>
            <w:r w:rsidRPr="00BD6B7B">
              <w:rPr>
                <w:color w:val="000000"/>
                <w:sz w:val="22"/>
                <w:szCs w:val="22"/>
              </w:rPr>
              <w:t>46,8%</w:t>
            </w:r>
          </w:p>
        </w:tc>
        <w:tc>
          <w:tcPr>
            <w:tcW w:w="2516" w:type="dxa"/>
            <w:tcBorders>
              <w:top w:val="single" w:sz="8" w:space="0" w:color="000000"/>
              <w:left w:val="single" w:sz="8" w:space="0" w:color="000000"/>
              <w:bottom w:val="single" w:sz="8" w:space="0" w:color="000000"/>
              <w:right w:val="single" w:sz="8" w:space="0" w:color="000000"/>
            </w:tcBorders>
            <w:vAlign w:val="bottom"/>
          </w:tcPr>
          <w:p w14:paraId="3089BAA1" w14:textId="77777777" w:rsidR="000A73DE" w:rsidRPr="00BD6B7B" w:rsidRDefault="000A73DE" w:rsidP="00547A52">
            <w:pPr>
              <w:jc w:val="center"/>
              <w:rPr>
                <w:color w:val="000000"/>
                <w:sz w:val="22"/>
                <w:szCs w:val="22"/>
              </w:rPr>
            </w:pPr>
            <w:r w:rsidRPr="00BD6B7B">
              <w:rPr>
                <w:color w:val="000000"/>
                <w:sz w:val="22"/>
                <w:szCs w:val="22"/>
              </w:rPr>
              <w:t>47,3%</w:t>
            </w:r>
          </w:p>
        </w:tc>
        <w:tc>
          <w:tcPr>
            <w:tcW w:w="2449" w:type="dxa"/>
            <w:tcBorders>
              <w:top w:val="single" w:sz="8" w:space="0" w:color="000000"/>
              <w:left w:val="single" w:sz="8" w:space="0" w:color="000000"/>
              <w:bottom w:val="single" w:sz="8" w:space="0" w:color="000000"/>
              <w:right w:val="single" w:sz="8" w:space="0" w:color="000000"/>
            </w:tcBorders>
            <w:vAlign w:val="bottom"/>
          </w:tcPr>
          <w:p w14:paraId="2EC98835" w14:textId="77777777" w:rsidR="000A73DE" w:rsidRPr="00BD6B7B" w:rsidRDefault="000A73DE" w:rsidP="00547A52">
            <w:pPr>
              <w:jc w:val="center"/>
              <w:rPr>
                <w:color w:val="000000"/>
                <w:sz w:val="22"/>
                <w:szCs w:val="22"/>
              </w:rPr>
            </w:pPr>
            <w:r w:rsidRPr="00BD6B7B">
              <w:rPr>
                <w:color w:val="000000"/>
                <w:sz w:val="22"/>
                <w:szCs w:val="22"/>
              </w:rPr>
              <w:t>18,3%</w:t>
            </w:r>
          </w:p>
        </w:tc>
      </w:tr>
      <w:tr w:rsidR="000A73DE" w:rsidRPr="00BD6B7B" w14:paraId="2271866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38FED8" w14:textId="77777777" w:rsidR="000A73DE" w:rsidRDefault="000A73DE" w:rsidP="00547A5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19955E17"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24765FC"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202EEA" w14:textId="77777777" w:rsidR="000A73DE" w:rsidRPr="00BD6B7B" w:rsidRDefault="000A73DE" w:rsidP="00547A52">
            <w:pPr>
              <w:jc w:val="center"/>
              <w:rPr>
                <w:color w:val="000000"/>
                <w:sz w:val="22"/>
                <w:szCs w:val="22"/>
              </w:rPr>
            </w:pPr>
            <w:r w:rsidRPr="00BD6B7B">
              <w:rPr>
                <w:color w:val="000000"/>
                <w:sz w:val="22"/>
                <w:szCs w:val="22"/>
              </w:rPr>
              <w:t>14,4%</w:t>
            </w:r>
          </w:p>
        </w:tc>
        <w:tc>
          <w:tcPr>
            <w:tcW w:w="2516" w:type="dxa"/>
            <w:tcBorders>
              <w:top w:val="single" w:sz="8" w:space="0" w:color="000000"/>
              <w:left w:val="single" w:sz="8" w:space="0" w:color="000000"/>
              <w:bottom w:val="single" w:sz="8" w:space="0" w:color="000000"/>
              <w:right w:val="single" w:sz="8" w:space="0" w:color="000000"/>
            </w:tcBorders>
            <w:vAlign w:val="bottom"/>
          </w:tcPr>
          <w:p w14:paraId="65B4B3F4" w14:textId="77777777" w:rsidR="000A73DE" w:rsidRPr="00BD6B7B" w:rsidRDefault="000A73DE" w:rsidP="00547A52">
            <w:pPr>
              <w:jc w:val="center"/>
              <w:rPr>
                <w:color w:val="000000"/>
                <w:sz w:val="22"/>
                <w:szCs w:val="22"/>
              </w:rPr>
            </w:pPr>
            <w:r w:rsidRPr="00BD6B7B">
              <w:rPr>
                <w:color w:val="000000"/>
                <w:sz w:val="22"/>
                <w:szCs w:val="22"/>
              </w:rPr>
              <w:t>48,2%</w:t>
            </w:r>
          </w:p>
        </w:tc>
        <w:tc>
          <w:tcPr>
            <w:tcW w:w="2449" w:type="dxa"/>
            <w:tcBorders>
              <w:top w:val="single" w:sz="8" w:space="0" w:color="000000"/>
              <w:left w:val="single" w:sz="8" w:space="0" w:color="000000"/>
              <w:bottom w:val="single" w:sz="8" w:space="0" w:color="000000"/>
              <w:right w:val="single" w:sz="8" w:space="0" w:color="000000"/>
            </w:tcBorders>
            <w:vAlign w:val="bottom"/>
          </w:tcPr>
          <w:p w14:paraId="60687586" w14:textId="77777777" w:rsidR="000A73DE" w:rsidRPr="00BD6B7B" w:rsidRDefault="000A73DE" w:rsidP="00547A52">
            <w:pPr>
              <w:jc w:val="center"/>
              <w:rPr>
                <w:color w:val="000000"/>
                <w:sz w:val="22"/>
                <w:szCs w:val="22"/>
              </w:rPr>
            </w:pPr>
            <w:r w:rsidRPr="00BD6B7B">
              <w:rPr>
                <w:color w:val="000000"/>
                <w:sz w:val="22"/>
                <w:szCs w:val="22"/>
              </w:rPr>
              <w:t>80,0%</w:t>
            </w:r>
          </w:p>
        </w:tc>
      </w:tr>
      <w:tr w:rsidR="000A73DE" w:rsidRPr="00BD6B7B" w14:paraId="3919F27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83CCB8A" w14:textId="77777777" w:rsidR="000A73DE" w:rsidRDefault="000A73DE"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F5975F4"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60EDF31" w14:textId="77777777" w:rsidR="000A73DE" w:rsidRPr="00BD6B7B" w:rsidRDefault="000A73DE" w:rsidP="00547A52">
            <w:pPr>
              <w:jc w:val="center"/>
              <w:rPr>
                <w:color w:val="000000"/>
                <w:sz w:val="22"/>
                <w:szCs w:val="22"/>
              </w:rPr>
            </w:pPr>
            <w:r w:rsidRPr="00BD6B7B">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953490" w14:textId="77777777" w:rsidR="000A73DE" w:rsidRPr="00BD6B7B" w:rsidRDefault="000A73DE" w:rsidP="00547A52">
            <w:pPr>
              <w:jc w:val="center"/>
              <w:rPr>
                <w:color w:val="000000"/>
                <w:sz w:val="22"/>
                <w:szCs w:val="22"/>
              </w:rPr>
            </w:pPr>
            <w:r w:rsidRPr="00BD6B7B">
              <w:rPr>
                <w:color w:val="000000"/>
                <w:sz w:val="22"/>
                <w:szCs w:val="22"/>
              </w:rPr>
              <w:t>54,1%</w:t>
            </w:r>
          </w:p>
        </w:tc>
        <w:tc>
          <w:tcPr>
            <w:tcW w:w="2516" w:type="dxa"/>
            <w:tcBorders>
              <w:top w:val="single" w:sz="8" w:space="0" w:color="000000"/>
              <w:left w:val="single" w:sz="8" w:space="0" w:color="000000"/>
              <w:bottom w:val="single" w:sz="8" w:space="0" w:color="000000"/>
              <w:right w:val="single" w:sz="8" w:space="0" w:color="000000"/>
            </w:tcBorders>
            <w:vAlign w:val="bottom"/>
          </w:tcPr>
          <w:p w14:paraId="3E0E6961" w14:textId="77777777" w:rsidR="000A73DE" w:rsidRPr="00BD6B7B" w:rsidRDefault="000A73DE" w:rsidP="00547A52">
            <w:pPr>
              <w:jc w:val="center"/>
              <w:rPr>
                <w:color w:val="000000"/>
                <w:sz w:val="22"/>
                <w:szCs w:val="22"/>
              </w:rPr>
            </w:pPr>
            <w:r w:rsidRPr="00BD6B7B">
              <w:rPr>
                <w:color w:val="000000"/>
                <w:sz w:val="22"/>
                <w:szCs w:val="22"/>
              </w:rPr>
              <w:t>17,0%</w:t>
            </w:r>
          </w:p>
        </w:tc>
        <w:tc>
          <w:tcPr>
            <w:tcW w:w="2449" w:type="dxa"/>
            <w:tcBorders>
              <w:top w:val="single" w:sz="8" w:space="0" w:color="000000"/>
              <w:left w:val="single" w:sz="8" w:space="0" w:color="000000"/>
              <w:bottom w:val="single" w:sz="8" w:space="0" w:color="000000"/>
              <w:right w:val="single" w:sz="8" w:space="0" w:color="000000"/>
            </w:tcBorders>
            <w:vAlign w:val="bottom"/>
          </w:tcPr>
          <w:p w14:paraId="49ED8BD3"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5459FAC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377D71C" w14:textId="77777777" w:rsidR="000A73DE" w:rsidRDefault="000A73DE"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7842E22"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4EA837A" w14:textId="77777777" w:rsidR="000A73DE" w:rsidRPr="00BD6B7B" w:rsidRDefault="000A73DE" w:rsidP="00547A52">
            <w:pPr>
              <w:jc w:val="center"/>
              <w:rPr>
                <w:color w:val="000000"/>
                <w:sz w:val="22"/>
                <w:szCs w:val="22"/>
              </w:rPr>
            </w:pPr>
            <w:r w:rsidRPr="00BD6B7B">
              <w:rPr>
                <w:color w:val="000000"/>
                <w:sz w:val="22"/>
                <w:szCs w:val="22"/>
              </w:rPr>
              <w:t>20,0%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C2B0D7" w14:textId="77777777" w:rsidR="000A73DE" w:rsidRPr="00BD6B7B" w:rsidRDefault="000A73DE" w:rsidP="00547A52">
            <w:pPr>
              <w:jc w:val="center"/>
              <w:rPr>
                <w:color w:val="000000"/>
                <w:sz w:val="22"/>
                <w:szCs w:val="22"/>
              </w:rPr>
            </w:pPr>
            <w:r w:rsidRPr="00BD6B7B">
              <w:rPr>
                <w:color w:val="000000"/>
                <w:sz w:val="22"/>
                <w:szCs w:val="22"/>
              </w:rPr>
              <w:t>5,4%</w:t>
            </w:r>
          </w:p>
        </w:tc>
        <w:tc>
          <w:tcPr>
            <w:tcW w:w="2516" w:type="dxa"/>
            <w:tcBorders>
              <w:top w:val="single" w:sz="8" w:space="0" w:color="000000"/>
              <w:left w:val="single" w:sz="8" w:space="0" w:color="000000"/>
              <w:bottom w:val="single" w:sz="8" w:space="0" w:color="000000"/>
              <w:right w:val="single" w:sz="8" w:space="0" w:color="000000"/>
            </w:tcBorders>
            <w:vAlign w:val="bottom"/>
          </w:tcPr>
          <w:p w14:paraId="0F0719ED" w14:textId="77777777" w:rsidR="000A73DE" w:rsidRPr="00BD6B7B" w:rsidRDefault="000A73DE" w:rsidP="00547A52">
            <w:pPr>
              <w:jc w:val="center"/>
              <w:rPr>
                <w:color w:val="000000"/>
                <w:sz w:val="22"/>
                <w:szCs w:val="22"/>
              </w:rPr>
            </w:pPr>
            <w:r w:rsidRPr="00BD6B7B">
              <w:rPr>
                <w:color w:val="000000"/>
                <w:sz w:val="22"/>
                <w:szCs w:val="22"/>
              </w:rPr>
              <w:t>8,0%</w:t>
            </w:r>
          </w:p>
        </w:tc>
        <w:tc>
          <w:tcPr>
            <w:tcW w:w="2449" w:type="dxa"/>
            <w:tcBorders>
              <w:top w:val="single" w:sz="8" w:space="0" w:color="000000"/>
              <w:left w:val="single" w:sz="8" w:space="0" w:color="000000"/>
              <w:bottom w:val="single" w:sz="8" w:space="0" w:color="000000"/>
              <w:right w:val="single" w:sz="8" w:space="0" w:color="000000"/>
            </w:tcBorders>
            <w:vAlign w:val="bottom"/>
          </w:tcPr>
          <w:p w14:paraId="1E7A4947"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05B475C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F6001B" w14:textId="77777777" w:rsidR="000A73DE" w:rsidRDefault="000A73DE"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6A6EC98C"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736F379"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274D36" w14:textId="77777777" w:rsidR="000A73DE" w:rsidRPr="00BD6B7B" w:rsidRDefault="000A73DE" w:rsidP="00547A52">
            <w:pPr>
              <w:jc w:val="center"/>
              <w:rPr>
                <w:color w:val="000000"/>
                <w:sz w:val="22"/>
                <w:szCs w:val="22"/>
              </w:rPr>
            </w:pPr>
            <w:r w:rsidRPr="00BD6B7B">
              <w:rPr>
                <w:color w:val="000000"/>
                <w:sz w:val="22"/>
                <w:szCs w:val="22"/>
              </w:rPr>
              <w:t>20,7%</w:t>
            </w:r>
          </w:p>
        </w:tc>
        <w:tc>
          <w:tcPr>
            <w:tcW w:w="2516" w:type="dxa"/>
            <w:tcBorders>
              <w:top w:val="single" w:sz="8" w:space="0" w:color="000000"/>
              <w:left w:val="single" w:sz="8" w:space="0" w:color="000000"/>
              <w:bottom w:val="single" w:sz="8" w:space="0" w:color="000000"/>
              <w:right w:val="single" w:sz="8" w:space="0" w:color="000000"/>
            </w:tcBorders>
            <w:vAlign w:val="bottom"/>
          </w:tcPr>
          <w:p w14:paraId="48C9EBCE" w14:textId="77777777" w:rsidR="000A73DE" w:rsidRPr="00BD6B7B" w:rsidRDefault="000A73DE" w:rsidP="00547A52">
            <w:pPr>
              <w:jc w:val="center"/>
              <w:rPr>
                <w:color w:val="000000"/>
                <w:sz w:val="22"/>
                <w:szCs w:val="22"/>
              </w:rPr>
            </w:pPr>
            <w:r w:rsidRPr="00BD6B7B">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056819DA" w14:textId="77777777" w:rsidR="000A73DE" w:rsidRPr="00BD6B7B" w:rsidRDefault="000A73DE" w:rsidP="00547A52">
            <w:pPr>
              <w:jc w:val="center"/>
              <w:rPr>
                <w:color w:val="000000"/>
                <w:sz w:val="22"/>
                <w:szCs w:val="22"/>
              </w:rPr>
            </w:pPr>
            <w:r w:rsidRPr="00BD6B7B">
              <w:rPr>
                <w:color w:val="000000"/>
                <w:sz w:val="22"/>
                <w:szCs w:val="22"/>
              </w:rPr>
              <w:t>10,0%</w:t>
            </w:r>
          </w:p>
        </w:tc>
      </w:tr>
      <w:tr w:rsidR="000A73DE" w:rsidRPr="00BD6B7B" w14:paraId="1FC77FBC"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716DB88" w14:textId="77777777" w:rsidR="000A73DE" w:rsidRDefault="000A73DE" w:rsidP="00547A5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2F0EFDC" w14:textId="77777777" w:rsidR="000A73DE"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302EA3B7"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4B6053" w14:textId="77777777" w:rsidR="000A73DE" w:rsidRPr="00BD6B7B" w:rsidRDefault="000A73DE" w:rsidP="00547A52">
            <w:pPr>
              <w:jc w:val="center"/>
              <w:rPr>
                <w:color w:val="000000"/>
                <w:sz w:val="22"/>
                <w:szCs w:val="22"/>
              </w:rPr>
            </w:pPr>
            <w:r w:rsidRPr="00BD6B7B">
              <w:rPr>
                <w:color w:val="000000"/>
                <w:sz w:val="22"/>
                <w:szCs w:val="22"/>
              </w:rPr>
              <w:t>19,8%</w:t>
            </w:r>
          </w:p>
        </w:tc>
        <w:tc>
          <w:tcPr>
            <w:tcW w:w="2516" w:type="dxa"/>
            <w:tcBorders>
              <w:top w:val="single" w:sz="8" w:space="0" w:color="000000"/>
              <w:left w:val="single" w:sz="8" w:space="0" w:color="000000"/>
              <w:bottom w:val="single" w:sz="8" w:space="0" w:color="000000"/>
              <w:right w:val="single" w:sz="8" w:space="0" w:color="000000"/>
            </w:tcBorders>
            <w:vAlign w:val="bottom"/>
          </w:tcPr>
          <w:p w14:paraId="4EBB1682" w14:textId="77777777" w:rsidR="000A73DE" w:rsidRPr="00BD6B7B" w:rsidRDefault="000A73DE" w:rsidP="00547A52">
            <w:pPr>
              <w:jc w:val="center"/>
              <w:rPr>
                <w:color w:val="000000"/>
                <w:sz w:val="22"/>
                <w:szCs w:val="22"/>
              </w:rPr>
            </w:pPr>
            <w:r w:rsidRPr="00BD6B7B">
              <w:rPr>
                <w:color w:val="000000"/>
                <w:sz w:val="22"/>
                <w:szCs w:val="22"/>
              </w:rPr>
              <w:t>53,6%</w:t>
            </w:r>
          </w:p>
        </w:tc>
        <w:tc>
          <w:tcPr>
            <w:tcW w:w="2449" w:type="dxa"/>
            <w:tcBorders>
              <w:top w:val="single" w:sz="8" w:space="0" w:color="000000"/>
              <w:left w:val="single" w:sz="8" w:space="0" w:color="000000"/>
              <w:bottom w:val="single" w:sz="8" w:space="0" w:color="000000"/>
              <w:right w:val="single" w:sz="8" w:space="0" w:color="000000"/>
            </w:tcBorders>
            <w:vAlign w:val="bottom"/>
          </w:tcPr>
          <w:p w14:paraId="7A5B6891" w14:textId="77777777" w:rsidR="000A73DE" w:rsidRPr="00BD6B7B" w:rsidRDefault="000A73DE" w:rsidP="00547A52">
            <w:pPr>
              <w:jc w:val="center"/>
              <w:rPr>
                <w:color w:val="000000"/>
                <w:sz w:val="22"/>
                <w:szCs w:val="22"/>
              </w:rPr>
            </w:pPr>
            <w:r w:rsidRPr="00BD6B7B">
              <w:rPr>
                <w:color w:val="000000"/>
                <w:sz w:val="22"/>
                <w:szCs w:val="22"/>
              </w:rPr>
              <w:t>86,7%</w:t>
            </w:r>
          </w:p>
        </w:tc>
      </w:tr>
      <w:tr w:rsidR="000A73DE" w:rsidRPr="00BD6B7B" w14:paraId="2AB3BA4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7C08EB" w14:textId="77777777" w:rsidR="000A73DE" w:rsidRDefault="000A73DE"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86EED00"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86D35F" w14:textId="77777777" w:rsidR="000A73DE" w:rsidRPr="00BD6B7B" w:rsidRDefault="000A73DE" w:rsidP="00547A52">
            <w:pPr>
              <w:jc w:val="center"/>
              <w:rPr>
                <w:color w:val="000000"/>
                <w:sz w:val="22"/>
                <w:szCs w:val="22"/>
              </w:rPr>
            </w:pPr>
            <w:r w:rsidRPr="00BD6B7B">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67AA19" w14:textId="77777777" w:rsidR="000A73DE" w:rsidRPr="00BD6B7B" w:rsidRDefault="000A73DE" w:rsidP="00547A52">
            <w:pPr>
              <w:jc w:val="center"/>
              <w:rPr>
                <w:color w:val="000000"/>
                <w:sz w:val="22"/>
                <w:szCs w:val="22"/>
              </w:rPr>
            </w:pPr>
            <w:r w:rsidRPr="00BD6B7B">
              <w:rPr>
                <w:color w:val="000000"/>
                <w:sz w:val="22"/>
                <w:szCs w:val="22"/>
              </w:rPr>
              <w:t>51,4%</w:t>
            </w:r>
          </w:p>
        </w:tc>
        <w:tc>
          <w:tcPr>
            <w:tcW w:w="2516" w:type="dxa"/>
            <w:tcBorders>
              <w:top w:val="single" w:sz="8" w:space="0" w:color="000000"/>
              <w:left w:val="single" w:sz="8" w:space="0" w:color="000000"/>
              <w:bottom w:val="single" w:sz="8" w:space="0" w:color="000000"/>
              <w:right w:val="single" w:sz="8" w:space="0" w:color="000000"/>
            </w:tcBorders>
            <w:vAlign w:val="bottom"/>
          </w:tcPr>
          <w:p w14:paraId="08F5389C" w14:textId="77777777" w:rsidR="000A73DE" w:rsidRPr="00BD6B7B" w:rsidRDefault="000A73DE" w:rsidP="00547A52">
            <w:pPr>
              <w:jc w:val="center"/>
              <w:rPr>
                <w:color w:val="000000"/>
                <w:sz w:val="22"/>
                <w:szCs w:val="22"/>
              </w:rPr>
            </w:pPr>
            <w:r w:rsidRPr="00BD6B7B">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42895CA3" w14:textId="77777777" w:rsidR="000A73DE" w:rsidRPr="00BD6B7B" w:rsidRDefault="000A73DE" w:rsidP="00547A52">
            <w:pPr>
              <w:jc w:val="center"/>
              <w:rPr>
                <w:color w:val="000000"/>
                <w:sz w:val="22"/>
                <w:szCs w:val="22"/>
              </w:rPr>
            </w:pPr>
            <w:r w:rsidRPr="00BD6B7B">
              <w:rPr>
                <w:color w:val="000000"/>
                <w:sz w:val="22"/>
                <w:szCs w:val="22"/>
              </w:rPr>
              <w:t>18,3%</w:t>
            </w:r>
          </w:p>
        </w:tc>
      </w:tr>
      <w:tr w:rsidR="000A73DE" w:rsidRPr="00BD6B7B" w14:paraId="39D5C7EA"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FCE558" w14:textId="77777777" w:rsidR="000A73DE" w:rsidRDefault="000A73DE"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FF72E5F"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8BABE58" w14:textId="77777777" w:rsidR="000A73DE" w:rsidRPr="00BD6B7B" w:rsidRDefault="000A73DE" w:rsidP="00547A52">
            <w:pPr>
              <w:jc w:val="center"/>
              <w:rPr>
                <w:color w:val="000000"/>
                <w:sz w:val="22"/>
                <w:szCs w:val="22"/>
              </w:rPr>
            </w:pPr>
            <w:r w:rsidRPr="00BD6B7B">
              <w:rPr>
                <w:color w:val="000000"/>
                <w:sz w:val="22"/>
                <w:szCs w:val="22"/>
              </w:rPr>
              <w:t>20,0%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24E28C" w14:textId="77777777" w:rsidR="000A73DE" w:rsidRPr="00BD6B7B" w:rsidRDefault="000A73DE" w:rsidP="00547A52">
            <w:pPr>
              <w:jc w:val="center"/>
              <w:rPr>
                <w:color w:val="000000"/>
                <w:sz w:val="22"/>
                <w:szCs w:val="22"/>
              </w:rPr>
            </w:pPr>
            <w:r w:rsidRPr="00BD6B7B">
              <w:rPr>
                <w:color w:val="000000"/>
                <w:sz w:val="22"/>
                <w:szCs w:val="22"/>
              </w:rPr>
              <w:t>18,0%</w:t>
            </w:r>
          </w:p>
        </w:tc>
        <w:tc>
          <w:tcPr>
            <w:tcW w:w="2516" w:type="dxa"/>
            <w:tcBorders>
              <w:top w:val="single" w:sz="8" w:space="0" w:color="000000"/>
              <w:left w:val="single" w:sz="8" w:space="0" w:color="000000"/>
              <w:bottom w:val="single" w:sz="8" w:space="0" w:color="000000"/>
              <w:right w:val="single" w:sz="8" w:space="0" w:color="000000"/>
            </w:tcBorders>
            <w:vAlign w:val="bottom"/>
          </w:tcPr>
          <w:p w14:paraId="451417FC" w14:textId="77777777" w:rsidR="000A73DE" w:rsidRPr="00BD6B7B" w:rsidRDefault="000A73DE" w:rsidP="00547A52">
            <w:pPr>
              <w:jc w:val="center"/>
              <w:rPr>
                <w:color w:val="000000"/>
                <w:sz w:val="22"/>
                <w:szCs w:val="22"/>
              </w:rPr>
            </w:pPr>
            <w:r w:rsidRPr="00BD6B7B">
              <w:rPr>
                <w:color w:val="000000"/>
                <w:sz w:val="22"/>
                <w:szCs w:val="22"/>
              </w:rPr>
              <w:t>23,2%</w:t>
            </w:r>
          </w:p>
        </w:tc>
        <w:tc>
          <w:tcPr>
            <w:tcW w:w="2449" w:type="dxa"/>
            <w:tcBorders>
              <w:top w:val="single" w:sz="8" w:space="0" w:color="000000"/>
              <w:left w:val="single" w:sz="8" w:space="0" w:color="000000"/>
              <w:bottom w:val="single" w:sz="8" w:space="0" w:color="000000"/>
              <w:right w:val="single" w:sz="8" w:space="0" w:color="000000"/>
            </w:tcBorders>
            <w:vAlign w:val="bottom"/>
          </w:tcPr>
          <w:p w14:paraId="2EE8F398" w14:textId="77777777" w:rsidR="000A73DE" w:rsidRPr="00BD6B7B" w:rsidRDefault="000A73DE" w:rsidP="00547A52">
            <w:pPr>
              <w:jc w:val="center"/>
              <w:rPr>
                <w:color w:val="000000"/>
                <w:sz w:val="22"/>
                <w:szCs w:val="22"/>
              </w:rPr>
            </w:pPr>
            <w:r w:rsidRPr="00BD6B7B">
              <w:rPr>
                <w:color w:val="000000"/>
                <w:sz w:val="22"/>
                <w:szCs w:val="22"/>
              </w:rPr>
              <w:t>15,0%</w:t>
            </w:r>
          </w:p>
        </w:tc>
      </w:tr>
      <w:tr w:rsidR="000A73DE" w:rsidRPr="00BD6B7B" w14:paraId="40540FA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63309A" w14:textId="77777777" w:rsidR="000A73DE" w:rsidRDefault="000A73DE"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D4C608E"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62114E9"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E2BE2A5" w14:textId="77777777" w:rsidR="000A73DE" w:rsidRPr="00BD6B7B" w:rsidRDefault="000A73DE" w:rsidP="00547A52">
            <w:pPr>
              <w:jc w:val="center"/>
              <w:rPr>
                <w:color w:val="000000"/>
                <w:sz w:val="22"/>
                <w:szCs w:val="22"/>
              </w:rPr>
            </w:pPr>
            <w:r w:rsidRPr="00BD6B7B">
              <w:rPr>
                <w:color w:val="000000"/>
                <w:sz w:val="22"/>
                <w:szCs w:val="22"/>
              </w:rPr>
              <w:t>18,9%</w:t>
            </w:r>
          </w:p>
        </w:tc>
        <w:tc>
          <w:tcPr>
            <w:tcW w:w="2516" w:type="dxa"/>
            <w:tcBorders>
              <w:top w:val="single" w:sz="8" w:space="0" w:color="000000"/>
              <w:left w:val="single" w:sz="8" w:space="0" w:color="000000"/>
              <w:bottom w:val="single" w:sz="8" w:space="0" w:color="000000"/>
              <w:right w:val="single" w:sz="8" w:space="0" w:color="000000"/>
            </w:tcBorders>
            <w:vAlign w:val="bottom"/>
          </w:tcPr>
          <w:p w14:paraId="34A2B007" w14:textId="77777777" w:rsidR="000A73DE" w:rsidRPr="00BD6B7B" w:rsidRDefault="000A73DE" w:rsidP="00547A52">
            <w:pPr>
              <w:jc w:val="center"/>
              <w:rPr>
                <w:color w:val="000000"/>
                <w:sz w:val="22"/>
                <w:szCs w:val="22"/>
              </w:rPr>
            </w:pPr>
            <w:r w:rsidRPr="00BD6B7B">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047DF72" w14:textId="77777777" w:rsidR="000A73DE" w:rsidRPr="00BD6B7B" w:rsidRDefault="000A73DE" w:rsidP="00547A52">
            <w:pPr>
              <w:jc w:val="center"/>
              <w:rPr>
                <w:color w:val="000000"/>
                <w:sz w:val="22"/>
                <w:szCs w:val="22"/>
              </w:rPr>
            </w:pPr>
            <w:r w:rsidRPr="00BD6B7B">
              <w:rPr>
                <w:color w:val="000000"/>
                <w:sz w:val="22"/>
                <w:szCs w:val="22"/>
              </w:rPr>
              <w:t>21,7%</w:t>
            </w:r>
          </w:p>
        </w:tc>
      </w:tr>
      <w:tr w:rsidR="000A73DE" w:rsidRPr="00BD6B7B" w14:paraId="08B6BCF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E84696" w14:textId="77777777" w:rsidR="000A73DE" w:rsidRDefault="000A73DE" w:rsidP="00547A5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0E8E40D" w14:textId="77777777" w:rsidR="000A73DE"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1818E6D"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41E549" w14:textId="77777777" w:rsidR="000A73DE" w:rsidRPr="00BD6B7B" w:rsidRDefault="000A73DE" w:rsidP="00547A52">
            <w:pPr>
              <w:jc w:val="center"/>
              <w:rPr>
                <w:color w:val="000000"/>
                <w:sz w:val="22"/>
                <w:szCs w:val="22"/>
              </w:rPr>
            </w:pPr>
            <w:r w:rsidRPr="00BD6B7B">
              <w:rPr>
                <w:color w:val="000000"/>
                <w:sz w:val="22"/>
                <w:szCs w:val="22"/>
              </w:rPr>
              <w:t>11,7%</w:t>
            </w:r>
          </w:p>
        </w:tc>
        <w:tc>
          <w:tcPr>
            <w:tcW w:w="2516" w:type="dxa"/>
            <w:tcBorders>
              <w:top w:val="single" w:sz="8" w:space="0" w:color="000000"/>
              <w:left w:val="single" w:sz="8" w:space="0" w:color="000000"/>
              <w:bottom w:val="single" w:sz="8" w:space="0" w:color="000000"/>
              <w:right w:val="single" w:sz="8" w:space="0" w:color="000000"/>
            </w:tcBorders>
            <w:vAlign w:val="bottom"/>
          </w:tcPr>
          <w:p w14:paraId="0505D466" w14:textId="77777777" w:rsidR="000A73DE" w:rsidRPr="00BD6B7B" w:rsidRDefault="000A73DE" w:rsidP="00547A52">
            <w:pPr>
              <w:jc w:val="center"/>
              <w:rPr>
                <w:color w:val="000000"/>
                <w:sz w:val="22"/>
                <w:szCs w:val="22"/>
              </w:rPr>
            </w:pPr>
            <w:r w:rsidRPr="00BD6B7B">
              <w:rPr>
                <w:color w:val="000000"/>
                <w:sz w:val="22"/>
                <w:szCs w:val="22"/>
              </w:rPr>
              <w:t>30,4%</w:t>
            </w:r>
          </w:p>
        </w:tc>
        <w:tc>
          <w:tcPr>
            <w:tcW w:w="2449" w:type="dxa"/>
            <w:tcBorders>
              <w:top w:val="single" w:sz="8" w:space="0" w:color="000000"/>
              <w:left w:val="single" w:sz="8" w:space="0" w:color="000000"/>
              <w:bottom w:val="single" w:sz="8" w:space="0" w:color="000000"/>
              <w:right w:val="single" w:sz="8" w:space="0" w:color="000000"/>
            </w:tcBorders>
            <w:vAlign w:val="bottom"/>
          </w:tcPr>
          <w:p w14:paraId="4BB20D58" w14:textId="77777777" w:rsidR="000A73DE" w:rsidRPr="00BD6B7B" w:rsidRDefault="000A73DE" w:rsidP="00547A52">
            <w:pPr>
              <w:jc w:val="center"/>
              <w:rPr>
                <w:color w:val="000000"/>
                <w:sz w:val="22"/>
                <w:szCs w:val="22"/>
              </w:rPr>
            </w:pPr>
            <w:r w:rsidRPr="00BD6B7B">
              <w:rPr>
                <w:color w:val="000000"/>
                <w:sz w:val="22"/>
                <w:szCs w:val="22"/>
              </w:rPr>
              <w:t>45,0%</w:t>
            </w:r>
          </w:p>
        </w:tc>
      </w:tr>
      <w:tr w:rsidR="000A73DE" w:rsidRPr="00BD6B7B" w14:paraId="26C5596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7C1AF5" w14:textId="77777777" w:rsidR="000A73DE" w:rsidRDefault="000A73DE"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652310E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4D51D5" w14:textId="77777777" w:rsidR="000A73DE" w:rsidRPr="00BD6B7B" w:rsidRDefault="000A73DE" w:rsidP="00547A52">
            <w:pPr>
              <w:jc w:val="center"/>
              <w:rPr>
                <w:color w:val="000000"/>
                <w:sz w:val="22"/>
                <w:szCs w:val="22"/>
              </w:rPr>
            </w:pPr>
            <w:r w:rsidRPr="00BD6B7B">
              <w:rPr>
                <w:color w:val="000000"/>
                <w:sz w:val="22"/>
                <w:szCs w:val="22"/>
              </w:rPr>
              <w:t>20,0%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4903E9" w14:textId="77777777" w:rsidR="000A73DE" w:rsidRPr="00BD6B7B" w:rsidRDefault="000A73DE" w:rsidP="00547A52">
            <w:pPr>
              <w:jc w:val="center"/>
              <w:rPr>
                <w:color w:val="000000"/>
                <w:sz w:val="22"/>
                <w:szCs w:val="22"/>
              </w:rPr>
            </w:pPr>
            <w:r w:rsidRPr="00BD6B7B">
              <w:rPr>
                <w:color w:val="000000"/>
                <w:sz w:val="22"/>
                <w:szCs w:val="22"/>
              </w:rPr>
              <w:t>1,8%</w:t>
            </w:r>
          </w:p>
        </w:tc>
        <w:tc>
          <w:tcPr>
            <w:tcW w:w="2516" w:type="dxa"/>
            <w:tcBorders>
              <w:top w:val="single" w:sz="8" w:space="0" w:color="000000"/>
              <w:left w:val="single" w:sz="8" w:space="0" w:color="000000"/>
              <w:bottom w:val="single" w:sz="8" w:space="0" w:color="000000"/>
              <w:right w:val="single" w:sz="8" w:space="0" w:color="000000"/>
            </w:tcBorders>
            <w:vAlign w:val="bottom"/>
          </w:tcPr>
          <w:p w14:paraId="0E27EFF1" w14:textId="77777777" w:rsidR="000A73DE" w:rsidRPr="00BD6B7B" w:rsidRDefault="000A73DE" w:rsidP="00547A52">
            <w:pPr>
              <w:jc w:val="center"/>
              <w:rPr>
                <w:color w:val="000000"/>
                <w:sz w:val="22"/>
                <w:szCs w:val="22"/>
              </w:rPr>
            </w:pPr>
            <w:r w:rsidRPr="00BD6B7B">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D2CB26A"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269F2E0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02EC60" w14:textId="77777777" w:rsidR="000A73DE" w:rsidRDefault="000A73DE"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17330EAC"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CC69043" w14:textId="77777777" w:rsidR="000A73DE" w:rsidRPr="00BD6B7B" w:rsidRDefault="000A73DE" w:rsidP="00547A52">
            <w:pPr>
              <w:jc w:val="center"/>
              <w:rPr>
                <w:color w:val="000000"/>
                <w:sz w:val="22"/>
                <w:szCs w:val="22"/>
              </w:rPr>
            </w:pPr>
            <w:r w:rsidRPr="00BD6B7B">
              <w:rPr>
                <w:color w:val="000000"/>
                <w:sz w:val="22"/>
                <w:szCs w:val="22"/>
              </w:rPr>
              <w:t>35,0%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992187" w14:textId="77777777" w:rsidR="000A73DE" w:rsidRPr="00BD6B7B" w:rsidRDefault="000A73DE" w:rsidP="00547A52">
            <w:pPr>
              <w:jc w:val="center"/>
              <w:rPr>
                <w:color w:val="000000"/>
                <w:sz w:val="22"/>
                <w:szCs w:val="22"/>
              </w:rPr>
            </w:pPr>
            <w:r w:rsidRPr="00BD6B7B">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A7DA95" w14:textId="77777777" w:rsidR="000A73DE" w:rsidRPr="00BD6B7B" w:rsidRDefault="000A73DE" w:rsidP="00547A52">
            <w:pPr>
              <w:jc w:val="center"/>
              <w:rPr>
                <w:color w:val="000000"/>
                <w:sz w:val="22"/>
                <w:szCs w:val="22"/>
              </w:rPr>
            </w:pPr>
            <w:r w:rsidRPr="00BD6B7B">
              <w:rPr>
                <w:color w:val="000000"/>
                <w:sz w:val="22"/>
                <w:szCs w:val="22"/>
              </w:rPr>
              <w:t>0,9%</w:t>
            </w:r>
          </w:p>
        </w:tc>
        <w:tc>
          <w:tcPr>
            <w:tcW w:w="2449" w:type="dxa"/>
            <w:tcBorders>
              <w:top w:val="single" w:sz="8" w:space="0" w:color="000000"/>
              <w:left w:val="single" w:sz="8" w:space="0" w:color="000000"/>
              <w:bottom w:val="single" w:sz="8" w:space="0" w:color="000000"/>
              <w:right w:val="single" w:sz="8" w:space="0" w:color="000000"/>
            </w:tcBorders>
            <w:vAlign w:val="bottom"/>
          </w:tcPr>
          <w:p w14:paraId="43797C37"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0C5FC92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B4EF5F" w14:textId="77777777" w:rsidR="000A73DE" w:rsidRDefault="000A73DE"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0F4FF7E4"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9E59A48" w14:textId="77777777" w:rsidR="000A73DE" w:rsidRPr="00BD6B7B" w:rsidRDefault="000A73DE" w:rsidP="00547A52">
            <w:pPr>
              <w:jc w:val="center"/>
              <w:rPr>
                <w:color w:val="000000"/>
                <w:sz w:val="22"/>
                <w:szCs w:val="22"/>
              </w:rPr>
            </w:pPr>
            <w:r w:rsidRPr="00BD6B7B">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5C7554" w14:textId="77777777" w:rsidR="000A73DE" w:rsidRPr="00BD6B7B" w:rsidRDefault="000A73DE" w:rsidP="00547A52">
            <w:pPr>
              <w:jc w:val="center"/>
              <w:rPr>
                <w:color w:val="000000"/>
                <w:sz w:val="22"/>
                <w:szCs w:val="22"/>
              </w:rPr>
            </w:pPr>
            <w:r w:rsidRPr="00BD6B7B">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E0DE1B2" w14:textId="77777777" w:rsidR="000A73DE" w:rsidRPr="00BD6B7B" w:rsidRDefault="000A73DE" w:rsidP="00547A52">
            <w:pPr>
              <w:jc w:val="center"/>
              <w:rPr>
                <w:color w:val="000000"/>
                <w:sz w:val="22"/>
                <w:szCs w:val="22"/>
              </w:rPr>
            </w:pPr>
            <w:r w:rsidRPr="00BD6B7B">
              <w:rPr>
                <w:color w:val="000000"/>
                <w:sz w:val="22"/>
                <w:szCs w:val="22"/>
              </w:rPr>
              <w:t>19,6%</w:t>
            </w:r>
          </w:p>
        </w:tc>
        <w:tc>
          <w:tcPr>
            <w:tcW w:w="2449" w:type="dxa"/>
            <w:tcBorders>
              <w:top w:val="single" w:sz="8" w:space="0" w:color="000000"/>
              <w:left w:val="single" w:sz="8" w:space="0" w:color="000000"/>
              <w:bottom w:val="single" w:sz="8" w:space="0" w:color="000000"/>
              <w:right w:val="single" w:sz="8" w:space="0" w:color="000000"/>
            </w:tcBorders>
            <w:vAlign w:val="bottom"/>
          </w:tcPr>
          <w:p w14:paraId="15983CC3"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01F246C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B59000" w14:textId="77777777" w:rsidR="000A73DE" w:rsidRDefault="000A73DE" w:rsidP="00547A5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3D6222DF" w14:textId="77777777" w:rsidR="000A73DE"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8E09ACD" w14:textId="77777777" w:rsidR="000A73DE" w:rsidRPr="00BD6B7B" w:rsidRDefault="000A73DE" w:rsidP="00547A52">
            <w:pPr>
              <w:jc w:val="center"/>
              <w:rPr>
                <w:color w:val="000000"/>
                <w:sz w:val="22"/>
                <w:szCs w:val="22"/>
              </w:rPr>
            </w:pPr>
            <w:r w:rsidRPr="00BD6B7B">
              <w:rPr>
                <w:color w:val="000000"/>
                <w:sz w:val="22"/>
                <w:szCs w:val="22"/>
              </w:rPr>
              <w:t>20,0%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9FA9D9" w14:textId="77777777" w:rsidR="000A73DE" w:rsidRPr="00BD6B7B" w:rsidRDefault="000A73DE" w:rsidP="00547A52">
            <w:pPr>
              <w:jc w:val="center"/>
              <w:rPr>
                <w:color w:val="000000"/>
                <w:sz w:val="22"/>
                <w:szCs w:val="22"/>
              </w:rPr>
            </w:pPr>
            <w:r w:rsidRPr="00BD6B7B">
              <w:rPr>
                <w:color w:val="000000"/>
                <w:sz w:val="22"/>
                <w:szCs w:val="22"/>
              </w:rPr>
              <w:t>55,9%</w:t>
            </w:r>
          </w:p>
        </w:tc>
        <w:tc>
          <w:tcPr>
            <w:tcW w:w="2516" w:type="dxa"/>
            <w:tcBorders>
              <w:top w:val="single" w:sz="8" w:space="0" w:color="000000"/>
              <w:left w:val="single" w:sz="8" w:space="0" w:color="000000"/>
              <w:bottom w:val="single" w:sz="8" w:space="0" w:color="000000"/>
              <w:right w:val="single" w:sz="8" w:space="0" w:color="000000"/>
            </w:tcBorders>
            <w:vAlign w:val="bottom"/>
          </w:tcPr>
          <w:p w14:paraId="1743E1F2" w14:textId="77777777" w:rsidR="000A73DE" w:rsidRPr="00BD6B7B" w:rsidRDefault="000A73DE" w:rsidP="00547A52">
            <w:pPr>
              <w:jc w:val="center"/>
              <w:rPr>
                <w:color w:val="000000"/>
                <w:sz w:val="22"/>
                <w:szCs w:val="22"/>
              </w:rPr>
            </w:pPr>
            <w:r w:rsidRPr="00BD6B7B">
              <w:rPr>
                <w:color w:val="000000"/>
                <w:sz w:val="22"/>
                <w:szCs w:val="22"/>
              </w:rPr>
              <w:t>79,5%</w:t>
            </w:r>
          </w:p>
        </w:tc>
        <w:tc>
          <w:tcPr>
            <w:tcW w:w="2449" w:type="dxa"/>
            <w:tcBorders>
              <w:top w:val="single" w:sz="8" w:space="0" w:color="000000"/>
              <w:left w:val="single" w:sz="8" w:space="0" w:color="000000"/>
              <w:bottom w:val="single" w:sz="8" w:space="0" w:color="000000"/>
              <w:right w:val="single" w:sz="8" w:space="0" w:color="000000"/>
            </w:tcBorders>
            <w:vAlign w:val="bottom"/>
          </w:tcPr>
          <w:p w14:paraId="223FBAE9" w14:textId="77777777" w:rsidR="000A73DE" w:rsidRPr="00BD6B7B" w:rsidRDefault="000A73DE" w:rsidP="00547A52">
            <w:pPr>
              <w:jc w:val="center"/>
              <w:rPr>
                <w:color w:val="000000"/>
                <w:sz w:val="22"/>
                <w:szCs w:val="22"/>
              </w:rPr>
            </w:pPr>
            <w:r w:rsidRPr="00BD6B7B">
              <w:rPr>
                <w:color w:val="000000"/>
                <w:sz w:val="22"/>
                <w:szCs w:val="22"/>
              </w:rPr>
              <w:t>98,3%</w:t>
            </w:r>
          </w:p>
        </w:tc>
      </w:tr>
      <w:tr w:rsidR="000A73DE" w:rsidRPr="00BD6B7B" w14:paraId="458AD5E1"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90FFE1" w14:textId="77777777" w:rsidR="000A73DE" w:rsidRDefault="000A73DE"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43B52332"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7141872" w14:textId="77777777" w:rsidR="000A73DE" w:rsidRPr="00BD6B7B" w:rsidRDefault="000A73DE" w:rsidP="00547A52">
            <w:pPr>
              <w:jc w:val="center"/>
              <w:rPr>
                <w:color w:val="000000"/>
                <w:sz w:val="22"/>
                <w:szCs w:val="22"/>
              </w:rPr>
            </w:pPr>
            <w:r w:rsidRPr="00BD6B7B">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FA9ABD" w14:textId="77777777" w:rsidR="000A73DE" w:rsidRPr="00BD6B7B" w:rsidRDefault="000A73DE" w:rsidP="00547A52">
            <w:pPr>
              <w:jc w:val="center"/>
              <w:rPr>
                <w:color w:val="000000"/>
                <w:sz w:val="22"/>
                <w:szCs w:val="22"/>
              </w:rPr>
            </w:pPr>
            <w:r w:rsidRPr="00BD6B7B">
              <w:rPr>
                <w:color w:val="000000"/>
                <w:sz w:val="22"/>
                <w:szCs w:val="22"/>
              </w:rPr>
              <w:t>22,5%</w:t>
            </w:r>
          </w:p>
        </w:tc>
        <w:tc>
          <w:tcPr>
            <w:tcW w:w="2516" w:type="dxa"/>
            <w:tcBorders>
              <w:top w:val="single" w:sz="8" w:space="0" w:color="000000"/>
              <w:left w:val="single" w:sz="8" w:space="0" w:color="000000"/>
              <w:bottom w:val="single" w:sz="8" w:space="0" w:color="000000"/>
              <w:right w:val="single" w:sz="8" w:space="0" w:color="000000"/>
            </w:tcBorders>
            <w:vAlign w:val="bottom"/>
          </w:tcPr>
          <w:p w14:paraId="410F2FE2" w14:textId="77777777" w:rsidR="000A73DE" w:rsidRPr="00BD6B7B" w:rsidRDefault="000A73DE" w:rsidP="00547A52">
            <w:pPr>
              <w:jc w:val="center"/>
              <w:rPr>
                <w:color w:val="000000"/>
                <w:sz w:val="22"/>
                <w:szCs w:val="22"/>
              </w:rPr>
            </w:pPr>
            <w:r w:rsidRPr="00BD6B7B">
              <w:rPr>
                <w:color w:val="000000"/>
                <w:sz w:val="22"/>
                <w:szCs w:val="22"/>
              </w:rPr>
              <w:t>1,8%</w:t>
            </w:r>
          </w:p>
        </w:tc>
        <w:tc>
          <w:tcPr>
            <w:tcW w:w="2449" w:type="dxa"/>
            <w:tcBorders>
              <w:top w:val="single" w:sz="8" w:space="0" w:color="000000"/>
              <w:left w:val="single" w:sz="8" w:space="0" w:color="000000"/>
              <w:bottom w:val="single" w:sz="8" w:space="0" w:color="000000"/>
              <w:right w:val="single" w:sz="8" w:space="0" w:color="000000"/>
            </w:tcBorders>
            <w:vAlign w:val="bottom"/>
          </w:tcPr>
          <w:p w14:paraId="7EACC83D"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13A27B99"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3BED2E" w14:textId="77777777" w:rsidR="000A73DE" w:rsidRDefault="000A73DE"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806F2BF"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D9B7F19" w14:textId="77777777" w:rsidR="000A73DE" w:rsidRPr="00BD6B7B" w:rsidRDefault="000A73DE" w:rsidP="00547A52">
            <w:pPr>
              <w:jc w:val="center"/>
              <w:rPr>
                <w:color w:val="000000"/>
                <w:sz w:val="22"/>
                <w:szCs w:val="22"/>
              </w:rPr>
            </w:pPr>
            <w:r w:rsidRPr="00BD6B7B">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167C9A3" w14:textId="77777777" w:rsidR="000A73DE" w:rsidRPr="00BD6B7B" w:rsidRDefault="000A73DE" w:rsidP="00547A52">
            <w:pPr>
              <w:jc w:val="center"/>
              <w:rPr>
                <w:color w:val="000000"/>
                <w:sz w:val="22"/>
                <w:szCs w:val="22"/>
              </w:rPr>
            </w:pPr>
            <w:r w:rsidRPr="00BD6B7B">
              <w:rPr>
                <w:color w:val="000000"/>
                <w:sz w:val="22"/>
                <w:szCs w:val="22"/>
              </w:rPr>
              <w:t>30,6%</w:t>
            </w:r>
          </w:p>
        </w:tc>
        <w:tc>
          <w:tcPr>
            <w:tcW w:w="2516" w:type="dxa"/>
            <w:tcBorders>
              <w:top w:val="single" w:sz="8" w:space="0" w:color="000000"/>
              <w:left w:val="single" w:sz="8" w:space="0" w:color="000000"/>
              <w:bottom w:val="single" w:sz="8" w:space="0" w:color="000000"/>
              <w:right w:val="single" w:sz="8" w:space="0" w:color="000000"/>
            </w:tcBorders>
            <w:vAlign w:val="bottom"/>
          </w:tcPr>
          <w:p w14:paraId="05AF26E5" w14:textId="77777777" w:rsidR="000A73DE" w:rsidRPr="00BD6B7B" w:rsidRDefault="000A73DE" w:rsidP="00547A52">
            <w:pPr>
              <w:jc w:val="center"/>
              <w:rPr>
                <w:color w:val="000000"/>
                <w:sz w:val="22"/>
                <w:szCs w:val="22"/>
              </w:rPr>
            </w:pPr>
            <w:r w:rsidRPr="00BD6B7B">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2B73C6E8"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0E94181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6C5171" w14:textId="77777777" w:rsidR="000A73DE" w:rsidRDefault="000A73DE"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57D4EBA"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34222AB"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38BF94" w14:textId="77777777" w:rsidR="000A73DE" w:rsidRPr="00BD6B7B" w:rsidRDefault="000A73DE" w:rsidP="00547A52">
            <w:pPr>
              <w:jc w:val="center"/>
              <w:rPr>
                <w:color w:val="000000"/>
                <w:sz w:val="22"/>
                <w:szCs w:val="22"/>
              </w:rPr>
            </w:pPr>
            <w:r w:rsidRPr="00BD6B7B">
              <w:rPr>
                <w:color w:val="000000"/>
                <w:sz w:val="22"/>
                <w:szCs w:val="22"/>
              </w:rPr>
              <w:t>24,3%</w:t>
            </w:r>
          </w:p>
        </w:tc>
        <w:tc>
          <w:tcPr>
            <w:tcW w:w="2516" w:type="dxa"/>
            <w:tcBorders>
              <w:top w:val="single" w:sz="8" w:space="0" w:color="000000"/>
              <w:left w:val="single" w:sz="8" w:space="0" w:color="000000"/>
              <w:bottom w:val="single" w:sz="8" w:space="0" w:color="000000"/>
              <w:right w:val="single" w:sz="8" w:space="0" w:color="000000"/>
            </w:tcBorders>
            <w:vAlign w:val="bottom"/>
          </w:tcPr>
          <w:p w14:paraId="7B1A7936" w14:textId="77777777" w:rsidR="000A73DE" w:rsidRPr="00BD6B7B" w:rsidRDefault="000A73DE" w:rsidP="00547A52">
            <w:pPr>
              <w:jc w:val="center"/>
              <w:rPr>
                <w:color w:val="000000"/>
                <w:sz w:val="22"/>
                <w:szCs w:val="22"/>
              </w:rPr>
            </w:pPr>
            <w:r w:rsidRPr="00BD6B7B">
              <w:rPr>
                <w:color w:val="000000"/>
                <w:sz w:val="22"/>
                <w:szCs w:val="22"/>
              </w:rPr>
              <w:t>32,1%</w:t>
            </w:r>
          </w:p>
        </w:tc>
        <w:tc>
          <w:tcPr>
            <w:tcW w:w="2449" w:type="dxa"/>
            <w:tcBorders>
              <w:top w:val="single" w:sz="8" w:space="0" w:color="000000"/>
              <w:left w:val="single" w:sz="8" w:space="0" w:color="000000"/>
              <w:bottom w:val="single" w:sz="8" w:space="0" w:color="000000"/>
              <w:right w:val="single" w:sz="8" w:space="0" w:color="000000"/>
            </w:tcBorders>
            <w:vAlign w:val="bottom"/>
          </w:tcPr>
          <w:p w14:paraId="41A914E9" w14:textId="77777777" w:rsidR="000A73DE" w:rsidRPr="00BD6B7B" w:rsidRDefault="000A73DE" w:rsidP="00547A52">
            <w:pPr>
              <w:jc w:val="center"/>
              <w:rPr>
                <w:color w:val="000000"/>
                <w:sz w:val="22"/>
                <w:szCs w:val="22"/>
              </w:rPr>
            </w:pPr>
            <w:r w:rsidRPr="00BD6B7B">
              <w:rPr>
                <w:color w:val="000000"/>
                <w:sz w:val="22"/>
                <w:szCs w:val="22"/>
              </w:rPr>
              <w:t>3,3%</w:t>
            </w:r>
          </w:p>
        </w:tc>
      </w:tr>
      <w:tr w:rsidR="000A73DE" w:rsidRPr="00BD6B7B" w14:paraId="516FA395"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6C33D1" w14:textId="77777777" w:rsidR="000A73DE" w:rsidRDefault="000A73DE"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C0CCB7D" w14:textId="77777777" w:rsidR="000A73DE"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41E77033"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6C81CAE" w14:textId="77777777" w:rsidR="000A73DE" w:rsidRPr="00BD6B7B" w:rsidRDefault="000A73DE" w:rsidP="00547A52">
            <w:pPr>
              <w:jc w:val="center"/>
              <w:rPr>
                <w:color w:val="000000"/>
                <w:sz w:val="22"/>
                <w:szCs w:val="22"/>
              </w:rPr>
            </w:pPr>
            <w:r w:rsidRPr="00BD6B7B">
              <w:rPr>
                <w:color w:val="000000"/>
                <w:sz w:val="22"/>
                <w:szCs w:val="22"/>
              </w:rPr>
              <w:t>18,0%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013C58" w14:textId="77777777" w:rsidR="000A73DE" w:rsidRPr="00BD6B7B" w:rsidRDefault="000A73DE" w:rsidP="00547A52">
            <w:pPr>
              <w:jc w:val="center"/>
              <w:rPr>
                <w:color w:val="000000"/>
                <w:sz w:val="22"/>
                <w:szCs w:val="22"/>
              </w:rPr>
            </w:pPr>
            <w:r w:rsidRPr="00BD6B7B">
              <w:rPr>
                <w:color w:val="000000"/>
                <w:sz w:val="22"/>
                <w:szCs w:val="22"/>
              </w:rPr>
              <w:t>41,1%</w:t>
            </w:r>
          </w:p>
        </w:tc>
        <w:tc>
          <w:tcPr>
            <w:tcW w:w="2449" w:type="dxa"/>
            <w:tcBorders>
              <w:top w:val="single" w:sz="8" w:space="0" w:color="000000"/>
              <w:left w:val="single" w:sz="8" w:space="0" w:color="000000"/>
              <w:bottom w:val="single" w:sz="8" w:space="0" w:color="000000"/>
              <w:right w:val="single" w:sz="8" w:space="0" w:color="000000"/>
            </w:tcBorders>
            <w:vAlign w:val="bottom"/>
          </w:tcPr>
          <w:p w14:paraId="1874BC7C" w14:textId="77777777" w:rsidR="000A73DE" w:rsidRPr="00BD6B7B" w:rsidRDefault="000A73DE" w:rsidP="00547A52">
            <w:pPr>
              <w:jc w:val="center"/>
              <w:rPr>
                <w:color w:val="000000"/>
                <w:sz w:val="22"/>
                <w:szCs w:val="22"/>
              </w:rPr>
            </w:pPr>
            <w:r w:rsidRPr="00BD6B7B">
              <w:rPr>
                <w:color w:val="000000"/>
                <w:sz w:val="22"/>
                <w:szCs w:val="22"/>
              </w:rPr>
              <w:t>21,7%</w:t>
            </w:r>
          </w:p>
        </w:tc>
      </w:tr>
      <w:tr w:rsidR="000A73DE" w:rsidRPr="00BD6B7B" w14:paraId="1F3B7BF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E3705B" w14:textId="77777777" w:rsidR="000A73DE" w:rsidRDefault="000A73DE" w:rsidP="00547A5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2A5A3C1C" w14:textId="77777777" w:rsidR="000A73DE" w:rsidRDefault="000A73DE" w:rsidP="00547A52">
            <w:pPr>
              <w:autoSpaceDE w:val="0"/>
              <w:autoSpaceDN w:val="0"/>
              <w:adjustRightInd w:val="0"/>
              <w:ind w:firstLine="67"/>
              <w:jc w:val="center"/>
              <w:rPr>
                <w:sz w:val="22"/>
                <w:szCs w:val="20"/>
              </w:rPr>
            </w:pPr>
            <w:r>
              <w:rPr>
                <w:sz w:val="22"/>
                <w:szCs w:val="20"/>
              </w:rPr>
              <w:t>4</w:t>
            </w:r>
          </w:p>
        </w:tc>
        <w:tc>
          <w:tcPr>
            <w:tcW w:w="2516" w:type="dxa"/>
            <w:tcBorders>
              <w:top w:val="single" w:sz="8" w:space="0" w:color="000000"/>
              <w:left w:val="single" w:sz="8" w:space="0" w:color="000000"/>
              <w:bottom w:val="single" w:sz="8" w:space="0" w:color="000000"/>
              <w:right w:val="single" w:sz="8" w:space="0" w:color="000000"/>
            </w:tcBorders>
            <w:vAlign w:val="bottom"/>
          </w:tcPr>
          <w:p w14:paraId="62C0CAF9"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379344" w14:textId="77777777" w:rsidR="000A73DE" w:rsidRPr="00BD6B7B" w:rsidRDefault="000A73DE" w:rsidP="00547A52">
            <w:pPr>
              <w:jc w:val="center"/>
              <w:rPr>
                <w:color w:val="000000"/>
                <w:sz w:val="22"/>
                <w:szCs w:val="22"/>
              </w:rPr>
            </w:pPr>
            <w:r w:rsidRPr="00BD6B7B">
              <w:rPr>
                <w:color w:val="000000"/>
                <w:sz w:val="22"/>
                <w:szCs w:val="22"/>
              </w:rPr>
              <w:t>4,5%</w:t>
            </w:r>
          </w:p>
        </w:tc>
        <w:tc>
          <w:tcPr>
            <w:tcW w:w="2516" w:type="dxa"/>
            <w:tcBorders>
              <w:top w:val="single" w:sz="8" w:space="0" w:color="000000"/>
              <w:left w:val="single" w:sz="8" w:space="0" w:color="000000"/>
              <w:bottom w:val="single" w:sz="8" w:space="0" w:color="000000"/>
              <w:right w:val="single" w:sz="8" w:space="0" w:color="000000"/>
            </w:tcBorders>
            <w:vAlign w:val="bottom"/>
          </w:tcPr>
          <w:p w14:paraId="04196542" w14:textId="77777777" w:rsidR="000A73DE" w:rsidRPr="00BD6B7B" w:rsidRDefault="000A73DE" w:rsidP="00547A52">
            <w:pPr>
              <w:jc w:val="center"/>
              <w:rPr>
                <w:color w:val="000000"/>
                <w:sz w:val="22"/>
                <w:szCs w:val="22"/>
              </w:rPr>
            </w:pPr>
            <w:r w:rsidRPr="00BD6B7B">
              <w:rPr>
                <w:color w:val="000000"/>
                <w:sz w:val="22"/>
                <w:szCs w:val="22"/>
              </w:rPr>
              <w:t>14,3%</w:t>
            </w:r>
          </w:p>
        </w:tc>
        <w:tc>
          <w:tcPr>
            <w:tcW w:w="2449" w:type="dxa"/>
            <w:tcBorders>
              <w:top w:val="single" w:sz="8" w:space="0" w:color="000000"/>
              <w:left w:val="single" w:sz="8" w:space="0" w:color="000000"/>
              <w:bottom w:val="single" w:sz="8" w:space="0" w:color="000000"/>
              <w:right w:val="single" w:sz="8" w:space="0" w:color="000000"/>
            </w:tcBorders>
            <w:vAlign w:val="bottom"/>
          </w:tcPr>
          <w:p w14:paraId="5D4E4860" w14:textId="77777777" w:rsidR="000A73DE" w:rsidRPr="00BD6B7B" w:rsidRDefault="000A73DE" w:rsidP="00547A52">
            <w:pPr>
              <w:jc w:val="center"/>
              <w:rPr>
                <w:color w:val="000000"/>
                <w:sz w:val="22"/>
                <w:szCs w:val="22"/>
              </w:rPr>
            </w:pPr>
            <w:r w:rsidRPr="00BD6B7B">
              <w:rPr>
                <w:color w:val="000000"/>
                <w:sz w:val="22"/>
                <w:szCs w:val="22"/>
              </w:rPr>
              <w:t>75,0%</w:t>
            </w:r>
          </w:p>
        </w:tc>
      </w:tr>
      <w:tr w:rsidR="000A73DE" w:rsidRPr="00BD6B7B" w14:paraId="423E5A0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0EAA10" w14:textId="77777777" w:rsidR="000A73DE" w:rsidRDefault="000A73DE"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759EF5A9"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434A08" w14:textId="77777777" w:rsidR="000A73DE" w:rsidRPr="00BD6B7B" w:rsidRDefault="000A73DE" w:rsidP="00547A52">
            <w:pPr>
              <w:jc w:val="center"/>
              <w:rPr>
                <w:color w:val="000000"/>
                <w:sz w:val="22"/>
                <w:szCs w:val="22"/>
              </w:rPr>
            </w:pPr>
            <w:r w:rsidRPr="00BD6B7B">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7BF5A4" w14:textId="77777777" w:rsidR="000A73DE" w:rsidRPr="00BD6B7B" w:rsidRDefault="000A73DE" w:rsidP="00547A52">
            <w:pPr>
              <w:jc w:val="center"/>
              <w:rPr>
                <w:color w:val="000000"/>
                <w:sz w:val="22"/>
                <w:szCs w:val="22"/>
              </w:rPr>
            </w:pPr>
            <w:r w:rsidRPr="00BD6B7B">
              <w:rPr>
                <w:color w:val="000000"/>
                <w:sz w:val="22"/>
                <w:szCs w:val="22"/>
              </w:rPr>
              <w:t>30,6%</w:t>
            </w:r>
          </w:p>
        </w:tc>
        <w:tc>
          <w:tcPr>
            <w:tcW w:w="2516" w:type="dxa"/>
            <w:tcBorders>
              <w:top w:val="single" w:sz="8" w:space="0" w:color="000000"/>
              <w:left w:val="single" w:sz="8" w:space="0" w:color="000000"/>
              <w:bottom w:val="single" w:sz="8" w:space="0" w:color="000000"/>
              <w:right w:val="single" w:sz="8" w:space="0" w:color="000000"/>
            </w:tcBorders>
            <w:vAlign w:val="bottom"/>
          </w:tcPr>
          <w:p w14:paraId="7C8B5B3B" w14:textId="77777777" w:rsidR="000A73DE" w:rsidRPr="00BD6B7B" w:rsidRDefault="000A73DE" w:rsidP="00547A52">
            <w:pPr>
              <w:jc w:val="center"/>
              <w:rPr>
                <w:color w:val="000000"/>
                <w:sz w:val="22"/>
                <w:szCs w:val="22"/>
              </w:rPr>
            </w:pPr>
            <w:r w:rsidRPr="00BD6B7B">
              <w:rPr>
                <w:color w:val="000000"/>
                <w:sz w:val="22"/>
                <w:szCs w:val="22"/>
              </w:rPr>
              <w:t>4,5%</w:t>
            </w:r>
          </w:p>
        </w:tc>
        <w:tc>
          <w:tcPr>
            <w:tcW w:w="2449" w:type="dxa"/>
            <w:tcBorders>
              <w:top w:val="single" w:sz="8" w:space="0" w:color="000000"/>
              <w:left w:val="single" w:sz="8" w:space="0" w:color="000000"/>
              <w:bottom w:val="single" w:sz="8" w:space="0" w:color="000000"/>
              <w:right w:val="single" w:sz="8" w:space="0" w:color="000000"/>
            </w:tcBorders>
            <w:vAlign w:val="bottom"/>
          </w:tcPr>
          <w:p w14:paraId="0937F1A7"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6A8F7E6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108785" w14:textId="77777777" w:rsidR="000A73DE" w:rsidRDefault="000A73DE"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2E2BF660"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7977A7E" w14:textId="77777777" w:rsidR="000A73DE" w:rsidRPr="00BD6B7B" w:rsidRDefault="000A73DE" w:rsidP="00547A52">
            <w:pPr>
              <w:jc w:val="center"/>
              <w:rPr>
                <w:color w:val="000000"/>
                <w:sz w:val="22"/>
                <w:szCs w:val="22"/>
              </w:rPr>
            </w:pPr>
            <w:r w:rsidRPr="00BD6B7B">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4327C3" w14:textId="77777777" w:rsidR="000A73DE" w:rsidRPr="00BD6B7B" w:rsidRDefault="000A73DE" w:rsidP="00547A52">
            <w:pPr>
              <w:jc w:val="center"/>
              <w:rPr>
                <w:color w:val="000000"/>
                <w:sz w:val="22"/>
                <w:szCs w:val="22"/>
              </w:rPr>
            </w:pPr>
            <w:r w:rsidRPr="00BD6B7B">
              <w:rPr>
                <w:color w:val="000000"/>
                <w:sz w:val="22"/>
                <w:szCs w:val="22"/>
              </w:rPr>
              <w:t>26,1%</w:t>
            </w:r>
          </w:p>
        </w:tc>
        <w:tc>
          <w:tcPr>
            <w:tcW w:w="2516" w:type="dxa"/>
            <w:tcBorders>
              <w:top w:val="single" w:sz="8" w:space="0" w:color="000000"/>
              <w:left w:val="single" w:sz="8" w:space="0" w:color="000000"/>
              <w:bottom w:val="single" w:sz="8" w:space="0" w:color="000000"/>
              <w:right w:val="single" w:sz="8" w:space="0" w:color="000000"/>
            </w:tcBorders>
            <w:vAlign w:val="bottom"/>
          </w:tcPr>
          <w:p w14:paraId="60594492" w14:textId="77777777" w:rsidR="000A73DE" w:rsidRPr="00BD6B7B" w:rsidRDefault="000A73DE" w:rsidP="00547A52">
            <w:pPr>
              <w:jc w:val="center"/>
              <w:rPr>
                <w:color w:val="000000"/>
                <w:sz w:val="22"/>
                <w:szCs w:val="22"/>
              </w:rPr>
            </w:pPr>
            <w:r w:rsidRPr="00BD6B7B">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5BA881FC"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46E0DEDB"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F232A8" w14:textId="77777777" w:rsidR="000A73DE" w:rsidRDefault="000A73DE" w:rsidP="00547A5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6F8E11B3"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849E27C" w14:textId="77777777" w:rsidR="000A73DE" w:rsidRPr="00BD6B7B" w:rsidRDefault="000A73DE" w:rsidP="00547A52">
            <w:pPr>
              <w:jc w:val="center"/>
              <w:rPr>
                <w:color w:val="000000"/>
                <w:sz w:val="22"/>
                <w:szCs w:val="22"/>
              </w:rPr>
            </w:pPr>
            <w:r w:rsidRPr="00BD6B7B">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5827C9A" w14:textId="77777777" w:rsidR="000A73DE" w:rsidRPr="00BD6B7B" w:rsidRDefault="000A73DE" w:rsidP="00547A52">
            <w:pPr>
              <w:jc w:val="center"/>
              <w:rPr>
                <w:color w:val="000000"/>
                <w:sz w:val="22"/>
                <w:szCs w:val="22"/>
              </w:rPr>
            </w:pPr>
            <w:r w:rsidRPr="00BD6B7B">
              <w:rPr>
                <w:color w:val="000000"/>
                <w:sz w:val="22"/>
                <w:szCs w:val="22"/>
              </w:rPr>
              <w:t>26,1%</w:t>
            </w:r>
          </w:p>
        </w:tc>
        <w:tc>
          <w:tcPr>
            <w:tcW w:w="2516" w:type="dxa"/>
            <w:tcBorders>
              <w:top w:val="single" w:sz="8" w:space="0" w:color="000000"/>
              <w:left w:val="single" w:sz="8" w:space="0" w:color="000000"/>
              <w:bottom w:val="single" w:sz="8" w:space="0" w:color="000000"/>
              <w:right w:val="single" w:sz="8" w:space="0" w:color="000000"/>
            </w:tcBorders>
            <w:vAlign w:val="bottom"/>
          </w:tcPr>
          <w:p w14:paraId="79F2D358" w14:textId="77777777" w:rsidR="000A73DE" w:rsidRPr="00BD6B7B" w:rsidRDefault="000A73DE" w:rsidP="00547A52">
            <w:pPr>
              <w:jc w:val="center"/>
              <w:rPr>
                <w:color w:val="000000"/>
                <w:sz w:val="22"/>
                <w:szCs w:val="22"/>
              </w:rPr>
            </w:pPr>
            <w:r w:rsidRPr="00BD6B7B">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3A2C808" w14:textId="77777777" w:rsidR="000A73DE" w:rsidRPr="00BD6B7B" w:rsidRDefault="000A73DE" w:rsidP="00547A52">
            <w:pPr>
              <w:jc w:val="center"/>
              <w:rPr>
                <w:color w:val="000000"/>
                <w:sz w:val="22"/>
                <w:szCs w:val="22"/>
              </w:rPr>
            </w:pPr>
            <w:r w:rsidRPr="00BD6B7B">
              <w:rPr>
                <w:color w:val="000000"/>
                <w:sz w:val="22"/>
                <w:szCs w:val="22"/>
              </w:rPr>
              <w:t>6,7%</w:t>
            </w:r>
          </w:p>
        </w:tc>
      </w:tr>
      <w:tr w:rsidR="000A73DE" w:rsidRPr="00BD6B7B" w14:paraId="3C24510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D24C74" w14:textId="77777777" w:rsidR="000A73DE" w:rsidRDefault="000A73DE" w:rsidP="00547A52">
            <w:pPr>
              <w:autoSpaceDE w:val="0"/>
              <w:autoSpaceDN w:val="0"/>
              <w:adjustRightInd w:val="0"/>
              <w:ind w:firstLine="67"/>
              <w:jc w:val="center"/>
              <w:rPr>
                <w:sz w:val="22"/>
                <w:szCs w:val="20"/>
              </w:rPr>
            </w:pPr>
            <w:r>
              <w:rPr>
                <w:sz w:val="22"/>
                <w:szCs w:val="20"/>
              </w:rPr>
              <w:lastRenderedPageBreak/>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0DCBD044" w14:textId="77777777" w:rsidR="000A73DE"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5F01772D"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45D535" w14:textId="77777777" w:rsidR="000A73DE" w:rsidRPr="00BD6B7B" w:rsidRDefault="000A73DE" w:rsidP="00547A52">
            <w:pPr>
              <w:jc w:val="center"/>
              <w:rPr>
                <w:color w:val="000000"/>
                <w:sz w:val="22"/>
                <w:szCs w:val="22"/>
              </w:rPr>
            </w:pPr>
            <w:r w:rsidRPr="00BD6B7B">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5011469E" w14:textId="77777777" w:rsidR="000A73DE" w:rsidRPr="00BD6B7B" w:rsidRDefault="000A73DE" w:rsidP="00547A52">
            <w:pPr>
              <w:jc w:val="center"/>
              <w:rPr>
                <w:color w:val="000000"/>
                <w:sz w:val="22"/>
                <w:szCs w:val="22"/>
              </w:rPr>
            </w:pPr>
            <w:r w:rsidRPr="00BD6B7B">
              <w:rPr>
                <w:color w:val="000000"/>
                <w:sz w:val="22"/>
                <w:szCs w:val="22"/>
              </w:rPr>
              <w:t>54,5%</w:t>
            </w:r>
          </w:p>
        </w:tc>
        <w:tc>
          <w:tcPr>
            <w:tcW w:w="2449" w:type="dxa"/>
            <w:tcBorders>
              <w:top w:val="single" w:sz="8" w:space="0" w:color="000000"/>
              <w:left w:val="single" w:sz="8" w:space="0" w:color="000000"/>
              <w:bottom w:val="single" w:sz="8" w:space="0" w:color="000000"/>
              <w:right w:val="single" w:sz="8" w:space="0" w:color="000000"/>
            </w:tcBorders>
            <w:vAlign w:val="bottom"/>
          </w:tcPr>
          <w:p w14:paraId="41CEF89C" w14:textId="77777777" w:rsidR="000A73DE" w:rsidRPr="00BD6B7B" w:rsidRDefault="000A73DE" w:rsidP="00547A52">
            <w:pPr>
              <w:jc w:val="center"/>
              <w:rPr>
                <w:color w:val="000000"/>
                <w:sz w:val="22"/>
                <w:szCs w:val="22"/>
              </w:rPr>
            </w:pPr>
            <w:r w:rsidRPr="00BD6B7B">
              <w:rPr>
                <w:color w:val="000000"/>
                <w:sz w:val="22"/>
                <w:szCs w:val="22"/>
              </w:rPr>
              <w:t>90,0%</w:t>
            </w:r>
          </w:p>
        </w:tc>
      </w:tr>
      <w:tr w:rsidR="000A73DE" w:rsidRPr="00BD6B7B" w14:paraId="5DA7DCB0"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44BFD9" w14:textId="77777777" w:rsidR="000A73DE" w:rsidRDefault="000A73DE" w:rsidP="00547A52">
            <w:pPr>
              <w:autoSpaceDE w:val="0"/>
              <w:autoSpaceDN w:val="0"/>
              <w:adjustRightInd w:val="0"/>
              <w:ind w:firstLine="67"/>
              <w:jc w:val="center"/>
              <w:rPr>
                <w:sz w:val="22"/>
                <w:szCs w:val="20"/>
              </w:rPr>
            </w:pPr>
            <w:r>
              <w:rPr>
                <w:sz w:val="22"/>
                <w:szCs w:val="20"/>
              </w:rPr>
              <w:t>24-К1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080C6EA"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75BEC1A" w14:textId="77777777" w:rsidR="000A73DE" w:rsidRPr="00BD6B7B" w:rsidRDefault="000A73DE" w:rsidP="00547A52">
            <w:pPr>
              <w:jc w:val="center"/>
              <w:rPr>
                <w:color w:val="000000"/>
                <w:sz w:val="22"/>
                <w:szCs w:val="22"/>
              </w:rPr>
            </w:pPr>
            <w:r w:rsidRPr="00BD6B7B">
              <w:rPr>
                <w:color w:val="000000"/>
                <w:sz w:val="22"/>
                <w:szCs w:val="22"/>
              </w:rPr>
              <w:t>80,0%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7D8D45" w14:textId="77777777" w:rsidR="000A73DE" w:rsidRPr="00BD6B7B" w:rsidRDefault="000A73DE" w:rsidP="00547A52">
            <w:pPr>
              <w:jc w:val="center"/>
              <w:rPr>
                <w:color w:val="000000"/>
                <w:sz w:val="22"/>
                <w:szCs w:val="22"/>
              </w:rPr>
            </w:pPr>
            <w:r w:rsidRPr="00BD6B7B">
              <w:rPr>
                <w:color w:val="000000"/>
                <w:sz w:val="22"/>
                <w:szCs w:val="22"/>
              </w:rPr>
              <w:t>62,2%</w:t>
            </w:r>
          </w:p>
        </w:tc>
        <w:tc>
          <w:tcPr>
            <w:tcW w:w="2516" w:type="dxa"/>
            <w:tcBorders>
              <w:top w:val="single" w:sz="8" w:space="0" w:color="000000"/>
              <w:left w:val="single" w:sz="8" w:space="0" w:color="000000"/>
              <w:bottom w:val="single" w:sz="8" w:space="0" w:color="000000"/>
              <w:right w:val="single" w:sz="8" w:space="0" w:color="000000"/>
            </w:tcBorders>
            <w:vAlign w:val="bottom"/>
          </w:tcPr>
          <w:p w14:paraId="67A15227" w14:textId="77777777" w:rsidR="000A73DE" w:rsidRPr="00BD6B7B" w:rsidRDefault="000A73DE" w:rsidP="00547A52">
            <w:pPr>
              <w:jc w:val="center"/>
              <w:rPr>
                <w:color w:val="000000"/>
                <w:sz w:val="22"/>
                <w:szCs w:val="22"/>
              </w:rPr>
            </w:pPr>
            <w:r w:rsidRPr="00BD6B7B">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32D983F3" w14:textId="77777777" w:rsidR="000A73DE" w:rsidRPr="00BD6B7B" w:rsidRDefault="000A73DE" w:rsidP="00547A52">
            <w:pPr>
              <w:jc w:val="center"/>
              <w:rPr>
                <w:color w:val="000000"/>
                <w:sz w:val="22"/>
                <w:szCs w:val="22"/>
              </w:rPr>
            </w:pPr>
            <w:r w:rsidRPr="00BD6B7B">
              <w:rPr>
                <w:color w:val="000000"/>
                <w:sz w:val="22"/>
                <w:szCs w:val="22"/>
              </w:rPr>
              <w:t>0,0%</w:t>
            </w:r>
          </w:p>
        </w:tc>
      </w:tr>
      <w:tr w:rsidR="000A73DE" w:rsidRPr="00BD6B7B" w14:paraId="5A9F781F"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BCA3CDC" w14:textId="77777777" w:rsidR="000A73DE" w:rsidRDefault="000A73DE" w:rsidP="00547A52">
            <w:pPr>
              <w:jc w:val="center"/>
            </w:pPr>
            <w:r w:rsidRPr="00F41553">
              <w:rPr>
                <w:sz w:val="22"/>
                <w:szCs w:val="20"/>
              </w:rPr>
              <w:t>24-К1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88D6D21"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4A08772"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78EEF0" w14:textId="77777777" w:rsidR="000A73DE" w:rsidRPr="00BD6B7B" w:rsidRDefault="000A73DE" w:rsidP="00547A52">
            <w:pPr>
              <w:jc w:val="center"/>
              <w:rPr>
                <w:color w:val="000000"/>
                <w:sz w:val="22"/>
                <w:szCs w:val="22"/>
              </w:rPr>
            </w:pPr>
            <w:r w:rsidRPr="00BD6B7B">
              <w:rPr>
                <w:color w:val="000000"/>
                <w:sz w:val="22"/>
                <w:szCs w:val="22"/>
              </w:rPr>
              <w:t>11,7%</w:t>
            </w:r>
          </w:p>
        </w:tc>
        <w:tc>
          <w:tcPr>
            <w:tcW w:w="2516" w:type="dxa"/>
            <w:tcBorders>
              <w:top w:val="single" w:sz="8" w:space="0" w:color="000000"/>
              <w:left w:val="single" w:sz="8" w:space="0" w:color="000000"/>
              <w:bottom w:val="single" w:sz="8" w:space="0" w:color="000000"/>
              <w:right w:val="single" w:sz="8" w:space="0" w:color="000000"/>
            </w:tcBorders>
            <w:vAlign w:val="bottom"/>
          </w:tcPr>
          <w:p w14:paraId="537354D0" w14:textId="77777777" w:rsidR="000A73DE" w:rsidRPr="00BD6B7B" w:rsidRDefault="000A73DE" w:rsidP="00547A52">
            <w:pPr>
              <w:jc w:val="center"/>
              <w:rPr>
                <w:color w:val="000000"/>
                <w:sz w:val="22"/>
                <w:szCs w:val="22"/>
              </w:rPr>
            </w:pPr>
            <w:r w:rsidRPr="00BD6B7B">
              <w:rPr>
                <w:color w:val="000000"/>
                <w:sz w:val="22"/>
                <w:szCs w:val="22"/>
              </w:rPr>
              <w:t>16,1%</w:t>
            </w:r>
          </w:p>
        </w:tc>
        <w:tc>
          <w:tcPr>
            <w:tcW w:w="2449" w:type="dxa"/>
            <w:tcBorders>
              <w:top w:val="single" w:sz="8" w:space="0" w:color="000000"/>
              <w:left w:val="single" w:sz="8" w:space="0" w:color="000000"/>
              <w:bottom w:val="single" w:sz="8" w:space="0" w:color="000000"/>
              <w:right w:val="single" w:sz="8" w:space="0" w:color="000000"/>
            </w:tcBorders>
            <w:vAlign w:val="bottom"/>
          </w:tcPr>
          <w:p w14:paraId="0A89917F" w14:textId="77777777" w:rsidR="000A73DE" w:rsidRPr="00BD6B7B" w:rsidRDefault="000A73DE" w:rsidP="00547A52">
            <w:pPr>
              <w:jc w:val="center"/>
              <w:rPr>
                <w:color w:val="000000"/>
                <w:sz w:val="22"/>
                <w:szCs w:val="22"/>
              </w:rPr>
            </w:pPr>
            <w:r w:rsidRPr="00BD6B7B">
              <w:rPr>
                <w:color w:val="000000"/>
                <w:sz w:val="22"/>
                <w:szCs w:val="22"/>
              </w:rPr>
              <w:t>3,3%</w:t>
            </w:r>
          </w:p>
        </w:tc>
      </w:tr>
      <w:tr w:rsidR="000A73DE" w:rsidRPr="00BD6B7B" w14:paraId="22C5589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2D025F0" w14:textId="77777777" w:rsidR="000A73DE" w:rsidRDefault="000A73DE" w:rsidP="00547A52">
            <w:pPr>
              <w:jc w:val="center"/>
            </w:pPr>
            <w:r w:rsidRPr="00F41553">
              <w:rPr>
                <w:sz w:val="22"/>
                <w:szCs w:val="20"/>
              </w:rPr>
              <w:t>24-К1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64C3882"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520C8A3"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BE0755" w14:textId="77777777" w:rsidR="000A73DE" w:rsidRPr="00BD6B7B" w:rsidRDefault="000A73DE" w:rsidP="00547A52">
            <w:pPr>
              <w:jc w:val="center"/>
              <w:rPr>
                <w:color w:val="000000"/>
                <w:sz w:val="22"/>
                <w:szCs w:val="22"/>
              </w:rPr>
            </w:pPr>
            <w:r w:rsidRPr="00BD6B7B">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C13DB" w14:textId="77777777" w:rsidR="000A73DE" w:rsidRPr="00BD6B7B" w:rsidRDefault="000A73DE" w:rsidP="00547A52">
            <w:pPr>
              <w:jc w:val="center"/>
              <w:rPr>
                <w:color w:val="000000"/>
                <w:sz w:val="22"/>
                <w:szCs w:val="22"/>
              </w:rPr>
            </w:pPr>
            <w:r w:rsidRPr="00BD6B7B">
              <w:rPr>
                <w:color w:val="000000"/>
                <w:sz w:val="22"/>
                <w:szCs w:val="22"/>
              </w:rPr>
              <w:t>20,5%</w:t>
            </w:r>
          </w:p>
        </w:tc>
        <w:tc>
          <w:tcPr>
            <w:tcW w:w="2449" w:type="dxa"/>
            <w:tcBorders>
              <w:top w:val="single" w:sz="8" w:space="0" w:color="000000"/>
              <w:left w:val="single" w:sz="8" w:space="0" w:color="000000"/>
              <w:bottom w:val="single" w:sz="8" w:space="0" w:color="000000"/>
              <w:right w:val="single" w:sz="8" w:space="0" w:color="000000"/>
            </w:tcBorders>
            <w:vAlign w:val="bottom"/>
          </w:tcPr>
          <w:p w14:paraId="74029970" w14:textId="77777777" w:rsidR="000A73DE" w:rsidRPr="00BD6B7B" w:rsidRDefault="000A73DE" w:rsidP="00547A52">
            <w:pPr>
              <w:jc w:val="center"/>
              <w:rPr>
                <w:color w:val="000000"/>
                <w:sz w:val="22"/>
                <w:szCs w:val="22"/>
              </w:rPr>
            </w:pPr>
            <w:r w:rsidRPr="00BD6B7B">
              <w:rPr>
                <w:color w:val="000000"/>
                <w:sz w:val="22"/>
                <w:szCs w:val="22"/>
              </w:rPr>
              <w:t>25,0%</w:t>
            </w:r>
          </w:p>
        </w:tc>
      </w:tr>
      <w:tr w:rsidR="000A73DE" w:rsidRPr="00BD6B7B" w14:paraId="40C1479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7E3AEB0" w14:textId="77777777" w:rsidR="000A73DE" w:rsidRDefault="000A73DE" w:rsidP="00547A52">
            <w:pPr>
              <w:jc w:val="center"/>
            </w:pPr>
            <w:r w:rsidRPr="00F41553">
              <w:rPr>
                <w:sz w:val="22"/>
                <w:szCs w:val="20"/>
              </w:rPr>
              <w:t>24-К1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4B13AA7" w14:textId="77777777" w:rsidR="000A73DE" w:rsidRPr="00CC3194"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5E23F2A8"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420F6A4" w14:textId="77777777" w:rsidR="000A73DE" w:rsidRPr="00BD6B7B" w:rsidRDefault="000A73DE" w:rsidP="00547A52">
            <w:pPr>
              <w:jc w:val="center"/>
              <w:rPr>
                <w:color w:val="000000"/>
                <w:sz w:val="22"/>
                <w:szCs w:val="22"/>
              </w:rPr>
            </w:pPr>
            <w:r w:rsidRPr="00BD6B7B">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1FA2C2BA" w14:textId="77777777" w:rsidR="000A73DE" w:rsidRPr="00BD6B7B" w:rsidRDefault="000A73DE" w:rsidP="00547A52">
            <w:pPr>
              <w:jc w:val="center"/>
              <w:rPr>
                <w:color w:val="000000"/>
                <w:sz w:val="22"/>
                <w:szCs w:val="22"/>
              </w:rPr>
            </w:pPr>
            <w:r w:rsidRPr="00BD6B7B">
              <w:rPr>
                <w:color w:val="000000"/>
                <w:sz w:val="22"/>
                <w:szCs w:val="22"/>
              </w:rPr>
              <w:t>44,6%</w:t>
            </w:r>
          </w:p>
        </w:tc>
        <w:tc>
          <w:tcPr>
            <w:tcW w:w="2449" w:type="dxa"/>
            <w:tcBorders>
              <w:top w:val="single" w:sz="8" w:space="0" w:color="000000"/>
              <w:left w:val="single" w:sz="8" w:space="0" w:color="000000"/>
              <w:bottom w:val="single" w:sz="8" w:space="0" w:color="000000"/>
              <w:right w:val="single" w:sz="8" w:space="0" w:color="000000"/>
            </w:tcBorders>
            <w:vAlign w:val="bottom"/>
          </w:tcPr>
          <w:p w14:paraId="4215288C" w14:textId="77777777" w:rsidR="000A73DE" w:rsidRPr="00BD6B7B" w:rsidRDefault="000A73DE" w:rsidP="00547A52">
            <w:pPr>
              <w:jc w:val="center"/>
              <w:rPr>
                <w:color w:val="000000"/>
                <w:sz w:val="22"/>
                <w:szCs w:val="22"/>
              </w:rPr>
            </w:pPr>
            <w:r w:rsidRPr="00BD6B7B">
              <w:rPr>
                <w:color w:val="000000"/>
                <w:sz w:val="22"/>
                <w:szCs w:val="22"/>
              </w:rPr>
              <w:t>71,7%</w:t>
            </w:r>
          </w:p>
        </w:tc>
      </w:tr>
      <w:tr w:rsidR="000A73DE" w:rsidRPr="00BD6B7B" w14:paraId="2AA388C7"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1E3752B" w14:textId="77777777" w:rsidR="000A73DE" w:rsidRDefault="000A73DE" w:rsidP="00547A52">
            <w:pPr>
              <w:jc w:val="center"/>
            </w:pPr>
            <w:r w:rsidRPr="00F41553">
              <w:rPr>
                <w:sz w:val="22"/>
                <w:szCs w:val="20"/>
              </w:rPr>
              <w:t>24-К</w:t>
            </w: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E12D741"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D889EA" w14:textId="77777777" w:rsidR="000A73DE" w:rsidRPr="00BD6B7B" w:rsidRDefault="000A73DE" w:rsidP="00547A52">
            <w:pPr>
              <w:jc w:val="center"/>
              <w:rPr>
                <w:color w:val="000000"/>
                <w:sz w:val="22"/>
                <w:szCs w:val="22"/>
              </w:rPr>
            </w:pPr>
            <w:r w:rsidRPr="00BD6B7B">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2FC3C7" w14:textId="77777777" w:rsidR="000A73DE" w:rsidRPr="00BD6B7B" w:rsidRDefault="000A73DE" w:rsidP="00547A52">
            <w:pPr>
              <w:jc w:val="center"/>
              <w:rPr>
                <w:color w:val="000000"/>
                <w:sz w:val="22"/>
                <w:szCs w:val="22"/>
              </w:rPr>
            </w:pPr>
            <w:r w:rsidRPr="00BD6B7B">
              <w:rPr>
                <w:color w:val="000000"/>
                <w:sz w:val="22"/>
                <w:szCs w:val="22"/>
              </w:rPr>
              <w:t>91,0%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76871B" w14:textId="77777777" w:rsidR="000A73DE" w:rsidRPr="00BD6B7B" w:rsidRDefault="000A73DE" w:rsidP="00547A52">
            <w:pPr>
              <w:jc w:val="center"/>
              <w:rPr>
                <w:color w:val="000000"/>
                <w:sz w:val="22"/>
                <w:szCs w:val="22"/>
              </w:rPr>
            </w:pPr>
            <w:r w:rsidRPr="00BD6B7B">
              <w:rPr>
                <w:color w:val="000000"/>
                <w:sz w:val="22"/>
                <w:szCs w:val="22"/>
              </w:rPr>
              <w:t>80,4%</w:t>
            </w:r>
          </w:p>
        </w:tc>
        <w:tc>
          <w:tcPr>
            <w:tcW w:w="2449" w:type="dxa"/>
            <w:tcBorders>
              <w:top w:val="single" w:sz="8" w:space="0" w:color="000000"/>
              <w:left w:val="single" w:sz="8" w:space="0" w:color="000000"/>
              <w:bottom w:val="single" w:sz="8" w:space="0" w:color="000000"/>
              <w:right w:val="single" w:sz="8" w:space="0" w:color="000000"/>
            </w:tcBorders>
            <w:vAlign w:val="bottom"/>
          </w:tcPr>
          <w:p w14:paraId="5229DA2B" w14:textId="77777777" w:rsidR="000A73DE" w:rsidRPr="00BD6B7B" w:rsidRDefault="000A73DE" w:rsidP="00547A52">
            <w:pPr>
              <w:jc w:val="center"/>
              <w:rPr>
                <w:color w:val="000000"/>
                <w:sz w:val="22"/>
                <w:szCs w:val="22"/>
              </w:rPr>
            </w:pPr>
            <w:r w:rsidRPr="00BD6B7B">
              <w:rPr>
                <w:color w:val="000000"/>
                <w:sz w:val="22"/>
                <w:szCs w:val="22"/>
              </w:rPr>
              <w:t>53,3%</w:t>
            </w:r>
          </w:p>
        </w:tc>
      </w:tr>
      <w:tr w:rsidR="000A73DE" w:rsidRPr="00BD6B7B" w14:paraId="379C31A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EC2F602" w14:textId="77777777" w:rsidR="000A73DE" w:rsidRDefault="000A73DE" w:rsidP="00547A52">
            <w:pPr>
              <w:jc w:val="center"/>
            </w:pPr>
            <w:r w:rsidRPr="00F41553">
              <w:rPr>
                <w:sz w:val="22"/>
                <w:szCs w:val="20"/>
              </w:rPr>
              <w:t>24-К</w:t>
            </w: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864A202"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7A82D86"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E73ED4" w14:textId="77777777" w:rsidR="000A73DE" w:rsidRPr="00BD6B7B" w:rsidRDefault="000A73DE" w:rsidP="00547A52">
            <w:pPr>
              <w:jc w:val="center"/>
              <w:rPr>
                <w:color w:val="000000"/>
                <w:sz w:val="22"/>
                <w:szCs w:val="22"/>
              </w:rPr>
            </w:pPr>
            <w:r w:rsidRPr="00BD6B7B">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576219FD" w14:textId="77777777" w:rsidR="000A73DE" w:rsidRPr="00BD6B7B" w:rsidRDefault="000A73DE" w:rsidP="00547A52">
            <w:pPr>
              <w:jc w:val="center"/>
              <w:rPr>
                <w:color w:val="000000"/>
                <w:sz w:val="22"/>
                <w:szCs w:val="22"/>
              </w:rPr>
            </w:pPr>
            <w:r w:rsidRPr="00BD6B7B">
              <w:rPr>
                <w:color w:val="000000"/>
                <w:sz w:val="22"/>
                <w:szCs w:val="22"/>
              </w:rPr>
              <w:t>19,6%</w:t>
            </w:r>
          </w:p>
        </w:tc>
        <w:tc>
          <w:tcPr>
            <w:tcW w:w="2449" w:type="dxa"/>
            <w:tcBorders>
              <w:top w:val="single" w:sz="8" w:space="0" w:color="000000"/>
              <w:left w:val="single" w:sz="8" w:space="0" w:color="000000"/>
              <w:bottom w:val="single" w:sz="8" w:space="0" w:color="000000"/>
              <w:right w:val="single" w:sz="8" w:space="0" w:color="000000"/>
            </w:tcBorders>
            <w:vAlign w:val="bottom"/>
          </w:tcPr>
          <w:p w14:paraId="698BE9FB" w14:textId="77777777" w:rsidR="000A73DE" w:rsidRPr="00BD6B7B" w:rsidRDefault="000A73DE" w:rsidP="00547A52">
            <w:pPr>
              <w:jc w:val="center"/>
              <w:rPr>
                <w:color w:val="000000"/>
                <w:sz w:val="22"/>
                <w:szCs w:val="22"/>
              </w:rPr>
            </w:pPr>
            <w:r w:rsidRPr="00BD6B7B">
              <w:rPr>
                <w:color w:val="000000"/>
                <w:sz w:val="22"/>
                <w:szCs w:val="22"/>
              </w:rPr>
              <w:t>46,7%</w:t>
            </w:r>
          </w:p>
        </w:tc>
      </w:tr>
      <w:tr w:rsidR="000A73DE" w:rsidRPr="00BD6B7B" w14:paraId="35E50D32"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E2A9E79" w14:textId="77777777" w:rsidR="000A73DE" w:rsidRDefault="000A73DE" w:rsidP="00547A52">
            <w:pPr>
              <w:jc w:val="center"/>
            </w:pPr>
            <w:r w:rsidRPr="000C690C">
              <w:t>25-К1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40E85FD"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C370277" w14:textId="77777777" w:rsidR="000A73DE" w:rsidRPr="00BD6B7B" w:rsidRDefault="000A73DE" w:rsidP="00547A52">
            <w:pPr>
              <w:jc w:val="center"/>
              <w:rPr>
                <w:color w:val="000000"/>
                <w:sz w:val="22"/>
                <w:szCs w:val="22"/>
              </w:rPr>
            </w:pPr>
            <w:r w:rsidRPr="00BD6B7B">
              <w:rPr>
                <w:color w:val="000000"/>
                <w:sz w:val="22"/>
                <w:szCs w:val="22"/>
              </w:rPr>
              <w:t>90,0%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667AFA" w14:textId="77777777" w:rsidR="000A73DE" w:rsidRPr="00BD6B7B" w:rsidRDefault="000A73DE" w:rsidP="00547A52">
            <w:pPr>
              <w:jc w:val="center"/>
              <w:rPr>
                <w:color w:val="000000"/>
                <w:sz w:val="22"/>
                <w:szCs w:val="22"/>
              </w:rPr>
            </w:pPr>
            <w:r w:rsidRPr="00BD6B7B">
              <w:rPr>
                <w:color w:val="000000"/>
                <w:sz w:val="22"/>
                <w:szCs w:val="22"/>
              </w:rPr>
              <w:t>53,2%</w:t>
            </w:r>
          </w:p>
        </w:tc>
        <w:tc>
          <w:tcPr>
            <w:tcW w:w="2516" w:type="dxa"/>
            <w:tcBorders>
              <w:top w:val="single" w:sz="8" w:space="0" w:color="000000"/>
              <w:left w:val="single" w:sz="8" w:space="0" w:color="000000"/>
              <w:bottom w:val="single" w:sz="8" w:space="0" w:color="000000"/>
              <w:right w:val="single" w:sz="8" w:space="0" w:color="000000"/>
            </w:tcBorders>
            <w:vAlign w:val="bottom"/>
          </w:tcPr>
          <w:p w14:paraId="2788AA74" w14:textId="77777777" w:rsidR="000A73DE" w:rsidRPr="00BD6B7B" w:rsidRDefault="000A73DE" w:rsidP="00547A52">
            <w:pPr>
              <w:jc w:val="center"/>
              <w:rPr>
                <w:color w:val="000000"/>
                <w:sz w:val="22"/>
                <w:szCs w:val="22"/>
              </w:rPr>
            </w:pPr>
            <w:r w:rsidRPr="00BD6B7B">
              <w:rPr>
                <w:color w:val="000000"/>
                <w:sz w:val="22"/>
                <w:szCs w:val="22"/>
              </w:rPr>
              <w:t>17,9%</w:t>
            </w:r>
          </w:p>
        </w:tc>
        <w:tc>
          <w:tcPr>
            <w:tcW w:w="2449" w:type="dxa"/>
            <w:tcBorders>
              <w:top w:val="single" w:sz="8" w:space="0" w:color="000000"/>
              <w:left w:val="single" w:sz="8" w:space="0" w:color="000000"/>
              <w:bottom w:val="single" w:sz="8" w:space="0" w:color="000000"/>
              <w:right w:val="single" w:sz="8" w:space="0" w:color="000000"/>
            </w:tcBorders>
            <w:vAlign w:val="bottom"/>
          </w:tcPr>
          <w:p w14:paraId="40FFF19E"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4AB82AA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F3805FD" w14:textId="77777777" w:rsidR="000A73DE" w:rsidRDefault="000A73DE" w:rsidP="00547A52">
            <w:pPr>
              <w:jc w:val="center"/>
            </w:pPr>
            <w:r w:rsidRPr="000C690C">
              <w:t>25-К1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134A980D"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FB7D5BC"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A8F4AD0" w14:textId="77777777" w:rsidR="000A73DE" w:rsidRPr="00BD6B7B" w:rsidRDefault="000A73DE" w:rsidP="00547A52">
            <w:pPr>
              <w:jc w:val="center"/>
              <w:rPr>
                <w:color w:val="000000"/>
                <w:sz w:val="22"/>
                <w:szCs w:val="22"/>
              </w:rPr>
            </w:pPr>
            <w:r w:rsidRPr="00BD6B7B">
              <w:rPr>
                <w:color w:val="000000"/>
                <w:sz w:val="22"/>
                <w:szCs w:val="22"/>
              </w:rPr>
              <w:t>36,9%</w:t>
            </w:r>
          </w:p>
        </w:tc>
        <w:tc>
          <w:tcPr>
            <w:tcW w:w="2516" w:type="dxa"/>
            <w:tcBorders>
              <w:top w:val="single" w:sz="8" w:space="0" w:color="000000"/>
              <w:left w:val="single" w:sz="8" w:space="0" w:color="000000"/>
              <w:bottom w:val="single" w:sz="8" w:space="0" w:color="000000"/>
              <w:right w:val="single" w:sz="8" w:space="0" w:color="000000"/>
            </w:tcBorders>
            <w:vAlign w:val="bottom"/>
          </w:tcPr>
          <w:p w14:paraId="2635EC46" w14:textId="77777777" w:rsidR="000A73DE" w:rsidRPr="00BD6B7B" w:rsidRDefault="000A73DE" w:rsidP="00547A52">
            <w:pPr>
              <w:jc w:val="center"/>
              <w:rPr>
                <w:color w:val="000000"/>
                <w:sz w:val="22"/>
                <w:szCs w:val="22"/>
              </w:rPr>
            </w:pPr>
            <w:r w:rsidRPr="00BD6B7B">
              <w:rPr>
                <w:color w:val="000000"/>
                <w:sz w:val="22"/>
                <w:szCs w:val="22"/>
              </w:rPr>
              <w:t>49,1%</w:t>
            </w:r>
          </w:p>
        </w:tc>
        <w:tc>
          <w:tcPr>
            <w:tcW w:w="2449" w:type="dxa"/>
            <w:tcBorders>
              <w:top w:val="single" w:sz="8" w:space="0" w:color="000000"/>
              <w:left w:val="single" w:sz="8" w:space="0" w:color="000000"/>
              <w:bottom w:val="single" w:sz="8" w:space="0" w:color="000000"/>
              <w:right w:val="single" w:sz="8" w:space="0" w:color="000000"/>
            </w:tcBorders>
            <w:vAlign w:val="bottom"/>
          </w:tcPr>
          <w:p w14:paraId="7DB603AE" w14:textId="77777777" w:rsidR="000A73DE" w:rsidRPr="00BD6B7B" w:rsidRDefault="000A73DE" w:rsidP="00547A52">
            <w:pPr>
              <w:jc w:val="center"/>
              <w:rPr>
                <w:color w:val="000000"/>
                <w:sz w:val="22"/>
                <w:szCs w:val="22"/>
              </w:rPr>
            </w:pPr>
            <w:r w:rsidRPr="00BD6B7B">
              <w:rPr>
                <w:color w:val="000000"/>
                <w:sz w:val="22"/>
                <w:szCs w:val="22"/>
              </w:rPr>
              <w:t>16,7%</w:t>
            </w:r>
          </w:p>
        </w:tc>
      </w:tr>
      <w:tr w:rsidR="000A73DE" w:rsidRPr="00BD6B7B" w14:paraId="5B7F0198"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64895F2" w14:textId="77777777" w:rsidR="000A73DE" w:rsidRDefault="000A73DE" w:rsidP="00547A52">
            <w:pPr>
              <w:autoSpaceDE w:val="0"/>
              <w:autoSpaceDN w:val="0"/>
              <w:adjustRightInd w:val="0"/>
              <w:ind w:firstLine="67"/>
              <w:jc w:val="center"/>
              <w:rPr>
                <w:sz w:val="22"/>
                <w:szCs w:val="20"/>
              </w:rPr>
            </w:pPr>
            <w:r w:rsidRPr="000C690C">
              <w:t>25-К1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9AD1983" w14:textId="77777777" w:rsidR="000A73DE" w:rsidRPr="00CC3194"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0B8A410"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7ABBD3" w14:textId="77777777" w:rsidR="000A73DE" w:rsidRPr="00BD6B7B" w:rsidRDefault="000A73DE" w:rsidP="00547A52">
            <w:pPr>
              <w:jc w:val="center"/>
              <w:rPr>
                <w:color w:val="000000"/>
                <w:sz w:val="22"/>
                <w:szCs w:val="22"/>
              </w:rPr>
            </w:pPr>
            <w:r w:rsidRPr="00BD6B7B">
              <w:rPr>
                <w:color w:val="000000"/>
                <w:sz w:val="22"/>
                <w:szCs w:val="22"/>
              </w:rPr>
              <w:t>9,9%</w:t>
            </w:r>
          </w:p>
        </w:tc>
        <w:tc>
          <w:tcPr>
            <w:tcW w:w="2516" w:type="dxa"/>
            <w:tcBorders>
              <w:top w:val="single" w:sz="8" w:space="0" w:color="000000"/>
              <w:left w:val="single" w:sz="8" w:space="0" w:color="000000"/>
              <w:bottom w:val="single" w:sz="8" w:space="0" w:color="000000"/>
              <w:right w:val="single" w:sz="8" w:space="0" w:color="000000"/>
            </w:tcBorders>
            <w:vAlign w:val="bottom"/>
          </w:tcPr>
          <w:p w14:paraId="6D846877" w14:textId="77777777" w:rsidR="000A73DE" w:rsidRPr="00BD6B7B" w:rsidRDefault="000A73DE" w:rsidP="00547A52">
            <w:pPr>
              <w:jc w:val="center"/>
              <w:rPr>
                <w:color w:val="000000"/>
                <w:sz w:val="22"/>
                <w:szCs w:val="22"/>
              </w:rPr>
            </w:pPr>
            <w:r w:rsidRPr="00BD6B7B">
              <w:rPr>
                <w:color w:val="000000"/>
                <w:sz w:val="22"/>
                <w:szCs w:val="22"/>
              </w:rPr>
              <w:t>33,0%</w:t>
            </w:r>
          </w:p>
        </w:tc>
        <w:tc>
          <w:tcPr>
            <w:tcW w:w="2449" w:type="dxa"/>
            <w:tcBorders>
              <w:top w:val="single" w:sz="8" w:space="0" w:color="000000"/>
              <w:left w:val="single" w:sz="8" w:space="0" w:color="000000"/>
              <w:bottom w:val="single" w:sz="8" w:space="0" w:color="000000"/>
              <w:right w:val="single" w:sz="8" w:space="0" w:color="000000"/>
            </w:tcBorders>
            <w:vAlign w:val="bottom"/>
          </w:tcPr>
          <w:p w14:paraId="0BA8883B" w14:textId="77777777" w:rsidR="000A73DE" w:rsidRPr="00BD6B7B" w:rsidRDefault="000A73DE" w:rsidP="00547A52">
            <w:pPr>
              <w:jc w:val="center"/>
              <w:rPr>
                <w:color w:val="000000"/>
                <w:sz w:val="22"/>
                <w:szCs w:val="22"/>
              </w:rPr>
            </w:pPr>
            <w:r w:rsidRPr="00BD6B7B">
              <w:rPr>
                <w:color w:val="000000"/>
                <w:sz w:val="22"/>
                <w:szCs w:val="22"/>
              </w:rPr>
              <w:t>81,7%</w:t>
            </w:r>
          </w:p>
        </w:tc>
      </w:tr>
      <w:tr w:rsidR="000A73DE" w:rsidRPr="00BD6B7B" w14:paraId="3416D07D"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6D0CF8" w14:textId="77777777" w:rsidR="000A73DE" w:rsidRPr="005130FE" w:rsidRDefault="000A73DE" w:rsidP="00547A52">
            <w:pPr>
              <w:jc w:val="center"/>
              <w:rPr>
                <w:sz w:val="22"/>
                <w:szCs w:val="22"/>
              </w:rPr>
            </w:pPr>
            <w:r w:rsidRPr="005130FE">
              <w:rPr>
                <w:sz w:val="22"/>
                <w:szCs w:val="22"/>
              </w:rPr>
              <w:t>25-К2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1C975D63"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E669E4" w14:textId="77777777" w:rsidR="000A73DE" w:rsidRPr="00BD6B7B" w:rsidRDefault="000A73DE" w:rsidP="00547A52">
            <w:pPr>
              <w:jc w:val="center"/>
              <w:rPr>
                <w:color w:val="000000"/>
                <w:sz w:val="22"/>
                <w:szCs w:val="22"/>
              </w:rPr>
            </w:pPr>
            <w:r w:rsidRPr="00BD6B7B">
              <w:rPr>
                <w:color w:val="000000"/>
                <w:sz w:val="22"/>
                <w:szCs w:val="22"/>
              </w:rPr>
              <w:t>85,0%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79423F" w14:textId="77777777" w:rsidR="000A73DE" w:rsidRPr="00BD6B7B" w:rsidRDefault="000A73DE" w:rsidP="00547A52">
            <w:pPr>
              <w:jc w:val="center"/>
              <w:rPr>
                <w:color w:val="000000"/>
                <w:sz w:val="22"/>
                <w:szCs w:val="22"/>
              </w:rPr>
            </w:pPr>
            <w:r w:rsidRPr="00BD6B7B">
              <w:rPr>
                <w:color w:val="000000"/>
                <w:sz w:val="22"/>
                <w:szCs w:val="22"/>
              </w:rPr>
              <w:t>63,1%</w:t>
            </w:r>
          </w:p>
        </w:tc>
        <w:tc>
          <w:tcPr>
            <w:tcW w:w="2516" w:type="dxa"/>
            <w:tcBorders>
              <w:top w:val="single" w:sz="8" w:space="0" w:color="000000"/>
              <w:left w:val="single" w:sz="8" w:space="0" w:color="000000"/>
              <w:bottom w:val="single" w:sz="8" w:space="0" w:color="000000"/>
              <w:right w:val="single" w:sz="8" w:space="0" w:color="000000"/>
            </w:tcBorders>
            <w:vAlign w:val="bottom"/>
          </w:tcPr>
          <w:p w14:paraId="7DEF2C72" w14:textId="77777777" w:rsidR="000A73DE" w:rsidRPr="00BD6B7B" w:rsidRDefault="000A73DE" w:rsidP="00547A52">
            <w:pPr>
              <w:jc w:val="center"/>
              <w:rPr>
                <w:color w:val="000000"/>
                <w:sz w:val="22"/>
                <w:szCs w:val="22"/>
              </w:rPr>
            </w:pPr>
            <w:r w:rsidRPr="00BD6B7B">
              <w:rPr>
                <w:color w:val="000000"/>
                <w:sz w:val="22"/>
                <w:szCs w:val="22"/>
              </w:rPr>
              <w:t>32,1%</w:t>
            </w:r>
          </w:p>
        </w:tc>
        <w:tc>
          <w:tcPr>
            <w:tcW w:w="2449" w:type="dxa"/>
            <w:tcBorders>
              <w:top w:val="single" w:sz="8" w:space="0" w:color="000000"/>
              <w:left w:val="single" w:sz="8" w:space="0" w:color="000000"/>
              <w:bottom w:val="single" w:sz="8" w:space="0" w:color="000000"/>
              <w:right w:val="single" w:sz="8" w:space="0" w:color="000000"/>
            </w:tcBorders>
            <w:vAlign w:val="bottom"/>
          </w:tcPr>
          <w:p w14:paraId="5B890F24" w14:textId="77777777" w:rsidR="000A73DE" w:rsidRPr="00BD6B7B" w:rsidRDefault="000A73DE" w:rsidP="00547A52">
            <w:pPr>
              <w:jc w:val="center"/>
              <w:rPr>
                <w:color w:val="000000"/>
                <w:sz w:val="22"/>
                <w:szCs w:val="22"/>
              </w:rPr>
            </w:pPr>
            <w:r w:rsidRPr="00BD6B7B">
              <w:rPr>
                <w:color w:val="000000"/>
                <w:sz w:val="22"/>
                <w:szCs w:val="22"/>
              </w:rPr>
              <w:t>11,7%</w:t>
            </w:r>
          </w:p>
        </w:tc>
      </w:tr>
      <w:tr w:rsidR="000A73DE" w:rsidRPr="00BD6B7B" w14:paraId="48764D33"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492147" w14:textId="77777777" w:rsidR="000A73DE" w:rsidRPr="005130FE" w:rsidRDefault="000A73DE" w:rsidP="00547A52">
            <w:pPr>
              <w:jc w:val="center"/>
              <w:rPr>
                <w:sz w:val="22"/>
                <w:szCs w:val="22"/>
              </w:rPr>
            </w:pPr>
            <w:r w:rsidRPr="005130FE">
              <w:rPr>
                <w:sz w:val="22"/>
                <w:szCs w:val="22"/>
              </w:rPr>
              <w:t>25-К2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128E80C7"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FEF1FEA" w14:textId="77777777" w:rsidR="000A73DE" w:rsidRPr="00BD6B7B" w:rsidRDefault="000A73DE" w:rsidP="00547A52">
            <w:pPr>
              <w:jc w:val="center"/>
              <w:rPr>
                <w:color w:val="000000"/>
                <w:sz w:val="22"/>
                <w:szCs w:val="22"/>
              </w:rPr>
            </w:pPr>
            <w:r w:rsidRPr="00BD6B7B">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3A85B1B" w14:textId="77777777" w:rsidR="000A73DE" w:rsidRPr="00BD6B7B" w:rsidRDefault="000A73DE" w:rsidP="00547A52">
            <w:pPr>
              <w:jc w:val="center"/>
              <w:rPr>
                <w:color w:val="000000"/>
                <w:sz w:val="22"/>
                <w:szCs w:val="22"/>
              </w:rPr>
            </w:pPr>
            <w:r w:rsidRPr="00BD6B7B">
              <w:rPr>
                <w:color w:val="000000"/>
                <w:sz w:val="22"/>
                <w:szCs w:val="22"/>
              </w:rPr>
              <w:t>36,9%</w:t>
            </w:r>
          </w:p>
        </w:tc>
        <w:tc>
          <w:tcPr>
            <w:tcW w:w="2516" w:type="dxa"/>
            <w:tcBorders>
              <w:top w:val="single" w:sz="8" w:space="0" w:color="000000"/>
              <w:left w:val="single" w:sz="8" w:space="0" w:color="000000"/>
              <w:bottom w:val="single" w:sz="8" w:space="0" w:color="000000"/>
              <w:right w:val="single" w:sz="8" w:space="0" w:color="000000"/>
            </w:tcBorders>
            <w:vAlign w:val="bottom"/>
          </w:tcPr>
          <w:p w14:paraId="3CBBE177" w14:textId="77777777" w:rsidR="000A73DE" w:rsidRPr="00BD6B7B" w:rsidRDefault="000A73DE" w:rsidP="00547A52">
            <w:pPr>
              <w:jc w:val="center"/>
              <w:rPr>
                <w:color w:val="000000"/>
                <w:sz w:val="22"/>
                <w:szCs w:val="22"/>
              </w:rPr>
            </w:pPr>
            <w:r w:rsidRPr="00BD6B7B">
              <w:rPr>
                <w:color w:val="000000"/>
                <w:sz w:val="22"/>
                <w:szCs w:val="22"/>
              </w:rPr>
              <w:t>67,9%</w:t>
            </w:r>
          </w:p>
        </w:tc>
        <w:tc>
          <w:tcPr>
            <w:tcW w:w="2449" w:type="dxa"/>
            <w:tcBorders>
              <w:top w:val="single" w:sz="8" w:space="0" w:color="000000"/>
              <w:left w:val="single" w:sz="8" w:space="0" w:color="000000"/>
              <w:bottom w:val="single" w:sz="8" w:space="0" w:color="000000"/>
              <w:right w:val="single" w:sz="8" w:space="0" w:color="000000"/>
            </w:tcBorders>
            <w:vAlign w:val="bottom"/>
          </w:tcPr>
          <w:p w14:paraId="0EC57716" w14:textId="77777777" w:rsidR="000A73DE" w:rsidRPr="00BD6B7B" w:rsidRDefault="000A73DE" w:rsidP="00547A52">
            <w:pPr>
              <w:jc w:val="center"/>
              <w:rPr>
                <w:color w:val="000000"/>
                <w:sz w:val="22"/>
                <w:szCs w:val="22"/>
              </w:rPr>
            </w:pPr>
            <w:r w:rsidRPr="00BD6B7B">
              <w:rPr>
                <w:color w:val="000000"/>
                <w:sz w:val="22"/>
                <w:szCs w:val="22"/>
              </w:rPr>
              <w:t>88,3%</w:t>
            </w:r>
          </w:p>
        </w:tc>
      </w:tr>
      <w:tr w:rsidR="000A73DE" w:rsidRPr="00BD6B7B" w14:paraId="0F9DB76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7C7EEE" w14:textId="77777777" w:rsidR="000A73DE" w:rsidRPr="005130FE" w:rsidRDefault="000A73DE" w:rsidP="00547A52">
            <w:pPr>
              <w:jc w:val="center"/>
              <w:rPr>
                <w:sz w:val="22"/>
                <w:szCs w:val="22"/>
              </w:rPr>
            </w:pPr>
            <w:r w:rsidRPr="005130FE">
              <w:rPr>
                <w:sz w:val="22"/>
                <w:szCs w:val="22"/>
              </w:rPr>
              <w:t>25-К3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2C1E75C3" w14:textId="77777777" w:rsidR="000A73DE" w:rsidRPr="00CC3194" w:rsidRDefault="000A73DE" w:rsidP="00547A5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9872B6" w14:textId="77777777" w:rsidR="000A73DE" w:rsidRPr="00BD6B7B" w:rsidRDefault="000A73DE" w:rsidP="00547A52">
            <w:pPr>
              <w:jc w:val="center"/>
              <w:rPr>
                <w:color w:val="000000"/>
                <w:sz w:val="22"/>
                <w:szCs w:val="22"/>
              </w:rPr>
            </w:pPr>
            <w:r w:rsidRPr="00BD6B7B">
              <w:rPr>
                <w:color w:val="000000"/>
                <w:sz w:val="22"/>
                <w:szCs w:val="22"/>
              </w:rPr>
              <w:t>90,0%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7584CA" w14:textId="77777777" w:rsidR="000A73DE" w:rsidRPr="00BD6B7B" w:rsidRDefault="000A73DE" w:rsidP="00547A52">
            <w:pPr>
              <w:jc w:val="center"/>
              <w:rPr>
                <w:color w:val="000000"/>
                <w:sz w:val="22"/>
                <w:szCs w:val="22"/>
              </w:rPr>
            </w:pPr>
            <w:r w:rsidRPr="00BD6B7B">
              <w:rPr>
                <w:color w:val="000000"/>
                <w:sz w:val="22"/>
                <w:szCs w:val="22"/>
              </w:rPr>
              <w:t>65,8%</w:t>
            </w:r>
          </w:p>
        </w:tc>
        <w:tc>
          <w:tcPr>
            <w:tcW w:w="2516" w:type="dxa"/>
            <w:tcBorders>
              <w:top w:val="single" w:sz="8" w:space="0" w:color="000000"/>
              <w:left w:val="single" w:sz="8" w:space="0" w:color="000000"/>
              <w:bottom w:val="single" w:sz="8" w:space="0" w:color="000000"/>
              <w:right w:val="single" w:sz="8" w:space="0" w:color="000000"/>
            </w:tcBorders>
            <w:vAlign w:val="bottom"/>
          </w:tcPr>
          <w:p w14:paraId="1D73F69A" w14:textId="77777777" w:rsidR="000A73DE" w:rsidRPr="00BD6B7B" w:rsidRDefault="000A73DE" w:rsidP="00547A52">
            <w:pPr>
              <w:jc w:val="center"/>
              <w:rPr>
                <w:color w:val="000000"/>
                <w:sz w:val="22"/>
                <w:szCs w:val="22"/>
              </w:rPr>
            </w:pPr>
            <w:r w:rsidRPr="00BD6B7B">
              <w:rPr>
                <w:color w:val="000000"/>
                <w:sz w:val="22"/>
                <w:szCs w:val="22"/>
              </w:rPr>
              <w:t>20,5%</w:t>
            </w:r>
          </w:p>
        </w:tc>
        <w:tc>
          <w:tcPr>
            <w:tcW w:w="2449" w:type="dxa"/>
            <w:tcBorders>
              <w:top w:val="single" w:sz="8" w:space="0" w:color="000000"/>
              <w:left w:val="single" w:sz="8" w:space="0" w:color="000000"/>
              <w:bottom w:val="single" w:sz="8" w:space="0" w:color="000000"/>
              <w:right w:val="single" w:sz="8" w:space="0" w:color="000000"/>
            </w:tcBorders>
            <w:vAlign w:val="bottom"/>
          </w:tcPr>
          <w:p w14:paraId="04C834C9" w14:textId="77777777" w:rsidR="000A73DE" w:rsidRPr="00BD6B7B" w:rsidRDefault="000A73DE" w:rsidP="00547A52">
            <w:pPr>
              <w:jc w:val="center"/>
              <w:rPr>
                <w:color w:val="000000"/>
                <w:sz w:val="22"/>
                <w:szCs w:val="22"/>
              </w:rPr>
            </w:pPr>
            <w:r w:rsidRPr="00BD6B7B">
              <w:rPr>
                <w:color w:val="000000"/>
                <w:sz w:val="22"/>
                <w:szCs w:val="22"/>
              </w:rPr>
              <w:t>3,3%</w:t>
            </w:r>
          </w:p>
        </w:tc>
      </w:tr>
      <w:tr w:rsidR="000A73DE" w:rsidRPr="00BD6B7B" w14:paraId="686D71E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917642" w14:textId="77777777" w:rsidR="000A73DE" w:rsidRPr="005130FE" w:rsidRDefault="000A73DE" w:rsidP="00547A52">
            <w:pPr>
              <w:jc w:val="center"/>
              <w:rPr>
                <w:sz w:val="22"/>
                <w:szCs w:val="22"/>
              </w:rPr>
            </w:pPr>
            <w:r w:rsidRPr="005130FE">
              <w:rPr>
                <w:sz w:val="22"/>
                <w:szCs w:val="22"/>
              </w:rPr>
              <w:t>25-К3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57729047" w14:textId="77777777" w:rsidR="000A73DE" w:rsidRPr="00CC3194" w:rsidRDefault="000A73DE" w:rsidP="00547A5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15C683"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B6D7DD0" w14:textId="77777777" w:rsidR="000A73DE" w:rsidRPr="00BD6B7B" w:rsidRDefault="000A73DE" w:rsidP="00547A52">
            <w:pPr>
              <w:jc w:val="center"/>
              <w:rPr>
                <w:color w:val="000000"/>
                <w:sz w:val="22"/>
                <w:szCs w:val="22"/>
              </w:rPr>
            </w:pPr>
            <w:r w:rsidRPr="00BD6B7B">
              <w:rPr>
                <w:color w:val="000000"/>
                <w:sz w:val="22"/>
                <w:szCs w:val="22"/>
              </w:rPr>
              <w:t>9,9%</w:t>
            </w:r>
          </w:p>
        </w:tc>
        <w:tc>
          <w:tcPr>
            <w:tcW w:w="2516" w:type="dxa"/>
            <w:tcBorders>
              <w:top w:val="single" w:sz="8" w:space="0" w:color="000000"/>
              <w:left w:val="single" w:sz="8" w:space="0" w:color="000000"/>
              <w:bottom w:val="single" w:sz="8" w:space="0" w:color="000000"/>
              <w:right w:val="single" w:sz="8" w:space="0" w:color="000000"/>
            </w:tcBorders>
            <w:vAlign w:val="bottom"/>
          </w:tcPr>
          <w:p w14:paraId="52804F75" w14:textId="77777777" w:rsidR="000A73DE" w:rsidRPr="00BD6B7B" w:rsidRDefault="000A73DE" w:rsidP="00547A52">
            <w:pPr>
              <w:jc w:val="center"/>
              <w:rPr>
                <w:color w:val="000000"/>
                <w:sz w:val="22"/>
                <w:szCs w:val="22"/>
              </w:rPr>
            </w:pPr>
            <w:r w:rsidRPr="00BD6B7B">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1F750C81" w14:textId="77777777" w:rsidR="000A73DE" w:rsidRPr="00BD6B7B" w:rsidRDefault="000A73DE" w:rsidP="00547A52">
            <w:pPr>
              <w:jc w:val="center"/>
              <w:rPr>
                <w:color w:val="000000"/>
                <w:sz w:val="22"/>
                <w:szCs w:val="22"/>
              </w:rPr>
            </w:pPr>
            <w:r w:rsidRPr="00BD6B7B">
              <w:rPr>
                <w:color w:val="000000"/>
                <w:sz w:val="22"/>
                <w:szCs w:val="22"/>
              </w:rPr>
              <w:t>1,7%</w:t>
            </w:r>
          </w:p>
        </w:tc>
      </w:tr>
      <w:tr w:rsidR="000A73DE" w:rsidRPr="00BD6B7B" w14:paraId="5978647E"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B777DE" w14:textId="77777777" w:rsidR="000A73DE" w:rsidRPr="005130FE" w:rsidRDefault="000A73DE" w:rsidP="00547A52">
            <w:pPr>
              <w:jc w:val="center"/>
              <w:rPr>
                <w:sz w:val="22"/>
                <w:szCs w:val="22"/>
              </w:rPr>
            </w:pPr>
            <w:r w:rsidRPr="005130FE">
              <w:rPr>
                <w:sz w:val="22"/>
                <w:szCs w:val="22"/>
              </w:rPr>
              <w:t>25-К3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1E7E6E65" w14:textId="77777777" w:rsidR="000A73DE" w:rsidRDefault="000A73DE" w:rsidP="00547A5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35DDDFF" w14:textId="77777777" w:rsidR="000A73DE" w:rsidRPr="00BD6B7B" w:rsidRDefault="000A73DE" w:rsidP="00547A52">
            <w:pPr>
              <w:jc w:val="center"/>
              <w:rPr>
                <w:color w:val="000000"/>
                <w:sz w:val="22"/>
                <w:szCs w:val="22"/>
              </w:rPr>
            </w:pPr>
            <w:r w:rsidRPr="00BD6B7B">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1A8083" w14:textId="77777777" w:rsidR="000A73DE" w:rsidRPr="00BD6B7B" w:rsidRDefault="000A73DE" w:rsidP="00547A52">
            <w:pPr>
              <w:jc w:val="center"/>
              <w:rPr>
                <w:color w:val="000000"/>
                <w:sz w:val="22"/>
                <w:szCs w:val="22"/>
              </w:rPr>
            </w:pPr>
            <w:r w:rsidRPr="00BD6B7B">
              <w:rPr>
                <w:color w:val="000000"/>
                <w:sz w:val="22"/>
                <w:szCs w:val="22"/>
              </w:rPr>
              <w:t>9,9%</w:t>
            </w:r>
          </w:p>
        </w:tc>
        <w:tc>
          <w:tcPr>
            <w:tcW w:w="2516" w:type="dxa"/>
            <w:tcBorders>
              <w:top w:val="single" w:sz="8" w:space="0" w:color="000000"/>
              <w:left w:val="single" w:sz="8" w:space="0" w:color="000000"/>
              <w:bottom w:val="single" w:sz="8" w:space="0" w:color="000000"/>
              <w:right w:val="single" w:sz="8" w:space="0" w:color="000000"/>
            </w:tcBorders>
            <w:vAlign w:val="bottom"/>
          </w:tcPr>
          <w:p w14:paraId="5AC10B9D" w14:textId="77777777" w:rsidR="000A73DE" w:rsidRPr="00BD6B7B" w:rsidRDefault="000A73DE" w:rsidP="00547A52">
            <w:pPr>
              <w:jc w:val="center"/>
              <w:rPr>
                <w:color w:val="000000"/>
                <w:sz w:val="22"/>
                <w:szCs w:val="22"/>
              </w:rPr>
            </w:pPr>
            <w:r w:rsidRPr="00BD6B7B">
              <w:rPr>
                <w:color w:val="000000"/>
                <w:sz w:val="22"/>
                <w:szCs w:val="22"/>
              </w:rPr>
              <w:t>15,2%</w:t>
            </w:r>
          </w:p>
        </w:tc>
        <w:tc>
          <w:tcPr>
            <w:tcW w:w="2449" w:type="dxa"/>
            <w:tcBorders>
              <w:top w:val="single" w:sz="8" w:space="0" w:color="000000"/>
              <w:left w:val="single" w:sz="8" w:space="0" w:color="000000"/>
              <w:bottom w:val="single" w:sz="8" w:space="0" w:color="000000"/>
              <w:right w:val="single" w:sz="8" w:space="0" w:color="000000"/>
            </w:tcBorders>
            <w:vAlign w:val="bottom"/>
          </w:tcPr>
          <w:p w14:paraId="3AE760C6" w14:textId="77777777" w:rsidR="000A73DE" w:rsidRPr="00BD6B7B" w:rsidRDefault="000A73DE" w:rsidP="00547A52">
            <w:pPr>
              <w:jc w:val="center"/>
              <w:rPr>
                <w:color w:val="000000"/>
                <w:sz w:val="22"/>
                <w:szCs w:val="22"/>
              </w:rPr>
            </w:pPr>
            <w:r w:rsidRPr="00BD6B7B">
              <w:rPr>
                <w:color w:val="000000"/>
                <w:sz w:val="22"/>
                <w:szCs w:val="22"/>
              </w:rPr>
              <w:t>13,3%</w:t>
            </w:r>
          </w:p>
        </w:tc>
      </w:tr>
      <w:tr w:rsidR="000A73DE" w:rsidRPr="00BD6B7B" w14:paraId="4EFA2626" w14:textId="77777777" w:rsidTr="00547A5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B42A6F" w14:textId="77777777" w:rsidR="000A73DE" w:rsidRPr="005130FE" w:rsidRDefault="000A73DE" w:rsidP="00547A52">
            <w:pPr>
              <w:jc w:val="center"/>
              <w:rPr>
                <w:sz w:val="22"/>
                <w:szCs w:val="22"/>
              </w:rPr>
            </w:pPr>
            <w:r w:rsidRPr="005130FE">
              <w:rPr>
                <w:sz w:val="22"/>
                <w:szCs w:val="22"/>
              </w:rPr>
              <w:t>25-К3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6CCCDD68" w14:textId="77777777" w:rsidR="000A73DE" w:rsidRPr="00CC3194" w:rsidRDefault="000A73DE" w:rsidP="00547A5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0A56CD01" w14:textId="77777777" w:rsidR="000A73DE" w:rsidRPr="00BD6B7B" w:rsidRDefault="000A73DE" w:rsidP="00547A52">
            <w:pPr>
              <w:jc w:val="center"/>
              <w:rPr>
                <w:color w:val="000000"/>
                <w:sz w:val="22"/>
                <w:szCs w:val="22"/>
              </w:rPr>
            </w:pPr>
            <w:r w:rsidRPr="00BD6B7B">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F035A55" w14:textId="77777777" w:rsidR="000A73DE" w:rsidRPr="00BD6B7B" w:rsidRDefault="000A73DE" w:rsidP="00547A52">
            <w:pPr>
              <w:jc w:val="center"/>
              <w:rPr>
                <w:color w:val="000000"/>
                <w:sz w:val="22"/>
                <w:szCs w:val="22"/>
              </w:rPr>
            </w:pPr>
            <w:r w:rsidRPr="00BD6B7B">
              <w:rPr>
                <w:color w:val="000000"/>
                <w:sz w:val="22"/>
                <w:szCs w:val="22"/>
              </w:rPr>
              <w:t>14,4%</w:t>
            </w:r>
          </w:p>
        </w:tc>
        <w:tc>
          <w:tcPr>
            <w:tcW w:w="2516" w:type="dxa"/>
            <w:tcBorders>
              <w:top w:val="single" w:sz="8" w:space="0" w:color="000000"/>
              <w:left w:val="single" w:sz="8" w:space="0" w:color="000000"/>
              <w:bottom w:val="single" w:sz="8" w:space="0" w:color="000000"/>
              <w:right w:val="single" w:sz="8" w:space="0" w:color="000000"/>
            </w:tcBorders>
            <w:vAlign w:val="bottom"/>
          </w:tcPr>
          <w:p w14:paraId="7EAD46D7" w14:textId="77777777" w:rsidR="000A73DE" w:rsidRPr="00BD6B7B" w:rsidRDefault="000A73DE" w:rsidP="00547A52">
            <w:pPr>
              <w:jc w:val="center"/>
              <w:rPr>
                <w:color w:val="000000"/>
                <w:sz w:val="22"/>
                <w:szCs w:val="22"/>
              </w:rPr>
            </w:pPr>
            <w:r w:rsidRPr="00BD6B7B">
              <w:rPr>
                <w:color w:val="000000"/>
                <w:sz w:val="22"/>
                <w:szCs w:val="22"/>
              </w:rPr>
              <w:t>45,5%</w:t>
            </w:r>
          </w:p>
        </w:tc>
        <w:tc>
          <w:tcPr>
            <w:tcW w:w="2449" w:type="dxa"/>
            <w:tcBorders>
              <w:top w:val="single" w:sz="8" w:space="0" w:color="000000"/>
              <w:left w:val="single" w:sz="8" w:space="0" w:color="000000"/>
              <w:bottom w:val="single" w:sz="8" w:space="0" w:color="000000"/>
              <w:right w:val="single" w:sz="8" w:space="0" w:color="000000"/>
            </w:tcBorders>
            <w:vAlign w:val="bottom"/>
          </w:tcPr>
          <w:p w14:paraId="5883AFBF" w14:textId="77777777" w:rsidR="000A73DE" w:rsidRPr="00BD6B7B" w:rsidRDefault="000A73DE" w:rsidP="00547A52">
            <w:pPr>
              <w:jc w:val="center"/>
              <w:rPr>
                <w:color w:val="000000"/>
                <w:sz w:val="22"/>
                <w:szCs w:val="22"/>
              </w:rPr>
            </w:pPr>
            <w:r w:rsidRPr="00BD6B7B">
              <w:rPr>
                <w:color w:val="000000"/>
                <w:sz w:val="22"/>
                <w:szCs w:val="22"/>
              </w:rPr>
              <w:t>81,7%</w:t>
            </w:r>
          </w:p>
        </w:tc>
      </w:tr>
    </w:tbl>
    <w:p w14:paraId="6D9671FE" w14:textId="77777777" w:rsidR="003A417F" w:rsidRDefault="003A417F" w:rsidP="003A417F">
      <w:pPr>
        <w:ind w:firstLine="567"/>
        <w:contextualSpacing/>
        <w:jc w:val="both"/>
        <w:rPr>
          <w:i/>
          <w:iCs/>
        </w:rPr>
      </w:pPr>
    </w:p>
    <w:p w14:paraId="3FA01695" w14:textId="77777777" w:rsidR="00194AFF" w:rsidRDefault="00194AFF" w:rsidP="00194AFF">
      <w:pPr>
        <w:ind w:firstLine="567"/>
        <w:contextualSpacing/>
        <w:jc w:val="both"/>
        <w:rPr>
          <w:i/>
          <w:iCs/>
        </w:rPr>
      </w:pPr>
      <w:r w:rsidRPr="00FC6BBF">
        <w:rPr>
          <w:i/>
          <w:iCs/>
        </w:rPr>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с политомической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7B8F2EF6" w14:textId="77777777" w:rsidR="0030218B" w:rsidRDefault="0030218B" w:rsidP="008F2F8E"/>
    <w:p w14:paraId="3F099598" w14:textId="77777777" w:rsidR="008962F8" w:rsidRDefault="008962F8" w:rsidP="008F2F8E"/>
    <w:p w14:paraId="6DBCB65E" w14:textId="77777777" w:rsidR="00504259" w:rsidRDefault="00504259" w:rsidP="008F2F8E"/>
    <w:p w14:paraId="7BAD1F4B" w14:textId="77777777" w:rsidR="00702D66" w:rsidRDefault="00702D66" w:rsidP="008F2F8E"/>
    <w:p w14:paraId="3B9676DC" w14:textId="77777777" w:rsidR="000458AE" w:rsidRPr="0030218B" w:rsidRDefault="000458AE" w:rsidP="008F2F8E"/>
    <w:p w14:paraId="4C06F16D" w14:textId="77777777" w:rsidR="008B390A" w:rsidRPr="00F042B6" w:rsidRDefault="008B390A" w:rsidP="008B390A">
      <w:pPr>
        <w:ind w:firstLine="567"/>
        <w:contextualSpacing/>
        <w:jc w:val="both"/>
        <w:rPr>
          <w:i/>
          <w:iCs/>
        </w:rPr>
      </w:pPr>
      <w:r w:rsidRPr="00F042B6">
        <w:rPr>
          <w:b/>
          <w:bCs/>
        </w:rPr>
        <w:t>Выявление для каждой группы участников ЕГЭ заданий, выполняемых с наибольшей и наименьшей успешностью –</w:t>
      </w:r>
    </w:p>
    <w:p w14:paraId="4168BF0F" w14:textId="77777777" w:rsidR="008B390A" w:rsidRPr="00F042B6" w:rsidRDefault="008B390A" w:rsidP="008B390A">
      <w:pPr>
        <w:pStyle w:val="af7"/>
        <w:keepNext/>
        <w:ind w:left="567"/>
        <w:rPr>
          <w:noProof/>
          <w:sz w:val="24"/>
          <w:szCs w:val="24"/>
        </w:rPr>
      </w:pPr>
      <w:r w:rsidRPr="00F042B6">
        <w:rPr>
          <w:sz w:val="24"/>
          <w:szCs w:val="24"/>
        </w:rPr>
        <w:lastRenderedPageBreak/>
        <w:t>Таблица 2</w:t>
      </w:r>
      <w:r w:rsidRPr="00F042B6">
        <w:rPr>
          <w:sz w:val="24"/>
          <w:szCs w:val="24"/>
        </w:rPr>
        <w:noBreakHyphen/>
      </w:r>
      <w:r w:rsidRPr="00F042B6">
        <w:rPr>
          <w:sz w:val="24"/>
          <w:szCs w:val="24"/>
        </w:rPr>
        <w:fldChar w:fldCharType="begin"/>
      </w:r>
      <w:r w:rsidRPr="00F042B6">
        <w:rPr>
          <w:sz w:val="24"/>
          <w:szCs w:val="24"/>
        </w:rPr>
        <w:instrText xml:space="preserve"> SEQ Таблица \* ARABIC \s 1 </w:instrText>
      </w:r>
      <w:r w:rsidRPr="00F042B6">
        <w:rPr>
          <w:sz w:val="24"/>
          <w:szCs w:val="24"/>
        </w:rPr>
        <w:fldChar w:fldCharType="separate"/>
      </w:r>
      <w:r w:rsidRPr="00F042B6">
        <w:rPr>
          <w:noProof/>
          <w:sz w:val="24"/>
          <w:szCs w:val="24"/>
        </w:rPr>
        <w:t>15</w:t>
      </w:r>
      <w:r w:rsidRPr="00F042B6">
        <w:rPr>
          <w:noProof/>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8B390A" w:rsidRPr="00F042B6" w14:paraId="22347455" w14:textId="77777777" w:rsidTr="004B729B">
        <w:tc>
          <w:tcPr>
            <w:tcW w:w="2376" w:type="dxa"/>
            <w:shd w:val="clear" w:color="auto" w:fill="auto"/>
          </w:tcPr>
          <w:p w14:paraId="6A7681D5" w14:textId="77777777" w:rsidR="008B390A" w:rsidRPr="00F042B6" w:rsidRDefault="008B390A" w:rsidP="004B729B">
            <w:pPr>
              <w:contextualSpacing/>
              <w:jc w:val="both"/>
              <w:rPr>
                <w:i/>
                <w:iCs/>
              </w:rPr>
            </w:pPr>
          </w:p>
        </w:tc>
        <w:tc>
          <w:tcPr>
            <w:tcW w:w="2819" w:type="dxa"/>
            <w:shd w:val="clear" w:color="auto" w:fill="auto"/>
          </w:tcPr>
          <w:p w14:paraId="5F5FAAFC" w14:textId="77777777" w:rsidR="008B390A" w:rsidRPr="00F042B6" w:rsidRDefault="008B390A" w:rsidP="004B729B">
            <w:pPr>
              <w:autoSpaceDE w:val="0"/>
              <w:autoSpaceDN w:val="0"/>
              <w:adjustRightInd w:val="0"/>
              <w:jc w:val="center"/>
              <w:rPr>
                <w:bCs/>
              </w:rPr>
            </w:pPr>
            <w:r w:rsidRPr="00F042B6">
              <w:rPr>
                <w:bCs/>
              </w:rPr>
              <w:t xml:space="preserve">в группе </w:t>
            </w:r>
            <w:r w:rsidRPr="00F042B6">
              <w:rPr>
                <w:bCs/>
              </w:rPr>
              <w:br/>
              <w:t>не преодолевших минимальный балл, %</w:t>
            </w:r>
          </w:p>
        </w:tc>
        <w:tc>
          <w:tcPr>
            <w:tcW w:w="3103" w:type="dxa"/>
            <w:shd w:val="clear" w:color="auto" w:fill="auto"/>
            <w:vAlign w:val="center"/>
          </w:tcPr>
          <w:p w14:paraId="742F60E2" w14:textId="77777777" w:rsidR="008B390A" w:rsidRPr="00F042B6" w:rsidRDefault="008B390A" w:rsidP="004B729B">
            <w:pPr>
              <w:autoSpaceDE w:val="0"/>
              <w:autoSpaceDN w:val="0"/>
              <w:adjustRightInd w:val="0"/>
              <w:jc w:val="center"/>
              <w:rPr>
                <w:bCs/>
              </w:rPr>
            </w:pPr>
            <w:r w:rsidRPr="00F042B6">
              <w:rPr>
                <w:bCs/>
              </w:rPr>
              <w:t>в группе от минимального до 60 т.б.</w:t>
            </w:r>
          </w:p>
        </w:tc>
        <w:tc>
          <w:tcPr>
            <w:tcW w:w="3102" w:type="dxa"/>
            <w:tcBorders>
              <w:bottom w:val="single" w:sz="4" w:space="0" w:color="auto"/>
            </w:tcBorders>
            <w:shd w:val="clear" w:color="auto" w:fill="auto"/>
            <w:vAlign w:val="center"/>
          </w:tcPr>
          <w:p w14:paraId="58A4A80D" w14:textId="77777777" w:rsidR="008B390A" w:rsidRPr="00F042B6" w:rsidRDefault="008B390A" w:rsidP="004B729B">
            <w:pPr>
              <w:autoSpaceDE w:val="0"/>
              <w:autoSpaceDN w:val="0"/>
              <w:adjustRightInd w:val="0"/>
              <w:jc w:val="center"/>
              <w:rPr>
                <w:bCs/>
              </w:rPr>
            </w:pPr>
            <w:r w:rsidRPr="00F042B6">
              <w:rPr>
                <w:bCs/>
              </w:rPr>
              <w:t>в группе от 61 до 80 т.б.</w:t>
            </w:r>
          </w:p>
        </w:tc>
        <w:tc>
          <w:tcPr>
            <w:tcW w:w="3103" w:type="dxa"/>
            <w:tcBorders>
              <w:bottom w:val="single" w:sz="4" w:space="0" w:color="auto"/>
            </w:tcBorders>
            <w:shd w:val="clear" w:color="auto" w:fill="auto"/>
            <w:vAlign w:val="center"/>
          </w:tcPr>
          <w:p w14:paraId="3FCFCE91" w14:textId="77777777" w:rsidR="008B390A" w:rsidRPr="00F042B6" w:rsidRDefault="008B390A" w:rsidP="004B729B">
            <w:pPr>
              <w:autoSpaceDE w:val="0"/>
              <w:autoSpaceDN w:val="0"/>
              <w:adjustRightInd w:val="0"/>
              <w:jc w:val="center"/>
              <w:rPr>
                <w:bCs/>
              </w:rPr>
            </w:pPr>
            <w:r w:rsidRPr="00F042B6">
              <w:rPr>
                <w:bCs/>
              </w:rPr>
              <w:t xml:space="preserve">в группе </w:t>
            </w:r>
            <w:r w:rsidRPr="00F042B6">
              <w:rPr>
                <w:bCs/>
              </w:rPr>
              <w:br/>
              <w:t>от 81 до 100 т.б.</w:t>
            </w:r>
          </w:p>
        </w:tc>
      </w:tr>
      <w:tr w:rsidR="008B390A" w:rsidRPr="00F042B6" w14:paraId="1BAF0373" w14:textId="77777777" w:rsidTr="004B729B">
        <w:tc>
          <w:tcPr>
            <w:tcW w:w="2376" w:type="dxa"/>
            <w:shd w:val="clear" w:color="auto" w:fill="auto"/>
          </w:tcPr>
          <w:p w14:paraId="515FAAAF" w14:textId="77777777" w:rsidR="008B390A" w:rsidRPr="00F042B6" w:rsidRDefault="008B390A" w:rsidP="004B729B">
            <w:pPr>
              <w:contextualSpacing/>
              <w:jc w:val="center"/>
              <w:rPr>
                <w:iCs/>
              </w:rPr>
            </w:pPr>
            <w:r w:rsidRPr="00F042B6">
              <w:rPr>
                <w:iCs/>
              </w:rPr>
              <w:t>1</w:t>
            </w:r>
          </w:p>
        </w:tc>
        <w:tc>
          <w:tcPr>
            <w:tcW w:w="2819" w:type="dxa"/>
            <w:shd w:val="clear" w:color="auto" w:fill="auto"/>
          </w:tcPr>
          <w:p w14:paraId="5E23D231" w14:textId="77777777" w:rsidR="008B390A" w:rsidRPr="00F042B6" w:rsidRDefault="008B390A" w:rsidP="004B729B">
            <w:pPr>
              <w:autoSpaceDE w:val="0"/>
              <w:autoSpaceDN w:val="0"/>
              <w:adjustRightInd w:val="0"/>
              <w:jc w:val="center"/>
              <w:rPr>
                <w:bCs/>
              </w:rPr>
            </w:pPr>
            <w:r w:rsidRPr="00F042B6">
              <w:rPr>
                <w:bCs/>
              </w:rPr>
              <w:t>2</w:t>
            </w:r>
          </w:p>
        </w:tc>
        <w:tc>
          <w:tcPr>
            <w:tcW w:w="3103" w:type="dxa"/>
            <w:shd w:val="clear" w:color="auto" w:fill="auto"/>
            <w:vAlign w:val="center"/>
          </w:tcPr>
          <w:p w14:paraId="1F437ABE" w14:textId="77777777" w:rsidR="008B390A" w:rsidRPr="00F042B6" w:rsidRDefault="008B390A" w:rsidP="004B729B">
            <w:pPr>
              <w:autoSpaceDE w:val="0"/>
              <w:autoSpaceDN w:val="0"/>
              <w:adjustRightInd w:val="0"/>
              <w:jc w:val="center"/>
              <w:rPr>
                <w:bCs/>
              </w:rPr>
            </w:pPr>
            <w:r w:rsidRPr="00F042B6">
              <w:rPr>
                <w:bCs/>
              </w:rPr>
              <w:t>3</w:t>
            </w:r>
          </w:p>
        </w:tc>
        <w:tc>
          <w:tcPr>
            <w:tcW w:w="3102" w:type="dxa"/>
            <w:tcBorders>
              <w:bottom w:val="single" w:sz="4" w:space="0" w:color="auto"/>
            </w:tcBorders>
            <w:shd w:val="clear" w:color="auto" w:fill="auto"/>
            <w:vAlign w:val="center"/>
          </w:tcPr>
          <w:p w14:paraId="7AC895CC" w14:textId="77777777" w:rsidR="008B390A" w:rsidRPr="00F042B6" w:rsidRDefault="008B390A" w:rsidP="004B729B">
            <w:pPr>
              <w:autoSpaceDE w:val="0"/>
              <w:autoSpaceDN w:val="0"/>
              <w:adjustRightInd w:val="0"/>
              <w:jc w:val="center"/>
              <w:rPr>
                <w:bCs/>
              </w:rPr>
            </w:pPr>
            <w:r w:rsidRPr="00F042B6">
              <w:rPr>
                <w:bCs/>
              </w:rPr>
              <w:t>4</w:t>
            </w:r>
          </w:p>
        </w:tc>
        <w:tc>
          <w:tcPr>
            <w:tcW w:w="3103" w:type="dxa"/>
            <w:tcBorders>
              <w:bottom w:val="single" w:sz="4" w:space="0" w:color="auto"/>
            </w:tcBorders>
            <w:shd w:val="clear" w:color="auto" w:fill="auto"/>
            <w:vAlign w:val="center"/>
          </w:tcPr>
          <w:p w14:paraId="7C27BDF3" w14:textId="77777777" w:rsidR="008B390A" w:rsidRPr="00F042B6" w:rsidRDefault="008B390A" w:rsidP="004B729B">
            <w:pPr>
              <w:autoSpaceDE w:val="0"/>
              <w:autoSpaceDN w:val="0"/>
              <w:adjustRightInd w:val="0"/>
              <w:jc w:val="center"/>
              <w:rPr>
                <w:bCs/>
              </w:rPr>
            </w:pPr>
            <w:r w:rsidRPr="00F042B6">
              <w:rPr>
                <w:bCs/>
              </w:rPr>
              <w:t>5</w:t>
            </w:r>
          </w:p>
        </w:tc>
      </w:tr>
      <w:tr w:rsidR="008B390A" w:rsidRPr="00F042B6" w14:paraId="27B4811D" w14:textId="77777777" w:rsidTr="004B729B">
        <w:tc>
          <w:tcPr>
            <w:tcW w:w="2376" w:type="dxa"/>
            <w:shd w:val="clear" w:color="auto" w:fill="auto"/>
          </w:tcPr>
          <w:p w14:paraId="2424031C" w14:textId="77777777" w:rsidR="008B390A" w:rsidRPr="00F042B6" w:rsidRDefault="008B390A" w:rsidP="004B729B">
            <w:pPr>
              <w:contextualSpacing/>
              <w:jc w:val="both"/>
              <w:rPr>
                <w:i/>
                <w:iCs/>
              </w:rPr>
            </w:pPr>
            <w:r w:rsidRPr="00F042B6">
              <w:rPr>
                <w:b/>
              </w:rPr>
              <w:t>Наиболее</w:t>
            </w:r>
            <w:r w:rsidRPr="00F042B6">
              <w:t xml:space="preserve"> успешно выполненные задания </w:t>
            </w:r>
            <w:r w:rsidRPr="00F042B6">
              <w:rPr>
                <w:b/>
              </w:rPr>
              <w:t>базового</w:t>
            </w:r>
            <w:r w:rsidRPr="00F042B6">
              <w:t xml:space="preserve"> уровня сложности</w:t>
            </w:r>
          </w:p>
        </w:tc>
        <w:tc>
          <w:tcPr>
            <w:tcW w:w="2819" w:type="dxa"/>
            <w:shd w:val="clear" w:color="auto" w:fill="auto"/>
          </w:tcPr>
          <w:p w14:paraId="149802B8" w14:textId="77777777" w:rsidR="008B390A" w:rsidRPr="00F042B6" w:rsidRDefault="008B390A" w:rsidP="004B729B">
            <w:pPr>
              <w:contextualSpacing/>
              <w:jc w:val="both"/>
              <w:rPr>
                <w:i/>
                <w:iCs/>
              </w:rPr>
            </w:pPr>
            <w:r w:rsidRPr="00F042B6">
              <w:rPr>
                <w:i/>
                <w:iCs/>
              </w:rPr>
              <w:t>8,9,17,21</w:t>
            </w:r>
          </w:p>
        </w:tc>
        <w:tc>
          <w:tcPr>
            <w:tcW w:w="3103" w:type="dxa"/>
            <w:shd w:val="clear" w:color="auto" w:fill="auto"/>
          </w:tcPr>
          <w:p w14:paraId="26AD1381" w14:textId="77777777" w:rsidR="008B390A" w:rsidRPr="00F042B6" w:rsidRDefault="008B390A" w:rsidP="004B729B">
            <w:pPr>
              <w:contextualSpacing/>
              <w:jc w:val="both"/>
              <w:rPr>
                <w:i/>
                <w:iCs/>
              </w:rPr>
            </w:pPr>
            <w:r w:rsidRPr="00F042B6">
              <w:rPr>
                <w:i/>
                <w:iCs/>
              </w:rPr>
              <w:t>8,9,12,15,17,21,23</w:t>
            </w:r>
          </w:p>
        </w:tc>
        <w:tc>
          <w:tcPr>
            <w:tcW w:w="3102" w:type="dxa"/>
            <w:shd w:val="thinReverseDiagStripe" w:color="auto" w:fill="auto"/>
          </w:tcPr>
          <w:p w14:paraId="58D1FA5A" w14:textId="77777777" w:rsidR="008B390A" w:rsidRPr="00F042B6" w:rsidRDefault="008B390A" w:rsidP="004B729B">
            <w:pPr>
              <w:contextualSpacing/>
              <w:jc w:val="both"/>
              <w:rPr>
                <w:i/>
                <w:iCs/>
              </w:rPr>
            </w:pPr>
            <w:r w:rsidRPr="00F042B6">
              <w:rPr>
                <w:i/>
                <w:iCs/>
              </w:rPr>
              <w:t>8,9,12,15,17,18,21,22,23</w:t>
            </w:r>
          </w:p>
        </w:tc>
        <w:tc>
          <w:tcPr>
            <w:tcW w:w="3103" w:type="dxa"/>
            <w:shd w:val="thinReverseDiagStripe" w:color="auto" w:fill="auto"/>
          </w:tcPr>
          <w:p w14:paraId="0A7E3B45" w14:textId="77777777" w:rsidR="008B390A" w:rsidRPr="00F042B6" w:rsidRDefault="008B390A" w:rsidP="004B729B">
            <w:pPr>
              <w:contextualSpacing/>
              <w:jc w:val="both"/>
              <w:rPr>
                <w:i/>
                <w:iCs/>
              </w:rPr>
            </w:pPr>
            <w:r w:rsidRPr="00F042B6">
              <w:rPr>
                <w:i/>
                <w:iCs/>
              </w:rPr>
              <w:t>1,8,9,15,17,18,21,22,23</w:t>
            </w:r>
          </w:p>
        </w:tc>
      </w:tr>
      <w:tr w:rsidR="008B390A" w:rsidRPr="00F042B6" w14:paraId="279AA66C" w14:textId="77777777" w:rsidTr="004B729B">
        <w:tc>
          <w:tcPr>
            <w:tcW w:w="2376" w:type="dxa"/>
            <w:shd w:val="clear" w:color="auto" w:fill="auto"/>
          </w:tcPr>
          <w:p w14:paraId="52C9EE1B" w14:textId="77777777" w:rsidR="008B390A" w:rsidRPr="00F042B6" w:rsidRDefault="008B390A" w:rsidP="004B729B">
            <w:pPr>
              <w:contextualSpacing/>
              <w:jc w:val="both"/>
              <w:rPr>
                <w:i/>
                <w:iCs/>
              </w:rPr>
            </w:pPr>
            <w:r w:rsidRPr="00F042B6">
              <w:rPr>
                <w:b/>
              </w:rPr>
              <w:t>Наименее</w:t>
            </w:r>
            <w:r w:rsidRPr="00F042B6">
              <w:t xml:space="preserve"> успешно выполненные </w:t>
            </w:r>
            <w:r w:rsidRPr="00F042B6">
              <w:rPr>
                <w:b/>
              </w:rPr>
              <w:t>задания</w:t>
            </w:r>
            <w:r w:rsidRPr="00F042B6">
              <w:t xml:space="preserve"> базового уровня сложности</w:t>
            </w:r>
          </w:p>
        </w:tc>
        <w:tc>
          <w:tcPr>
            <w:tcW w:w="2819" w:type="dxa"/>
            <w:shd w:val="clear" w:color="auto" w:fill="auto"/>
          </w:tcPr>
          <w:p w14:paraId="27C060F8" w14:textId="77777777" w:rsidR="008B390A" w:rsidRPr="00F042B6" w:rsidRDefault="008B390A" w:rsidP="004B729B">
            <w:pPr>
              <w:contextualSpacing/>
              <w:jc w:val="both"/>
              <w:rPr>
                <w:i/>
                <w:iCs/>
              </w:rPr>
            </w:pPr>
            <w:r w:rsidRPr="00F042B6">
              <w:rPr>
                <w:i/>
                <w:iCs/>
              </w:rPr>
              <w:t>1,3,6,12,13,15,18,22,23</w:t>
            </w:r>
          </w:p>
        </w:tc>
        <w:tc>
          <w:tcPr>
            <w:tcW w:w="3103" w:type="dxa"/>
            <w:shd w:val="clear" w:color="auto" w:fill="auto"/>
          </w:tcPr>
          <w:p w14:paraId="1A54D7CC" w14:textId="77777777" w:rsidR="008B390A" w:rsidRPr="00F042B6" w:rsidRDefault="008B390A" w:rsidP="004B729B">
            <w:pPr>
              <w:contextualSpacing/>
              <w:jc w:val="both"/>
              <w:rPr>
                <w:i/>
                <w:iCs/>
              </w:rPr>
            </w:pPr>
            <w:r w:rsidRPr="00F042B6">
              <w:rPr>
                <w:i/>
                <w:iCs/>
              </w:rPr>
              <w:t>1,3,6,13,18,22</w:t>
            </w:r>
          </w:p>
        </w:tc>
        <w:tc>
          <w:tcPr>
            <w:tcW w:w="3102" w:type="dxa"/>
            <w:shd w:val="clear" w:color="auto" w:fill="auto"/>
          </w:tcPr>
          <w:p w14:paraId="43E76E72" w14:textId="77777777" w:rsidR="008B390A" w:rsidRPr="00F042B6" w:rsidRDefault="008B390A" w:rsidP="004B729B">
            <w:pPr>
              <w:contextualSpacing/>
              <w:jc w:val="both"/>
              <w:rPr>
                <w:i/>
                <w:iCs/>
              </w:rPr>
            </w:pPr>
            <w:r w:rsidRPr="00F042B6">
              <w:rPr>
                <w:i/>
                <w:iCs/>
              </w:rPr>
              <w:t>1,3,6,13</w:t>
            </w:r>
          </w:p>
        </w:tc>
        <w:tc>
          <w:tcPr>
            <w:tcW w:w="3103" w:type="dxa"/>
            <w:shd w:val="thinReverseDiagStripe" w:color="auto" w:fill="auto"/>
          </w:tcPr>
          <w:p w14:paraId="2084F43E" w14:textId="77777777" w:rsidR="008B390A" w:rsidRPr="00F042B6" w:rsidRDefault="008B390A" w:rsidP="004B729B">
            <w:pPr>
              <w:contextualSpacing/>
              <w:jc w:val="both"/>
              <w:rPr>
                <w:i/>
                <w:iCs/>
              </w:rPr>
            </w:pPr>
            <w:r w:rsidRPr="00F042B6">
              <w:rPr>
                <w:i/>
                <w:iCs/>
              </w:rPr>
              <w:t>3,6,12,13</w:t>
            </w:r>
          </w:p>
        </w:tc>
      </w:tr>
      <w:tr w:rsidR="008B390A" w:rsidRPr="00F042B6" w14:paraId="3555236F" w14:textId="77777777" w:rsidTr="004B729B">
        <w:tc>
          <w:tcPr>
            <w:tcW w:w="2376" w:type="dxa"/>
            <w:shd w:val="clear" w:color="auto" w:fill="auto"/>
          </w:tcPr>
          <w:p w14:paraId="72EF440A" w14:textId="77777777" w:rsidR="008B390A" w:rsidRPr="00F042B6" w:rsidRDefault="008B390A" w:rsidP="004B729B">
            <w:pPr>
              <w:contextualSpacing/>
              <w:jc w:val="both"/>
              <w:rPr>
                <w:i/>
                <w:iCs/>
              </w:rPr>
            </w:pPr>
            <w:r w:rsidRPr="00F042B6">
              <w:rPr>
                <w:b/>
              </w:rPr>
              <w:t>Наиболее</w:t>
            </w:r>
            <w:r w:rsidRPr="00F042B6">
              <w:t xml:space="preserve"> успешно выполненные задания </w:t>
            </w:r>
            <w:r w:rsidRPr="00F042B6">
              <w:rPr>
                <w:b/>
              </w:rPr>
              <w:t>повышенного</w:t>
            </w:r>
            <w:r w:rsidRPr="00F042B6">
              <w:t xml:space="preserve"> уровня сложности</w:t>
            </w:r>
          </w:p>
        </w:tc>
        <w:tc>
          <w:tcPr>
            <w:tcW w:w="2819" w:type="dxa"/>
            <w:tcBorders>
              <w:bottom w:val="single" w:sz="4" w:space="0" w:color="auto"/>
            </w:tcBorders>
            <w:shd w:val="clear" w:color="auto" w:fill="auto"/>
          </w:tcPr>
          <w:p w14:paraId="6012266C" w14:textId="77777777" w:rsidR="008B390A" w:rsidRPr="00F042B6" w:rsidRDefault="008B390A" w:rsidP="004B729B">
            <w:pPr>
              <w:contextualSpacing/>
              <w:jc w:val="both"/>
              <w:rPr>
                <w:i/>
                <w:iCs/>
              </w:rPr>
            </w:pPr>
            <w:r w:rsidRPr="00F042B6">
              <w:rPr>
                <w:i/>
                <w:iCs/>
              </w:rPr>
              <w:t>2,4,7,14,16</w:t>
            </w:r>
          </w:p>
        </w:tc>
        <w:tc>
          <w:tcPr>
            <w:tcW w:w="3103" w:type="dxa"/>
            <w:shd w:val="clear" w:color="auto" w:fill="auto"/>
          </w:tcPr>
          <w:p w14:paraId="3358E191" w14:textId="77777777" w:rsidR="008B390A" w:rsidRPr="00F042B6" w:rsidRDefault="008B390A" w:rsidP="004B729B">
            <w:pPr>
              <w:contextualSpacing/>
              <w:jc w:val="both"/>
              <w:rPr>
                <w:i/>
                <w:iCs/>
              </w:rPr>
            </w:pPr>
            <w:r w:rsidRPr="00F042B6">
              <w:rPr>
                <w:i/>
                <w:iCs/>
              </w:rPr>
              <w:t>2,4,5,10,11,14,16</w:t>
            </w:r>
          </w:p>
        </w:tc>
        <w:tc>
          <w:tcPr>
            <w:tcW w:w="3102" w:type="dxa"/>
            <w:shd w:val="clear" w:color="auto" w:fill="auto"/>
          </w:tcPr>
          <w:p w14:paraId="73D23377" w14:textId="77777777" w:rsidR="008B390A" w:rsidRPr="00F042B6" w:rsidRDefault="008B390A" w:rsidP="004B729B">
            <w:pPr>
              <w:contextualSpacing/>
              <w:jc w:val="both"/>
              <w:rPr>
                <w:i/>
                <w:iCs/>
              </w:rPr>
            </w:pPr>
            <w:r w:rsidRPr="00F042B6">
              <w:rPr>
                <w:i/>
                <w:iCs/>
              </w:rPr>
              <w:t>2,4,5,7,10,11,14,16</w:t>
            </w:r>
          </w:p>
        </w:tc>
        <w:tc>
          <w:tcPr>
            <w:tcW w:w="3103" w:type="dxa"/>
            <w:shd w:val="clear" w:color="auto" w:fill="auto"/>
          </w:tcPr>
          <w:p w14:paraId="620D5A7C" w14:textId="77777777" w:rsidR="008B390A" w:rsidRPr="00F042B6" w:rsidRDefault="008B390A" w:rsidP="004B729B">
            <w:pPr>
              <w:contextualSpacing/>
              <w:jc w:val="both"/>
              <w:rPr>
                <w:i/>
                <w:iCs/>
              </w:rPr>
            </w:pPr>
            <w:r w:rsidRPr="00F042B6">
              <w:rPr>
                <w:i/>
                <w:iCs/>
              </w:rPr>
              <w:t>2,4,5,7,10,11,14,16</w:t>
            </w:r>
          </w:p>
        </w:tc>
      </w:tr>
      <w:tr w:rsidR="008B390A" w:rsidRPr="00F042B6" w14:paraId="5E8C33AA" w14:textId="77777777" w:rsidTr="004B729B">
        <w:tc>
          <w:tcPr>
            <w:tcW w:w="2376" w:type="dxa"/>
            <w:shd w:val="clear" w:color="auto" w:fill="auto"/>
          </w:tcPr>
          <w:p w14:paraId="1E3D31BE" w14:textId="77777777" w:rsidR="008B390A" w:rsidRPr="00F042B6" w:rsidRDefault="008B390A" w:rsidP="004B729B">
            <w:pPr>
              <w:contextualSpacing/>
              <w:jc w:val="both"/>
              <w:rPr>
                <w:i/>
                <w:iCs/>
              </w:rPr>
            </w:pPr>
            <w:r w:rsidRPr="00F042B6">
              <w:rPr>
                <w:b/>
              </w:rPr>
              <w:t>Наименее</w:t>
            </w:r>
            <w:r w:rsidRPr="00F042B6">
              <w:t xml:space="preserve"> успешно выполненные задания </w:t>
            </w:r>
            <w:r w:rsidRPr="00F042B6">
              <w:rPr>
                <w:b/>
              </w:rPr>
              <w:t>повышенного</w:t>
            </w:r>
            <w:r w:rsidRPr="00F042B6">
              <w:t xml:space="preserve"> уровня сложности</w:t>
            </w:r>
          </w:p>
        </w:tc>
        <w:tc>
          <w:tcPr>
            <w:tcW w:w="2819" w:type="dxa"/>
            <w:tcBorders>
              <w:bottom w:val="single" w:sz="4" w:space="0" w:color="auto"/>
            </w:tcBorders>
            <w:shd w:val="thinReverseDiagStripe" w:color="auto" w:fill="auto"/>
          </w:tcPr>
          <w:p w14:paraId="2CAA0663" w14:textId="77777777" w:rsidR="008B390A" w:rsidRPr="00F042B6" w:rsidRDefault="008B390A" w:rsidP="004B729B">
            <w:pPr>
              <w:contextualSpacing/>
              <w:jc w:val="both"/>
              <w:rPr>
                <w:i/>
                <w:iCs/>
              </w:rPr>
            </w:pPr>
            <w:r w:rsidRPr="00F042B6">
              <w:rPr>
                <w:i/>
                <w:iCs/>
              </w:rPr>
              <w:t>5,10,11</w:t>
            </w:r>
          </w:p>
        </w:tc>
        <w:tc>
          <w:tcPr>
            <w:tcW w:w="3103" w:type="dxa"/>
            <w:shd w:val="clear" w:color="auto" w:fill="auto"/>
          </w:tcPr>
          <w:p w14:paraId="11C3DEEE" w14:textId="77777777" w:rsidR="008B390A" w:rsidRPr="00F042B6" w:rsidRDefault="008B390A" w:rsidP="004B729B">
            <w:pPr>
              <w:contextualSpacing/>
              <w:jc w:val="both"/>
              <w:rPr>
                <w:i/>
                <w:iCs/>
              </w:rPr>
            </w:pPr>
            <w:r w:rsidRPr="00F042B6">
              <w:rPr>
                <w:i/>
                <w:iCs/>
              </w:rPr>
              <w:t>7</w:t>
            </w:r>
          </w:p>
        </w:tc>
        <w:tc>
          <w:tcPr>
            <w:tcW w:w="3102" w:type="dxa"/>
            <w:shd w:val="clear" w:color="auto" w:fill="auto"/>
          </w:tcPr>
          <w:p w14:paraId="224C1792" w14:textId="77777777" w:rsidR="008B390A" w:rsidRPr="00F042B6" w:rsidRDefault="008B390A" w:rsidP="004B729B">
            <w:pPr>
              <w:contextualSpacing/>
              <w:jc w:val="both"/>
              <w:rPr>
                <w:i/>
                <w:iCs/>
              </w:rPr>
            </w:pPr>
            <w:r w:rsidRPr="00F042B6">
              <w:rPr>
                <w:i/>
                <w:iCs/>
              </w:rPr>
              <w:t>-</w:t>
            </w:r>
          </w:p>
        </w:tc>
        <w:tc>
          <w:tcPr>
            <w:tcW w:w="3103" w:type="dxa"/>
            <w:shd w:val="clear" w:color="auto" w:fill="auto"/>
          </w:tcPr>
          <w:p w14:paraId="5C30FDF9" w14:textId="77777777" w:rsidR="008B390A" w:rsidRPr="00F042B6" w:rsidRDefault="008B390A" w:rsidP="004B729B">
            <w:pPr>
              <w:contextualSpacing/>
              <w:jc w:val="both"/>
              <w:rPr>
                <w:i/>
                <w:iCs/>
              </w:rPr>
            </w:pPr>
            <w:r w:rsidRPr="00F042B6">
              <w:rPr>
                <w:i/>
                <w:iCs/>
              </w:rPr>
              <w:t>-</w:t>
            </w:r>
          </w:p>
        </w:tc>
      </w:tr>
      <w:tr w:rsidR="008B390A" w:rsidRPr="00F042B6" w14:paraId="00AEED66" w14:textId="77777777" w:rsidTr="004B729B">
        <w:tc>
          <w:tcPr>
            <w:tcW w:w="2376" w:type="dxa"/>
            <w:shd w:val="clear" w:color="auto" w:fill="auto"/>
          </w:tcPr>
          <w:p w14:paraId="43A6E46A" w14:textId="77777777" w:rsidR="008B390A" w:rsidRPr="00F042B6" w:rsidRDefault="008B390A" w:rsidP="004B729B">
            <w:pPr>
              <w:contextualSpacing/>
              <w:jc w:val="both"/>
              <w:rPr>
                <w:i/>
                <w:iCs/>
              </w:rPr>
            </w:pPr>
            <w:r w:rsidRPr="00F042B6">
              <w:rPr>
                <w:b/>
              </w:rPr>
              <w:t>Наиболее</w:t>
            </w:r>
            <w:r w:rsidRPr="00F042B6">
              <w:t xml:space="preserve"> успешно выполненные задания </w:t>
            </w:r>
            <w:r w:rsidRPr="00F042B6">
              <w:rPr>
                <w:b/>
              </w:rPr>
              <w:t>высокого</w:t>
            </w:r>
            <w:r w:rsidRPr="00F042B6">
              <w:t xml:space="preserve"> уровня сложности</w:t>
            </w:r>
          </w:p>
        </w:tc>
        <w:tc>
          <w:tcPr>
            <w:tcW w:w="2819" w:type="dxa"/>
            <w:shd w:val="thinReverseDiagStripe" w:color="auto" w:fill="auto"/>
          </w:tcPr>
          <w:p w14:paraId="7495804F" w14:textId="77777777" w:rsidR="008B390A" w:rsidRPr="00F042B6" w:rsidRDefault="008B390A" w:rsidP="004B729B">
            <w:pPr>
              <w:contextualSpacing/>
              <w:jc w:val="both"/>
              <w:rPr>
                <w:i/>
                <w:iCs/>
              </w:rPr>
            </w:pPr>
            <w:r w:rsidRPr="00F042B6">
              <w:rPr>
                <w:i/>
                <w:iCs/>
              </w:rPr>
              <w:t>-</w:t>
            </w:r>
          </w:p>
        </w:tc>
        <w:tc>
          <w:tcPr>
            <w:tcW w:w="3103" w:type="dxa"/>
            <w:tcBorders>
              <w:bottom w:val="single" w:sz="4" w:space="0" w:color="auto"/>
            </w:tcBorders>
            <w:shd w:val="clear" w:color="auto" w:fill="auto"/>
          </w:tcPr>
          <w:p w14:paraId="266853AE" w14:textId="77777777" w:rsidR="008B390A" w:rsidRPr="00F042B6" w:rsidRDefault="008B390A" w:rsidP="004B729B">
            <w:pPr>
              <w:contextualSpacing/>
              <w:jc w:val="both"/>
              <w:rPr>
                <w:i/>
                <w:iCs/>
              </w:rPr>
            </w:pPr>
            <w:r w:rsidRPr="00F042B6">
              <w:rPr>
                <w:i/>
                <w:iCs/>
              </w:rPr>
              <w:t>25.2</w:t>
            </w:r>
          </w:p>
        </w:tc>
        <w:tc>
          <w:tcPr>
            <w:tcW w:w="3102" w:type="dxa"/>
            <w:shd w:val="clear" w:color="auto" w:fill="auto"/>
          </w:tcPr>
          <w:p w14:paraId="0B5F1328" w14:textId="77777777" w:rsidR="008B390A" w:rsidRPr="00F042B6" w:rsidRDefault="008B390A" w:rsidP="004B729B">
            <w:pPr>
              <w:contextualSpacing/>
              <w:jc w:val="both"/>
              <w:rPr>
                <w:i/>
                <w:iCs/>
              </w:rPr>
            </w:pPr>
            <w:r w:rsidRPr="00F042B6">
              <w:rPr>
                <w:i/>
                <w:iCs/>
              </w:rPr>
              <w:t>24.1,25.2,25.3</w:t>
            </w:r>
          </w:p>
        </w:tc>
        <w:tc>
          <w:tcPr>
            <w:tcW w:w="3103" w:type="dxa"/>
            <w:shd w:val="clear" w:color="auto" w:fill="auto"/>
          </w:tcPr>
          <w:p w14:paraId="596E89F2" w14:textId="77777777" w:rsidR="008B390A" w:rsidRPr="00F042B6" w:rsidRDefault="008B390A" w:rsidP="004B729B">
            <w:pPr>
              <w:contextualSpacing/>
              <w:jc w:val="both"/>
              <w:rPr>
                <w:i/>
                <w:iCs/>
              </w:rPr>
            </w:pPr>
            <w:r w:rsidRPr="00F042B6">
              <w:rPr>
                <w:i/>
                <w:iCs/>
              </w:rPr>
              <w:t>24.1,25.1,25.2,25.3</w:t>
            </w:r>
          </w:p>
        </w:tc>
      </w:tr>
      <w:tr w:rsidR="008B390A" w:rsidRPr="00F042B6" w14:paraId="2D87820D" w14:textId="77777777" w:rsidTr="004B729B">
        <w:tc>
          <w:tcPr>
            <w:tcW w:w="2376" w:type="dxa"/>
            <w:shd w:val="clear" w:color="auto" w:fill="auto"/>
          </w:tcPr>
          <w:p w14:paraId="51D6056C" w14:textId="77777777" w:rsidR="008B390A" w:rsidRPr="00F042B6" w:rsidRDefault="008B390A" w:rsidP="004B729B">
            <w:pPr>
              <w:contextualSpacing/>
              <w:jc w:val="both"/>
              <w:rPr>
                <w:i/>
                <w:iCs/>
              </w:rPr>
            </w:pPr>
            <w:r w:rsidRPr="00F042B6">
              <w:rPr>
                <w:b/>
              </w:rPr>
              <w:t>Наименее</w:t>
            </w:r>
            <w:r w:rsidRPr="00F042B6">
              <w:t xml:space="preserve"> успешно выполненные задания </w:t>
            </w:r>
            <w:r w:rsidRPr="00F042B6">
              <w:rPr>
                <w:b/>
              </w:rPr>
              <w:t>высокого</w:t>
            </w:r>
            <w:r w:rsidRPr="00F042B6">
              <w:t xml:space="preserve"> уровня сложности</w:t>
            </w:r>
          </w:p>
        </w:tc>
        <w:tc>
          <w:tcPr>
            <w:tcW w:w="2819" w:type="dxa"/>
            <w:shd w:val="thinReverseDiagStripe" w:color="auto" w:fill="auto"/>
          </w:tcPr>
          <w:p w14:paraId="1A9ACFE3" w14:textId="77777777" w:rsidR="008B390A" w:rsidRPr="00F042B6" w:rsidRDefault="008B390A" w:rsidP="004B729B">
            <w:pPr>
              <w:contextualSpacing/>
              <w:jc w:val="both"/>
              <w:rPr>
                <w:i/>
                <w:iCs/>
              </w:rPr>
            </w:pPr>
            <w:r w:rsidRPr="00F042B6">
              <w:rPr>
                <w:i/>
                <w:iCs/>
              </w:rPr>
              <w:t>24,25</w:t>
            </w:r>
          </w:p>
        </w:tc>
        <w:tc>
          <w:tcPr>
            <w:tcW w:w="3103" w:type="dxa"/>
            <w:shd w:val="thinReverseDiagStripe" w:color="auto" w:fill="auto"/>
          </w:tcPr>
          <w:p w14:paraId="4025F9A0" w14:textId="77777777" w:rsidR="008B390A" w:rsidRPr="00F042B6" w:rsidRDefault="008B390A" w:rsidP="004B729B">
            <w:pPr>
              <w:contextualSpacing/>
              <w:jc w:val="both"/>
              <w:rPr>
                <w:i/>
                <w:iCs/>
              </w:rPr>
            </w:pPr>
            <w:r w:rsidRPr="00F042B6">
              <w:rPr>
                <w:i/>
                <w:iCs/>
              </w:rPr>
              <w:t>24,25.1,25.3</w:t>
            </w:r>
          </w:p>
        </w:tc>
        <w:tc>
          <w:tcPr>
            <w:tcW w:w="3102" w:type="dxa"/>
            <w:shd w:val="clear" w:color="auto" w:fill="auto"/>
          </w:tcPr>
          <w:p w14:paraId="0BE657E1" w14:textId="77777777" w:rsidR="008B390A" w:rsidRPr="00F042B6" w:rsidRDefault="008B390A" w:rsidP="004B729B">
            <w:pPr>
              <w:contextualSpacing/>
              <w:jc w:val="both"/>
              <w:rPr>
                <w:i/>
                <w:iCs/>
              </w:rPr>
            </w:pPr>
            <w:r w:rsidRPr="00F042B6">
              <w:rPr>
                <w:i/>
                <w:iCs/>
              </w:rPr>
              <w:t>24.2,25.1</w:t>
            </w:r>
          </w:p>
        </w:tc>
        <w:tc>
          <w:tcPr>
            <w:tcW w:w="3103" w:type="dxa"/>
            <w:shd w:val="clear" w:color="auto" w:fill="auto"/>
          </w:tcPr>
          <w:p w14:paraId="1EC603AB" w14:textId="77777777" w:rsidR="008B390A" w:rsidRPr="00F042B6" w:rsidRDefault="008B390A" w:rsidP="004B729B">
            <w:pPr>
              <w:contextualSpacing/>
              <w:jc w:val="both"/>
              <w:rPr>
                <w:i/>
                <w:iCs/>
              </w:rPr>
            </w:pPr>
            <w:r w:rsidRPr="00F042B6">
              <w:rPr>
                <w:i/>
                <w:iCs/>
              </w:rPr>
              <w:t>24.2</w:t>
            </w:r>
          </w:p>
        </w:tc>
      </w:tr>
    </w:tbl>
    <w:p w14:paraId="4294F8C6" w14:textId="77777777" w:rsidR="008B390A" w:rsidRPr="00F042B6" w:rsidRDefault="008B390A" w:rsidP="008B390A">
      <w:pPr>
        <w:spacing w:line="360" w:lineRule="auto"/>
      </w:pPr>
    </w:p>
    <w:p w14:paraId="6818ABC7" w14:textId="77777777" w:rsidR="008B390A" w:rsidRPr="00F042B6" w:rsidRDefault="008B390A" w:rsidP="008B390A">
      <w:pPr>
        <w:spacing w:line="360" w:lineRule="auto"/>
        <w:ind w:left="-425" w:firstLine="709"/>
        <w:jc w:val="both"/>
      </w:pPr>
      <w:r w:rsidRPr="00F042B6">
        <w:lastRenderedPageBreak/>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1582E80F" w14:textId="77777777" w:rsidR="008B390A" w:rsidRPr="00F042B6" w:rsidRDefault="008B390A" w:rsidP="008B390A">
      <w:pPr>
        <w:spacing w:line="360" w:lineRule="auto"/>
        <w:ind w:left="-425" w:firstLine="709"/>
        <w:jc w:val="both"/>
      </w:pPr>
      <w:r w:rsidRPr="00F042B6">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5A0D371A" w14:textId="77777777" w:rsidR="008B390A" w:rsidRPr="00F042B6" w:rsidRDefault="008B390A" w:rsidP="008B390A">
      <w:pPr>
        <w:spacing w:line="360" w:lineRule="auto"/>
        <w:ind w:left="-425" w:firstLine="709"/>
        <w:jc w:val="both"/>
      </w:pPr>
      <w:r w:rsidRPr="00F042B6">
        <w:t>Методический анализ проводится на основе результатов выполнения заданий группой участников ЕГЭ, в группе получивших отметку «2». Рекомендации для учителей должны быть ориентированы на достижение реалистичных задач коррекции дефицитов в подготовке у школьников, рискующих получить отметку «2» по учебному предмету. Целевым ориентиром рекомендаций является получение оценки «3».</w:t>
      </w:r>
    </w:p>
    <w:p w14:paraId="4807CE5D" w14:textId="77777777" w:rsidR="008B390A" w:rsidRPr="00F042B6" w:rsidRDefault="008B390A" w:rsidP="008B390A">
      <w:pPr>
        <w:spacing w:line="360" w:lineRule="auto"/>
        <w:ind w:left="-425" w:firstLine="709"/>
        <w:jc w:val="both"/>
      </w:pPr>
      <w:r w:rsidRPr="00F042B6">
        <w:t>Высокий процент участников с минимальным уровнем подготовки по предмету наблюдается в ГБОУ СОШ № 5 "ОЦ" (14%), ГБОУ СОШ с. Лопатино (50%), ГБОУ СОШ №1 "ОЦ" п.г.т. Смышляевка (15%), ГБОУ СОШ № 3 п.г.т. Смышляевка (22%), ГБОУ СОШ с. Черноречье (16%).</w:t>
      </w:r>
    </w:p>
    <w:p w14:paraId="6E84B188" w14:textId="77777777" w:rsidR="008B390A" w:rsidRPr="00F042B6" w:rsidRDefault="008B390A" w:rsidP="008B390A">
      <w:pPr>
        <w:spacing w:line="360" w:lineRule="auto"/>
        <w:ind w:left="-425" w:firstLine="709"/>
        <w:jc w:val="both"/>
        <w:rPr>
          <w:i/>
        </w:rPr>
      </w:pPr>
      <w:r w:rsidRPr="00F042B6">
        <w:rPr>
          <w:i/>
        </w:rPr>
        <w:t>Анализ работ выпускников, не преодолевших минимальный балл.</w:t>
      </w:r>
    </w:p>
    <w:p w14:paraId="739B8FE3" w14:textId="77777777" w:rsidR="008B390A" w:rsidRPr="00F042B6" w:rsidRDefault="008B390A" w:rsidP="008B390A">
      <w:pPr>
        <w:spacing w:line="360" w:lineRule="auto"/>
        <w:ind w:left="-425" w:firstLine="709"/>
        <w:jc w:val="both"/>
      </w:pPr>
      <w:r w:rsidRPr="00F042B6">
        <w:t>Выпускники, не получившие минимального балла, освоили обществоведческий курс на очень низком уровне. В целом, они не продемонстрировали знание и понимание содержания ключевых понятий, наличие значимых предметных умений и способов познавательной деятельности. Но при выполнении заданий данная группа участников показала относительную сформированность некоторых знаний и умений (процент выполнения – больше 50%)</w:t>
      </w:r>
    </w:p>
    <w:p w14:paraId="31EBDD72" w14:textId="77777777" w:rsidR="008B390A" w:rsidRPr="00F042B6" w:rsidRDefault="008B390A" w:rsidP="008B390A">
      <w:pPr>
        <w:spacing w:line="360" w:lineRule="auto"/>
        <w:ind w:left="-425" w:firstLine="709"/>
        <w:jc w:val="both"/>
      </w:pPr>
      <w:r w:rsidRPr="00F042B6">
        <w:t>заданий базового уровня на:</w:t>
      </w:r>
    </w:p>
    <w:p w14:paraId="409B1A22" w14:textId="77777777" w:rsidR="008B390A" w:rsidRPr="00F042B6" w:rsidRDefault="008B390A" w:rsidP="008B390A">
      <w:pPr>
        <w:spacing w:line="360" w:lineRule="auto"/>
        <w:ind w:left="-425" w:firstLine="709"/>
        <w:jc w:val="both"/>
      </w:pPr>
      <w:r w:rsidRPr="00F042B6">
        <w:t>- владения базовым понятийным аппаратом социальных наук, сформированности знаний о социальных группах (задание 4 – 67%);</w:t>
      </w:r>
    </w:p>
    <w:p w14:paraId="19465B47" w14:textId="77777777" w:rsidR="008B390A" w:rsidRPr="00F042B6" w:rsidRDefault="008B390A" w:rsidP="008B390A">
      <w:pPr>
        <w:spacing w:line="360" w:lineRule="auto"/>
        <w:ind w:left="-425" w:firstLine="709"/>
        <w:jc w:val="both"/>
      </w:pPr>
      <w:r w:rsidRPr="00F042B6">
        <w:t>- умения оценивать социальную информацию, умение поиска информации в источниках различного типа (таблица, диаграмма) для реконструкции недостающих звеньев с целью объяснения и оценки разнообразных явлений и процессов общественного развития (задание 9, средний процент выполнения – 85%);</w:t>
      </w:r>
    </w:p>
    <w:p w14:paraId="3B286CDD" w14:textId="77777777" w:rsidR="008B390A" w:rsidRPr="00F042B6" w:rsidRDefault="008B390A" w:rsidP="008B390A">
      <w:pPr>
        <w:spacing w:line="360" w:lineRule="auto"/>
        <w:ind w:left="-425" w:firstLine="709"/>
        <w:jc w:val="both"/>
      </w:pPr>
      <w:r w:rsidRPr="00F042B6">
        <w:t>- владение базовым понятийным аппаратом социальных наук, понятие «юридического лица», умение различать существенные и несущественные признаки различных признаков юридических лиц (задание 14 – 62%);</w:t>
      </w:r>
    </w:p>
    <w:p w14:paraId="18E52B5C" w14:textId="77777777" w:rsidR="008B390A" w:rsidRPr="00F042B6" w:rsidRDefault="008B390A" w:rsidP="008B390A">
      <w:pPr>
        <w:tabs>
          <w:tab w:val="left" w:pos="426"/>
        </w:tabs>
        <w:spacing w:line="360" w:lineRule="auto"/>
        <w:ind w:left="-426" w:firstLine="710"/>
      </w:pPr>
      <w:r w:rsidRPr="00F042B6">
        <w:lastRenderedPageBreak/>
        <w:t>- умение находить, осознанно воспринимать и точно воспроизводить информацию, содержащуюся в тексте в явном виде (задание 17 – процент выполнения - 90%).</w:t>
      </w:r>
    </w:p>
    <w:p w14:paraId="2ABD306E" w14:textId="77777777" w:rsidR="008B390A" w:rsidRPr="00F042B6" w:rsidRDefault="008B390A" w:rsidP="008B390A">
      <w:pPr>
        <w:spacing w:line="360" w:lineRule="auto"/>
        <w:ind w:left="-426" w:firstLine="710"/>
        <w:jc w:val="both"/>
      </w:pPr>
      <w:r w:rsidRPr="00F042B6">
        <w:t>Остальные задания базового уровня выполнены менее чем на 50%.</w:t>
      </w:r>
    </w:p>
    <w:p w14:paraId="36F7B4CB" w14:textId="77777777" w:rsidR="008B390A" w:rsidRPr="00F042B6" w:rsidRDefault="008B390A" w:rsidP="008B390A">
      <w:pPr>
        <w:spacing w:line="360" w:lineRule="auto"/>
        <w:ind w:left="-426" w:firstLine="710"/>
        <w:jc w:val="both"/>
      </w:pPr>
      <w:r w:rsidRPr="00F042B6">
        <w:t>заданий повышенного уровня сложности на:</w:t>
      </w:r>
    </w:p>
    <w:p w14:paraId="57DF9880" w14:textId="77777777" w:rsidR="008B390A" w:rsidRPr="00F042B6" w:rsidRDefault="008B390A" w:rsidP="008B390A">
      <w:pPr>
        <w:spacing w:line="360" w:lineRule="auto"/>
        <w:ind w:left="-426" w:firstLine="710"/>
        <w:jc w:val="both"/>
      </w:pPr>
      <w:r w:rsidRPr="00F042B6">
        <w:t>- владения базовым понятийным аппаратом социальных наук (задание 1 – 15%);</w:t>
      </w:r>
    </w:p>
    <w:p w14:paraId="37EA4EA7" w14:textId="77777777" w:rsidR="008B390A" w:rsidRPr="00F042B6" w:rsidRDefault="008B390A" w:rsidP="008B390A">
      <w:pPr>
        <w:spacing w:line="360" w:lineRule="auto"/>
        <w:ind w:left="-426" w:firstLine="710"/>
        <w:jc w:val="both"/>
      </w:pPr>
      <w:r w:rsidRPr="00F042B6">
        <w:t>- умение применять полученные знания о порядке заключения трудового договора, документах, необходимых при приеме на работу при анализе социальной информации, полученной из источников разного типа, включая нормативные правовые акты, такие как Трудовой кодекс Российской Федеации (задание 16 – 40%).</w:t>
      </w:r>
    </w:p>
    <w:p w14:paraId="32D82294" w14:textId="77777777" w:rsidR="008B390A" w:rsidRPr="00F042B6" w:rsidRDefault="008B390A" w:rsidP="008B390A">
      <w:pPr>
        <w:spacing w:line="360" w:lineRule="auto"/>
        <w:ind w:left="-426" w:firstLine="710"/>
        <w:jc w:val="both"/>
      </w:pPr>
      <w:r w:rsidRPr="00F042B6">
        <w:t>В сравнении с прошлыми годами данная категория выпускников в целом лучше справилась с заданиями повышенного уровня сложности.</w:t>
      </w:r>
    </w:p>
    <w:p w14:paraId="28B34D4D" w14:textId="77777777" w:rsidR="008B390A" w:rsidRPr="00F042B6" w:rsidRDefault="008B390A" w:rsidP="008B390A">
      <w:pPr>
        <w:spacing w:line="360" w:lineRule="auto"/>
        <w:ind w:left="-426" w:firstLine="710"/>
        <w:jc w:val="both"/>
      </w:pPr>
      <w:r w:rsidRPr="00F042B6">
        <w:t>задания высокого уровня сложности</w:t>
      </w:r>
    </w:p>
    <w:p w14:paraId="01A94C08" w14:textId="77777777" w:rsidR="008B390A" w:rsidRPr="00F042B6" w:rsidRDefault="008B390A" w:rsidP="008B390A">
      <w:pPr>
        <w:spacing w:line="360" w:lineRule="auto"/>
        <w:ind w:left="-426" w:firstLine="710"/>
        <w:jc w:val="both"/>
      </w:pPr>
      <w:r w:rsidRPr="00F042B6">
        <w:t>Процент выполнения заданий высокого уровня сложности данной категорией обучающихся крайне низок и (ниже 15% во всех заданиях).</w:t>
      </w:r>
    </w:p>
    <w:p w14:paraId="56D68634" w14:textId="77777777" w:rsidR="008B390A" w:rsidRPr="00F042B6" w:rsidRDefault="008B390A" w:rsidP="008B390A">
      <w:pPr>
        <w:spacing w:line="360" w:lineRule="auto"/>
        <w:ind w:left="-426" w:firstLine="710"/>
        <w:jc w:val="both"/>
      </w:pPr>
      <w:r w:rsidRPr="00F042B6">
        <w:t>В целом выпускники, не получившие минимального балла, крайне плохо усвоили и не сформировали:</w:t>
      </w:r>
    </w:p>
    <w:p w14:paraId="7EE754AD" w14:textId="77777777" w:rsidR="008B390A" w:rsidRPr="00F042B6" w:rsidRDefault="008B390A" w:rsidP="008B390A">
      <w:pPr>
        <w:spacing w:line="360" w:lineRule="auto"/>
        <w:ind w:left="-426" w:firstLine="710"/>
        <w:jc w:val="both"/>
      </w:pPr>
      <w:r w:rsidRPr="00F042B6">
        <w:t>на базовом уровне (процент выполнения заданий меньше 50%):</w:t>
      </w:r>
    </w:p>
    <w:p w14:paraId="0BA869B6" w14:textId="77777777" w:rsidR="008B390A" w:rsidRPr="00F042B6" w:rsidRDefault="008B390A" w:rsidP="008B390A">
      <w:pPr>
        <w:spacing w:line="360" w:lineRule="auto"/>
        <w:ind w:left="-426" w:firstLine="710"/>
        <w:jc w:val="both"/>
      </w:pPr>
      <w:r w:rsidRPr="00F042B6">
        <w:t>- знание форм и методов мышления; устанавливление соответствия между существенными чертами и признаками изученных социальных явлений и обществоведческими терминами и понятиями (задание 3 – процент выполнения 15%);</w:t>
      </w:r>
    </w:p>
    <w:p w14:paraId="56EC1E24" w14:textId="77777777" w:rsidR="008B390A" w:rsidRPr="00F042B6" w:rsidRDefault="008B390A" w:rsidP="008B390A">
      <w:pPr>
        <w:spacing w:line="360" w:lineRule="auto"/>
        <w:ind w:left="-426" w:firstLine="710"/>
        <w:jc w:val="both"/>
      </w:pPr>
      <w:r w:rsidRPr="00F042B6">
        <w:t>- знание банковских операций, умение устанавливать соответствия между существенными чертами и признаками изученных социальных явлений и обществоведческими терминами и понятиями (задание 6 – процент выполнения 12%);</w:t>
      </w:r>
    </w:p>
    <w:p w14:paraId="3B4D3FAB" w14:textId="77777777" w:rsidR="008B390A" w:rsidRPr="00F042B6" w:rsidRDefault="008B390A" w:rsidP="008B390A">
      <w:pPr>
        <w:spacing w:line="360" w:lineRule="auto"/>
        <w:ind w:left="-426" w:firstLine="710"/>
        <w:jc w:val="both"/>
      </w:pPr>
      <w:r w:rsidRPr="00F042B6">
        <w:t>- знание классификации конституционных прав и свобод человека и гражданина и умение применять полученные знания в повседневной жизни (задание 12 – процент выполнения 30%);</w:t>
      </w:r>
    </w:p>
    <w:p w14:paraId="1D904EE0" w14:textId="77777777" w:rsidR="008B390A" w:rsidRPr="00F042B6" w:rsidRDefault="008B390A" w:rsidP="008B390A">
      <w:pPr>
        <w:spacing w:line="360" w:lineRule="auto"/>
        <w:ind w:left="-426" w:firstLine="710"/>
        <w:jc w:val="both"/>
      </w:pPr>
      <w:r w:rsidRPr="00F042B6">
        <w:t>- знание полномочий субъектов государственной власти (задание 13 – процент выполнения 15%);</w:t>
      </w:r>
    </w:p>
    <w:p w14:paraId="442EB35A" w14:textId="77777777" w:rsidR="008B390A" w:rsidRPr="00F042B6" w:rsidRDefault="008B390A" w:rsidP="008B390A">
      <w:pPr>
        <w:spacing w:line="360" w:lineRule="auto"/>
        <w:ind w:left="-426" w:firstLine="710"/>
        <w:jc w:val="both"/>
      </w:pPr>
      <w:r w:rsidRPr="00F042B6">
        <w:lastRenderedPageBreak/>
        <w:t>- владение базовым понятийным аппаратом социальных наук, знание участников уголовного судопроизводства, на умение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(задание 15 – 25 %);</w:t>
      </w:r>
    </w:p>
    <w:p w14:paraId="4EA36494" w14:textId="77777777" w:rsidR="008B390A" w:rsidRPr="00F042B6" w:rsidRDefault="008B390A" w:rsidP="008B390A">
      <w:pPr>
        <w:spacing w:line="360" w:lineRule="auto"/>
        <w:ind w:left="-426" w:firstLine="710"/>
        <w:jc w:val="both"/>
      </w:pPr>
      <w:r w:rsidRPr="00F042B6">
        <w:t>- знание основных признаков государственного бюджета как финансового плана, на умение оценивать социальную информацию,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(задание 18 – 20%);</w:t>
      </w:r>
    </w:p>
    <w:p w14:paraId="6D565648" w14:textId="77777777" w:rsidR="008B390A" w:rsidRPr="00F042B6" w:rsidRDefault="008B390A" w:rsidP="008B390A">
      <w:pPr>
        <w:spacing w:line="360" w:lineRule="auto"/>
        <w:ind w:left="-426" w:firstLine="710"/>
        <w:jc w:val="both"/>
      </w:pPr>
      <w:r w:rsidRPr="00F042B6">
        <w:t>- умение поиска социальной информации и выполнения заданий, связанных с соответствующим рисунком (определить, как изменилась</w:t>
      </w:r>
    </w:p>
    <w:p w14:paraId="2439042A" w14:textId="77777777" w:rsidR="008B390A" w:rsidRPr="00F042B6" w:rsidRDefault="008B390A" w:rsidP="008B390A">
      <w:pPr>
        <w:spacing w:line="360" w:lineRule="auto"/>
        <w:ind w:left="-426" w:firstLine="710"/>
        <w:jc w:val="both"/>
      </w:pPr>
      <w:r w:rsidRPr="00F042B6">
        <w:t>- равновесная цена, указать фактор изменения спроса и его влияние на спрос, определить, как изменится равновесная цена и предложение) (задание 21 – процент выполнения 48%);</w:t>
      </w:r>
    </w:p>
    <w:p w14:paraId="3A618A69" w14:textId="77777777" w:rsidR="008B390A" w:rsidRPr="00F042B6" w:rsidRDefault="008B390A" w:rsidP="008B390A">
      <w:pPr>
        <w:spacing w:line="360" w:lineRule="auto"/>
        <w:ind w:left="-426" w:firstLine="710"/>
        <w:jc w:val="both"/>
      </w:pPr>
      <w:r w:rsidRPr="00F042B6">
        <w:t>- анализ представленной информации, объяснение связи таких социальных объектов, процессов, как тенденции и функции образования, формулирования и аргументации самостоятельных оценочных, прогностических и иных суждений, объяснений, выводов. умение применять полученные знания в повседневной жизни (задание 22 – 6%);</w:t>
      </w:r>
    </w:p>
    <w:p w14:paraId="4B07BF1A" w14:textId="77777777" w:rsidR="008B390A" w:rsidRPr="00F042B6" w:rsidRDefault="008B390A" w:rsidP="008B390A">
      <w:pPr>
        <w:spacing w:line="360" w:lineRule="auto"/>
        <w:ind w:left="-426" w:firstLine="710"/>
        <w:jc w:val="both"/>
      </w:pPr>
      <w:r w:rsidRPr="00F042B6">
        <w:t>- знание и понимание ценностей, закрепленных Конституцией Российской Федерации (задание 23 - процент выполнения 15%).</w:t>
      </w:r>
    </w:p>
    <w:p w14:paraId="033B23F0" w14:textId="77777777" w:rsidR="008B390A" w:rsidRPr="00F042B6" w:rsidRDefault="008B390A" w:rsidP="008B390A">
      <w:pPr>
        <w:spacing w:line="360" w:lineRule="auto"/>
        <w:ind w:left="-426" w:firstLine="710"/>
        <w:jc w:val="both"/>
      </w:pPr>
      <w:r w:rsidRPr="00F042B6">
        <w:t>на повышенном уровне сложности (заданий с процентом выполнения меньше 15% нет).</w:t>
      </w:r>
    </w:p>
    <w:p w14:paraId="0EDE5959" w14:textId="77777777" w:rsidR="008B390A" w:rsidRPr="00F042B6" w:rsidRDefault="008B390A" w:rsidP="008B390A">
      <w:pPr>
        <w:spacing w:line="360" w:lineRule="auto"/>
        <w:ind w:left="-426" w:firstLine="710"/>
        <w:jc w:val="both"/>
      </w:pPr>
      <w:r w:rsidRPr="00F042B6">
        <w:t>И в целом данная группа выпускников лучше справилась с заданиями</w:t>
      </w:r>
    </w:p>
    <w:p w14:paraId="031676CB" w14:textId="77777777" w:rsidR="008B390A" w:rsidRPr="00F042B6" w:rsidRDefault="008B390A" w:rsidP="008B390A">
      <w:pPr>
        <w:spacing w:line="360" w:lineRule="auto"/>
        <w:ind w:left="-426" w:firstLine="710"/>
        <w:jc w:val="both"/>
      </w:pPr>
      <w:r w:rsidRPr="00F042B6">
        <w:t>повышенного уровня сложности, чем в прошлые годы.</w:t>
      </w:r>
    </w:p>
    <w:p w14:paraId="0FD7EA7E" w14:textId="77777777" w:rsidR="008B390A" w:rsidRPr="00F042B6" w:rsidRDefault="008B390A" w:rsidP="008B390A">
      <w:pPr>
        <w:spacing w:line="360" w:lineRule="auto"/>
        <w:ind w:left="-426" w:firstLine="710"/>
        <w:jc w:val="both"/>
      </w:pPr>
      <w:r w:rsidRPr="00F042B6">
        <w:t>на высоком уровне сложности, процент выполнения всех заданий данной группы ниже 15%.</w:t>
      </w:r>
    </w:p>
    <w:p w14:paraId="694BA5B6" w14:textId="77777777" w:rsidR="008B390A" w:rsidRPr="00F042B6" w:rsidRDefault="008B390A" w:rsidP="008B390A">
      <w:pPr>
        <w:spacing w:line="360" w:lineRule="auto"/>
        <w:ind w:left="-426" w:firstLine="710"/>
        <w:jc w:val="both"/>
      </w:pPr>
      <w:r w:rsidRPr="00F042B6">
        <w:t>Обучающиеся не умеют иллюстрировать примерами положения текста (задание 19 – 10%), не могут формулировать собственные суждения и аргументы (задание 20 – 10%).</w:t>
      </w:r>
    </w:p>
    <w:p w14:paraId="162121F8" w14:textId="77777777" w:rsidR="008B390A" w:rsidRPr="00F042B6" w:rsidRDefault="008B390A" w:rsidP="008B390A">
      <w:pPr>
        <w:spacing w:line="360" w:lineRule="auto"/>
        <w:ind w:left="-426" w:firstLine="710"/>
      </w:pPr>
      <w:r w:rsidRPr="00F042B6">
        <w:t>Также крайне низкий уровень знаний выпускники, не получившие</w:t>
      </w:r>
    </w:p>
    <w:p w14:paraId="1020DB52" w14:textId="77777777" w:rsidR="008B390A" w:rsidRPr="00F042B6" w:rsidRDefault="008B390A" w:rsidP="008B390A">
      <w:pPr>
        <w:spacing w:line="360" w:lineRule="auto"/>
        <w:ind w:left="-426" w:firstLine="710"/>
        <w:jc w:val="both"/>
      </w:pPr>
      <w:r w:rsidRPr="00F042B6">
        <w:t>минимального балла, продемонстрировали по таким содержательным элементам как «гражданское общество» и по сформированности таких умений как составлять план по определенной теме (задание 24 К1 – 11%, К2 – 0%).</w:t>
      </w:r>
    </w:p>
    <w:p w14:paraId="578AA36B" w14:textId="77777777" w:rsidR="008B390A" w:rsidRPr="00F042B6" w:rsidRDefault="008B390A" w:rsidP="008B390A">
      <w:pPr>
        <w:spacing w:line="360" w:lineRule="auto"/>
        <w:ind w:left="-426" w:firstLine="710"/>
        <w:jc w:val="both"/>
      </w:pPr>
      <w:r w:rsidRPr="00F042B6">
        <w:lastRenderedPageBreak/>
        <w:t>Выпускники не могут привести обоснование позитивного влияния гражданского общества на развитие гражданственности и патриотизма у граждан Российской Федерации, назвать три организации гражданского общества в Российской Федерации, осуществляющие патриотическое воспитание молодых граждан и проиллюстрировать их деятельность в современной России примерами (задание 25 К1 – 7%, 25К2 – 15%, 25К3 – процент выполнения 7%).</w:t>
      </w:r>
    </w:p>
    <w:p w14:paraId="7CAC1669" w14:textId="77777777" w:rsidR="008B390A" w:rsidRPr="00F042B6" w:rsidRDefault="008B390A" w:rsidP="008B390A">
      <w:pPr>
        <w:spacing w:line="360" w:lineRule="auto"/>
        <w:ind w:left="-426" w:firstLine="710"/>
        <w:jc w:val="both"/>
      </w:pPr>
      <w:r w:rsidRPr="00F042B6">
        <w:t>Особо следует обратить внимание на задание 24 К2, с ним не справились ни один обучающийся данной категории.</w:t>
      </w:r>
    </w:p>
    <w:p w14:paraId="70E4B27A" w14:textId="77777777" w:rsidR="008B390A" w:rsidRPr="00F042B6" w:rsidRDefault="008B390A" w:rsidP="008B390A">
      <w:pPr>
        <w:spacing w:line="360" w:lineRule="auto"/>
        <w:ind w:left="-426" w:firstLine="710"/>
      </w:pPr>
      <w:r w:rsidRPr="00F042B6">
        <w:t>Обществознание традиционно остается самым популярным предметом по выбору, однако в 2026 году фиксируется устойчивая тенденция: значительный процент выпускников не преодолевает минимальный порог (не набирает требуемое количество первичных баллов дляи получения аттестата).</w:t>
      </w:r>
    </w:p>
    <w:p w14:paraId="109FE7BC" w14:textId="77777777" w:rsidR="008B390A" w:rsidRPr="00F042B6" w:rsidRDefault="008B390A" w:rsidP="008B390A">
      <w:pPr>
        <w:spacing w:line="360" w:lineRule="auto"/>
        <w:ind w:left="-426" w:firstLine="710"/>
        <w:jc w:val="both"/>
      </w:pPr>
      <w:r w:rsidRPr="00F042B6">
        <w:t>Методический анализ показывает, что проблема не сводится лишь к «слабой подготовке». Она носит системный характер и лежит на пересечении мотивационных, когнитивных, методических и содержательных факторов. Экзамен 2026 года окончательно закрепил переход от проверки фактологических знаний к оценке функциональной грамотности и способности применять теорию в нестандартных контекстах.</w:t>
      </w:r>
    </w:p>
    <w:p w14:paraId="6189E30C" w14:textId="77777777" w:rsidR="008B390A" w:rsidRPr="00F042B6" w:rsidRDefault="008B390A" w:rsidP="008B390A">
      <w:pPr>
        <w:spacing w:line="360" w:lineRule="auto"/>
        <w:ind w:left="-426" w:firstLine="710"/>
        <w:jc w:val="both"/>
      </w:pPr>
      <w:r w:rsidRPr="00F042B6">
        <w:t>Ниже представлен структурный анализ причин, разделенный на четыре ключевые группы.</w:t>
      </w:r>
    </w:p>
    <w:p w14:paraId="01D835B4" w14:textId="77777777" w:rsidR="008B390A" w:rsidRPr="00F042B6" w:rsidRDefault="008B390A" w:rsidP="008B390A">
      <w:pPr>
        <w:spacing w:line="360" w:lineRule="auto"/>
        <w:ind w:left="-426" w:firstLine="710"/>
        <w:jc w:val="both"/>
      </w:pPr>
      <w:r w:rsidRPr="00F042B6">
        <w:t>I. Мотивационно-психологические факторы (Фактор «Случайного выбора»)</w:t>
      </w:r>
    </w:p>
    <w:p w14:paraId="5E90F4E8" w14:textId="77777777" w:rsidR="008B390A" w:rsidRPr="00F042B6" w:rsidRDefault="008B390A" w:rsidP="008B390A">
      <w:pPr>
        <w:spacing w:line="360" w:lineRule="auto"/>
        <w:ind w:left="-426" w:firstLine="710"/>
        <w:jc w:val="both"/>
      </w:pPr>
      <w:r w:rsidRPr="00F042B6">
        <w:t>Миф о «легкости» предмета.</w:t>
      </w:r>
    </w:p>
    <w:p w14:paraId="7A10632A" w14:textId="77777777" w:rsidR="008B390A" w:rsidRPr="00F042B6" w:rsidRDefault="008B390A" w:rsidP="008B390A">
      <w:pPr>
        <w:spacing w:line="360" w:lineRule="auto"/>
        <w:ind w:left="-426" w:firstLine="710"/>
        <w:jc w:val="both"/>
      </w:pPr>
      <w:r w:rsidRPr="00F042B6">
        <w:t>Огромное количество учащихся выбирает обществознание ситуативно: «чтобы добрать баллы», «потому что легко сдать без подготовки». В реальности КИМ 2026 года требует глубокого понимания взаимосвязей между блоками (Человек и общество, Экономика, Социальные отношения, Политика, Право). Отсутствие внутренней познавательной мотивации ведет к поверхностному «зазубриванию» терминов, которое разрушается при столкновении с первым же практико-ориентированным заданием.</w:t>
      </w:r>
    </w:p>
    <w:p w14:paraId="61B92EE7" w14:textId="77777777" w:rsidR="008B390A" w:rsidRPr="00F042B6" w:rsidRDefault="008B390A" w:rsidP="008B390A">
      <w:pPr>
        <w:spacing w:line="360" w:lineRule="auto"/>
        <w:ind w:left="-426" w:firstLine="710"/>
        <w:jc w:val="both"/>
      </w:pPr>
      <w:r w:rsidRPr="00F042B6">
        <w:t>Клиповое мышление и «культура лайфхаков».</w:t>
      </w:r>
    </w:p>
    <w:p w14:paraId="18493C72" w14:textId="77777777" w:rsidR="008B390A" w:rsidRPr="00F042B6" w:rsidRDefault="008B390A" w:rsidP="008B390A">
      <w:pPr>
        <w:spacing w:line="360" w:lineRule="auto"/>
        <w:ind w:left="-426" w:firstLine="710"/>
      </w:pPr>
      <w:r w:rsidRPr="00F042B6">
        <w:t>Выпускники 2026 года, выросшие в среде коротких видео (shorts/tiktok), часто ищут «секретные алгоритмы» и «шаблоны» для сдачи ЕГЭ. Однако задания второй части (особенно анализ текста, составление сложного плана и аргументация) жестко алгоритмизированы в кодификаторе, но требуют самостоятельного мышления. Попытка применить универсальный шаблон к уникальному тексту или ситуации приводит к нулевым баллам за развернутый ответ.</w:t>
      </w:r>
    </w:p>
    <w:p w14:paraId="4CA0A3CD" w14:textId="77777777" w:rsidR="008B390A" w:rsidRPr="00F042B6" w:rsidRDefault="008B390A" w:rsidP="008B390A">
      <w:pPr>
        <w:spacing w:line="360" w:lineRule="auto"/>
        <w:ind w:left="-426" w:firstLine="710"/>
      </w:pPr>
      <w:r w:rsidRPr="00F042B6">
        <w:lastRenderedPageBreak/>
        <w:t>Экзаменационный стресс и тайм-менеджмент.</w:t>
      </w:r>
    </w:p>
    <w:p w14:paraId="49B8C6C4" w14:textId="77777777" w:rsidR="008B390A" w:rsidRPr="00F042B6" w:rsidRDefault="008B390A" w:rsidP="008B390A">
      <w:pPr>
        <w:spacing w:line="360" w:lineRule="auto"/>
        <w:ind w:left="-426" w:firstLine="710"/>
      </w:pPr>
      <w:r w:rsidRPr="00F042B6">
        <w:t>Неспособность распределить время. Ученики тратят слишком много времени на задания первой части (особенно на блоки «Экономика» и «Право»), оставляя на вторую часть (требующую развернутого письма) 15–20 минут, чего физически недостаточно для написания эссе или сложного плана.</w:t>
      </w:r>
    </w:p>
    <w:p w14:paraId="50AE1821" w14:textId="77777777" w:rsidR="008B390A" w:rsidRPr="00F042B6" w:rsidRDefault="008B390A" w:rsidP="008B390A">
      <w:pPr>
        <w:spacing w:line="360" w:lineRule="auto"/>
        <w:ind w:left="-426" w:firstLine="710"/>
      </w:pPr>
      <w:r w:rsidRPr="00F042B6">
        <w:t>II. Когнитивные факторы и дефицит базовых навыков</w:t>
      </w:r>
    </w:p>
    <w:p w14:paraId="41E09C67" w14:textId="77777777" w:rsidR="008B390A" w:rsidRPr="00F042B6" w:rsidRDefault="008B390A" w:rsidP="008B390A">
      <w:pPr>
        <w:spacing w:line="360" w:lineRule="auto"/>
        <w:ind w:left="-426" w:firstLine="710"/>
      </w:pPr>
      <w:r w:rsidRPr="00F042B6">
        <w:t>Критический дефицит читательской грамотности.</w:t>
      </w:r>
    </w:p>
    <w:p w14:paraId="60DD0344" w14:textId="77777777" w:rsidR="008B390A" w:rsidRPr="00F042B6" w:rsidRDefault="008B390A" w:rsidP="008B390A">
      <w:pPr>
        <w:spacing w:line="360" w:lineRule="auto"/>
        <w:ind w:left="-426" w:firstLine="710"/>
      </w:pPr>
      <w:r w:rsidRPr="00F042B6">
        <w:t>Это главная причина провала. Задания 2-й части требуют извлечения информации из текстов социологического, правового и публицистического характера. Выпускники не умеют:</w:t>
      </w:r>
    </w:p>
    <w:p w14:paraId="19D33E78" w14:textId="77777777" w:rsidR="008B390A" w:rsidRPr="00F042B6" w:rsidRDefault="008B390A" w:rsidP="008B390A">
      <w:pPr>
        <w:spacing w:line="360" w:lineRule="auto"/>
        <w:ind w:left="-426" w:firstLine="710"/>
      </w:pPr>
      <w:r w:rsidRPr="00F042B6">
        <w:t>отделять главную мысль от второстепенной;</w:t>
      </w:r>
    </w:p>
    <w:p w14:paraId="5810313F" w14:textId="77777777" w:rsidR="008B390A" w:rsidRPr="00F042B6" w:rsidRDefault="008B390A" w:rsidP="008B390A">
      <w:pPr>
        <w:spacing w:line="360" w:lineRule="auto"/>
        <w:ind w:left="-426" w:firstLine="710"/>
      </w:pPr>
      <w:r w:rsidRPr="00F042B6">
        <w:t>переводить научный/правовой язык на бытовой и наоборот;</w:t>
      </w:r>
    </w:p>
    <w:p w14:paraId="003E2BD0" w14:textId="77777777" w:rsidR="008B390A" w:rsidRPr="00F042B6" w:rsidRDefault="008B390A" w:rsidP="008B390A">
      <w:pPr>
        <w:spacing w:line="360" w:lineRule="auto"/>
        <w:ind w:left="-426" w:firstLine="710"/>
      </w:pPr>
      <w:r w:rsidRPr="00F042B6">
        <w:t>находить в тексте скрытые смыслы и авторские позиции.</w:t>
      </w:r>
    </w:p>
    <w:p w14:paraId="6C236995" w14:textId="77777777" w:rsidR="008B390A" w:rsidRPr="00F042B6" w:rsidRDefault="008B390A" w:rsidP="008B390A">
      <w:pPr>
        <w:spacing w:line="360" w:lineRule="auto"/>
        <w:ind w:left="-426" w:firstLine="710"/>
      </w:pPr>
      <w:r w:rsidRPr="00F042B6">
        <w:t>Отсутствие системного (клипового) мышления.</w:t>
      </w:r>
    </w:p>
    <w:p w14:paraId="25965A9D" w14:textId="77777777" w:rsidR="008B390A" w:rsidRPr="00F042B6" w:rsidRDefault="008B390A" w:rsidP="008B390A">
      <w:pPr>
        <w:spacing w:line="360" w:lineRule="auto"/>
        <w:ind w:left="-426" w:firstLine="710"/>
      </w:pPr>
      <w:r w:rsidRPr="00F042B6">
        <w:t>Ученики знают определения, но не видят междисциплинарных связей. Например, они не могут объяснить экономические причины политических решений или социальные последствия правовых норм. Задания, требующие привлечения знаний из смежных блоков или истории, вызывают когнитивный ступор.</w:t>
      </w:r>
    </w:p>
    <w:p w14:paraId="141F070A" w14:textId="77777777" w:rsidR="008B390A" w:rsidRPr="00F042B6" w:rsidRDefault="008B390A" w:rsidP="008B390A">
      <w:pPr>
        <w:spacing w:line="360" w:lineRule="auto"/>
        <w:ind w:left="-426" w:firstLine="710"/>
      </w:pPr>
      <w:r w:rsidRPr="00F042B6">
        <w:t>Низкая финансовая и правовая грамотность.</w:t>
      </w:r>
    </w:p>
    <w:p w14:paraId="055DC17C" w14:textId="77777777" w:rsidR="008B390A" w:rsidRPr="00F042B6" w:rsidRDefault="008B390A" w:rsidP="008B390A">
      <w:pPr>
        <w:spacing w:line="360" w:lineRule="auto"/>
        <w:ind w:left="-426" w:firstLine="710"/>
      </w:pPr>
      <w:r w:rsidRPr="00F042B6">
        <w:t>Блоки «Экономика» и «Право» в КИМ 2026 года максимально практико-ориентированы (расчет налогов, понимание конкретных статей Конституции и кодексов, анализ жизненных ситуаций). Отсутствие жизненного опыта и слабая работа с реальными правовыми документами приводят к тому, что ученики дают абстрактные, «книжные» ответы, не соответствующие критерию оценивания.</w:t>
      </w:r>
    </w:p>
    <w:p w14:paraId="78D46405" w14:textId="77777777" w:rsidR="008B390A" w:rsidRPr="00F042B6" w:rsidRDefault="008B390A" w:rsidP="008B390A">
      <w:pPr>
        <w:spacing w:line="360" w:lineRule="auto"/>
        <w:ind w:left="-426" w:firstLine="710"/>
      </w:pPr>
      <w:r w:rsidRPr="00F042B6">
        <w:t>III. Методические факторы (Деятельность учителя и школы)</w:t>
      </w:r>
    </w:p>
    <w:p w14:paraId="070E19F1" w14:textId="77777777" w:rsidR="008B390A" w:rsidRPr="00F042B6" w:rsidRDefault="008B390A" w:rsidP="008B390A">
      <w:pPr>
        <w:spacing w:line="360" w:lineRule="auto"/>
        <w:ind w:left="-426" w:firstLine="710"/>
      </w:pPr>
      <w:r w:rsidRPr="00F042B6">
        <w:t>Инерционность методики преподавания.</w:t>
      </w:r>
    </w:p>
    <w:p w14:paraId="4305EB6C" w14:textId="77777777" w:rsidR="008B390A" w:rsidRPr="00F042B6" w:rsidRDefault="008B390A" w:rsidP="008B390A">
      <w:pPr>
        <w:spacing w:line="360" w:lineRule="auto"/>
        <w:ind w:left="-426" w:firstLine="710"/>
      </w:pPr>
      <w:r w:rsidRPr="00F042B6">
        <w:lastRenderedPageBreak/>
        <w:t>Часть педагогов продолжает готовить к экзамену по принципу «лекция + конспект + тест». В условиях КИМ 2026 года такая методика не работает. Недостаточно время уделяется кейс-методам, решению проблемных задач и разбору реальных судебных/социологических практик.</w:t>
      </w:r>
    </w:p>
    <w:p w14:paraId="552562E7" w14:textId="77777777" w:rsidR="008B390A" w:rsidRPr="00F042B6" w:rsidRDefault="008B390A" w:rsidP="008B390A">
      <w:pPr>
        <w:spacing w:line="360" w:lineRule="auto"/>
        <w:ind w:left="-426" w:firstLine="710"/>
      </w:pPr>
      <w:r w:rsidRPr="00F042B6">
        <w:t>Игнорирование обновленной нормативной базы.</w:t>
      </w:r>
    </w:p>
    <w:p w14:paraId="16501B80" w14:textId="77777777" w:rsidR="008B390A" w:rsidRPr="00F042B6" w:rsidRDefault="008B390A" w:rsidP="008B390A">
      <w:pPr>
        <w:spacing w:line="360" w:lineRule="auto"/>
        <w:ind w:left="-426" w:firstLine="710"/>
      </w:pPr>
      <w:r w:rsidRPr="00F042B6">
        <w:t>Обществознание динамично. КИМ последних лет опирается на обновленные стратегические документы, поправки в Конституцию, концепции национальной безопасности и традиционных российских духовно-нравственных ценностей. Ученики, подготовленные по устаревшим учебникам 2020–2022 годов, не могут корректно ответить на вопросы, связанные с современным государственно-правовым устройством и суверенитетом.</w:t>
      </w:r>
    </w:p>
    <w:p w14:paraId="1A3BC057" w14:textId="77777777" w:rsidR="008B390A" w:rsidRPr="00F042B6" w:rsidRDefault="008B390A" w:rsidP="008B390A">
      <w:pPr>
        <w:spacing w:line="360" w:lineRule="auto"/>
        <w:ind w:left="-426" w:firstLine="710"/>
      </w:pPr>
      <w:r w:rsidRPr="00F042B6">
        <w:t>Позднее включение в формат ЕГЭ.</w:t>
      </w:r>
    </w:p>
    <w:p w14:paraId="014E7DFC" w14:textId="77777777" w:rsidR="008B390A" w:rsidRPr="00F042B6" w:rsidRDefault="008B390A" w:rsidP="008B390A">
      <w:pPr>
        <w:spacing w:line="360" w:lineRule="auto"/>
        <w:ind w:left="-426" w:firstLine="710"/>
      </w:pPr>
      <w:r w:rsidRPr="00F042B6">
        <w:t>Методическая ошибка, когда к формату КИМ (особенно к критериям оценивания 2-й части) начинают готовить только во втором полугодии 11 класса. Ученик не успевает выработать навык «говорить на языке экзаменационных критериев».</w:t>
      </w:r>
    </w:p>
    <w:p w14:paraId="3B43DEC0" w14:textId="77777777" w:rsidR="008B390A" w:rsidRPr="00F042B6" w:rsidRDefault="008B390A" w:rsidP="008B390A">
      <w:pPr>
        <w:spacing w:line="360" w:lineRule="auto"/>
        <w:ind w:left="-426" w:firstLine="710"/>
      </w:pPr>
      <w:r w:rsidRPr="00F042B6">
        <w:t>Отсутствие работы над ошибками.</w:t>
      </w:r>
    </w:p>
    <w:p w14:paraId="35C53A0D" w14:textId="77777777" w:rsidR="008B390A" w:rsidRPr="00F042B6" w:rsidRDefault="008B390A" w:rsidP="008B390A">
      <w:pPr>
        <w:spacing w:line="360" w:lineRule="auto"/>
        <w:ind w:left="-426" w:firstLine="710"/>
      </w:pPr>
      <w:r w:rsidRPr="00F042B6">
        <w:t>Тренировочные варианты решаются «ради количества», а не «ради качества». Педагоги не проводят глубокий разбор того, почему ученик потерял балл (например, не указал термин в контексте, дал ответ без опоры на обществоведческую теорию).</w:t>
      </w:r>
    </w:p>
    <w:p w14:paraId="6A50E2E8" w14:textId="77777777" w:rsidR="008B390A" w:rsidRPr="00F042B6" w:rsidRDefault="008B390A" w:rsidP="008B390A">
      <w:pPr>
        <w:spacing w:line="360" w:lineRule="auto"/>
        <w:ind w:left="-426" w:firstLine="710"/>
      </w:pPr>
      <w:r w:rsidRPr="00F042B6">
        <w:t>IV. Содержательные факторы (Специфика КИМ 2026 года)</w:t>
      </w:r>
    </w:p>
    <w:p w14:paraId="3C1DC47C" w14:textId="77777777" w:rsidR="008B390A" w:rsidRPr="00F042B6" w:rsidRDefault="008B390A" w:rsidP="008B390A">
      <w:pPr>
        <w:spacing w:line="360" w:lineRule="auto"/>
        <w:ind w:left="-426" w:firstLine="710"/>
      </w:pPr>
      <w:r w:rsidRPr="00F042B6">
        <w:t>Усложнение структуры заданий на аргументацию.</w:t>
      </w:r>
    </w:p>
    <w:p w14:paraId="5D079998" w14:textId="77777777" w:rsidR="008B390A" w:rsidRPr="00F042B6" w:rsidRDefault="008B390A" w:rsidP="008B390A">
      <w:pPr>
        <w:spacing w:line="360" w:lineRule="auto"/>
        <w:ind w:left="-426" w:firstLine="710"/>
      </w:pPr>
      <w:r w:rsidRPr="00F042B6">
        <w:t>В 2026 году требования к аргументации (в эссе и заданиях на обоснование) стали еще строже. Требуется обязательная опора на конкретные факты, примеры из истории, литературы или личного социального опыта. Абстрактные рассуждения («это хорошо, потому что это помогает людям») больше не приносят баллов.</w:t>
      </w:r>
    </w:p>
    <w:p w14:paraId="079C402D" w14:textId="77777777" w:rsidR="008B390A" w:rsidRPr="00F042B6" w:rsidRDefault="008B390A" w:rsidP="008B390A">
      <w:pPr>
        <w:spacing w:line="360" w:lineRule="auto"/>
        <w:ind w:left="-426" w:firstLine="710"/>
      </w:pPr>
      <w:r w:rsidRPr="00F042B6">
        <w:t>Интеграционный характер заданий.</w:t>
      </w:r>
    </w:p>
    <w:p w14:paraId="1056BDAA" w14:textId="77777777" w:rsidR="008B390A" w:rsidRPr="00F042B6" w:rsidRDefault="008B390A" w:rsidP="008B390A">
      <w:pPr>
        <w:spacing w:line="360" w:lineRule="auto"/>
        <w:ind w:left="-426" w:firstLine="710"/>
      </w:pPr>
      <w:r w:rsidRPr="00F042B6">
        <w:t>Появились и усложнились задания, требующие синтеза знаний из разных разделов курса (например, связь истории общественных учений с современной политологией). Выпускники, изучавшие курс линейно и изолированно, с этим не справляются.</w:t>
      </w:r>
    </w:p>
    <w:p w14:paraId="6AB6E8E3" w14:textId="77777777" w:rsidR="008B390A" w:rsidRPr="00F042B6" w:rsidRDefault="008B390A" w:rsidP="008B390A">
      <w:pPr>
        <w:spacing w:line="360" w:lineRule="auto"/>
        <w:ind w:left="-426" w:firstLine="710"/>
      </w:pPr>
      <w:r w:rsidRPr="00F042B6">
        <w:t>Ловушки в заданиях с кратким ответом.</w:t>
      </w:r>
    </w:p>
    <w:p w14:paraId="06114D45" w14:textId="77777777" w:rsidR="008B390A" w:rsidRPr="00F042B6" w:rsidRDefault="008B390A" w:rsidP="008B390A">
      <w:pPr>
        <w:spacing w:line="360" w:lineRule="auto"/>
        <w:ind w:left="-426" w:firstLine="710"/>
      </w:pPr>
      <w:r w:rsidRPr="00F042B6">
        <w:lastRenderedPageBreak/>
        <w:t>Задания первой части стали более «внимательными». Многие теряют базовые баллы из-за невнимательности (неверное указание цифр, пропуск слов-маркеров в терминах, нарушение последовательности букв в сопоставлениях).</w:t>
      </w:r>
    </w:p>
    <w:p w14:paraId="60CE0CC2" w14:textId="77777777" w:rsidR="008B390A" w:rsidRPr="00F042B6" w:rsidRDefault="008B390A" w:rsidP="008B390A">
      <w:pPr>
        <w:spacing w:line="360" w:lineRule="auto"/>
        <w:ind w:left="-426" w:firstLine="710"/>
        <w:jc w:val="both"/>
      </w:pPr>
      <w:r w:rsidRPr="00F042B6">
        <w:t>Методические рекомендации по преодолению кризиса</w:t>
      </w:r>
    </w:p>
    <w:p w14:paraId="5BCC4D42" w14:textId="77777777" w:rsidR="008B390A" w:rsidRPr="00F042B6" w:rsidRDefault="008B390A" w:rsidP="008B390A">
      <w:pPr>
        <w:spacing w:line="360" w:lineRule="auto"/>
        <w:ind w:left="-426" w:firstLine="710"/>
        <w:jc w:val="both"/>
      </w:pPr>
      <w:r w:rsidRPr="00F042B6">
        <w:t>Для изменения ситуации в 2027 году школьным методическим объединениям  необходимо внедрить следующие подходы:</w:t>
      </w:r>
    </w:p>
    <w:p w14:paraId="47BCD490" w14:textId="77777777" w:rsidR="008B390A" w:rsidRPr="00F042B6" w:rsidRDefault="008B390A" w:rsidP="008B390A">
      <w:pPr>
        <w:spacing w:line="360" w:lineRule="auto"/>
        <w:ind w:left="-426" w:firstLine="710"/>
        <w:jc w:val="both"/>
      </w:pPr>
      <w:r w:rsidRPr="00F042B6">
        <w:t>Введение входного профилирования в 10 классе.</w:t>
      </w:r>
    </w:p>
    <w:p w14:paraId="32336E42" w14:textId="77777777" w:rsidR="008B390A" w:rsidRPr="00F042B6" w:rsidRDefault="008B390A" w:rsidP="008B390A">
      <w:pPr>
        <w:spacing w:line="360" w:lineRule="auto"/>
        <w:ind w:left="-426" w:firstLine="710"/>
        <w:jc w:val="both"/>
      </w:pPr>
      <w:r w:rsidRPr="00F042B6">
        <w:t>Отсеивать «случайных» учащихся на этапе выбора электива. Проводить диагностическое тестирование на читательскую грамотность и базовую логику. Если ученик не умеет работать с текстом, ему следует предложить альтернативный предмет по выбору.</w:t>
      </w:r>
    </w:p>
    <w:p w14:paraId="7A199A90" w14:textId="77777777" w:rsidR="008B390A" w:rsidRPr="00F042B6" w:rsidRDefault="008B390A" w:rsidP="008B390A">
      <w:pPr>
        <w:spacing w:line="360" w:lineRule="auto"/>
        <w:ind w:left="-426" w:firstLine="710"/>
        <w:jc w:val="both"/>
      </w:pPr>
      <w:r w:rsidRPr="00F042B6">
        <w:t>Смещение фокуса на функциональную грамотность.</w:t>
      </w:r>
    </w:p>
    <w:p w14:paraId="434B762E" w14:textId="77777777" w:rsidR="008B390A" w:rsidRPr="00F042B6" w:rsidRDefault="008B390A" w:rsidP="008B390A">
      <w:pPr>
        <w:spacing w:line="360" w:lineRule="auto"/>
        <w:ind w:left="-426" w:firstLine="710"/>
        <w:jc w:val="both"/>
      </w:pPr>
      <w:r w:rsidRPr="00F042B6">
        <w:t>Урок обществознания должен строиться на основе проблемных ситуаций и кейсов. Необходимо регулярно использовать на уроках выдержки из реальных судебных приговоров, социологических отчетов (ВЦИОМ, ФОМ), экономических новостей.</w:t>
      </w:r>
    </w:p>
    <w:p w14:paraId="4101A3E5" w14:textId="77777777" w:rsidR="008B390A" w:rsidRPr="00F042B6" w:rsidRDefault="008B390A" w:rsidP="008B390A">
      <w:pPr>
        <w:spacing w:line="360" w:lineRule="auto"/>
        <w:ind w:left="-426" w:firstLine="710"/>
        <w:jc w:val="both"/>
      </w:pPr>
      <w:r w:rsidRPr="00F042B6">
        <w:t>Модульно-спиральное изучение курса.</w:t>
      </w:r>
    </w:p>
    <w:p w14:paraId="76F95238" w14:textId="77777777" w:rsidR="008B390A" w:rsidRPr="00F042B6" w:rsidRDefault="008B390A" w:rsidP="008B390A">
      <w:pPr>
        <w:spacing w:line="360" w:lineRule="auto"/>
        <w:ind w:left="-426" w:firstLine="710"/>
        <w:jc w:val="both"/>
      </w:pPr>
      <w:r w:rsidRPr="00F042B6">
        <w:t>Отказ от линейного прохождения учебника. Изучение блоков должно происходить с постоянным возвращением к пройденному и установлением межпредметных связей (особенно с историей и литературой).</w:t>
      </w:r>
    </w:p>
    <w:p w14:paraId="55D419DD" w14:textId="77777777" w:rsidR="008B390A" w:rsidRPr="00F042B6" w:rsidRDefault="008B390A" w:rsidP="008B390A">
      <w:pPr>
        <w:spacing w:line="360" w:lineRule="auto"/>
        <w:ind w:left="-426" w:firstLine="710"/>
        <w:jc w:val="both"/>
      </w:pPr>
      <w:r w:rsidRPr="00F042B6">
        <w:t>Формирование «Банка фактов и примеров».</w:t>
      </w:r>
    </w:p>
    <w:p w14:paraId="44F1264D" w14:textId="77777777" w:rsidR="008B390A" w:rsidRPr="00F042B6" w:rsidRDefault="008B390A" w:rsidP="008B390A">
      <w:pPr>
        <w:spacing w:line="360" w:lineRule="auto"/>
        <w:ind w:left="-426" w:firstLine="710"/>
        <w:jc w:val="both"/>
      </w:pPr>
      <w:r w:rsidRPr="00F042B6">
        <w:t>Ученики должны вести не просто словари терминов, а «банк примеров» (исторических, правовых, социальных), которые они могут легально и грамотно использовать в заданиях на аргументацию.</w:t>
      </w:r>
    </w:p>
    <w:p w14:paraId="72572AD7" w14:textId="77777777" w:rsidR="008B390A" w:rsidRPr="00F042B6" w:rsidRDefault="008B390A" w:rsidP="008B390A">
      <w:pPr>
        <w:spacing w:line="360" w:lineRule="auto"/>
        <w:ind w:left="-426" w:firstLine="710"/>
        <w:jc w:val="both"/>
      </w:pPr>
      <w:r w:rsidRPr="00F042B6">
        <w:t>Тотальный контроль тайм-менеджмента.</w:t>
      </w:r>
    </w:p>
    <w:p w14:paraId="15137644" w14:textId="77777777" w:rsidR="008B390A" w:rsidRPr="00F042B6" w:rsidRDefault="008B390A" w:rsidP="008B390A">
      <w:pPr>
        <w:spacing w:line="360" w:lineRule="auto"/>
        <w:ind w:left="-426" w:firstLine="710"/>
        <w:jc w:val="both"/>
      </w:pPr>
      <w:r w:rsidRPr="00F042B6">
        <w:t>Начиная с 10 класса, приучать учащихся к жестким временным рамкам. Ввести правило: «Сначала то, что знаешь точно, затем анализ текста, в самом конце — эссе/сложный план».</w:t>
      </w:r>
    </w:p>
    <w:p w14:paraId="26ACC16E" w14:textId="77777777" w:rsidR="008B390A" w:rsidRPr="00F042B6" w:rsidRDefault="008B390A" w:rsidP="008B390A">
      <w:pPr>
        <w:spacing w:line="360" w:lineRule="auto"/>
        <w:ind w:left="-426" w:firstLine="710"/>
        <w:jc w:val="both"/>
      </w:pPr>
      <w:r w:rsidRPr="00F042B6">
        <w:t>Работа с языком КИМ.</w:t>
      </w:r>
    </w:p>
    <w:p w14:paraId="4C8571AD" w14:textId="77777777" w:rsidR="008B390A" w:rsidRPr="00F042B6" w:rsidRDefault="008B390A" w:rsidP="008B390A">
      <w:pPr>
        <w:spacing w:line="360" w:lineRule="auto"/>
        <w:ind w:left="-426" w:firstLine="710"/>
        <w:jc w:val="both"/>
      </w:pPr>
      <w:r w:rsidRPr="00F042B6">
        <w:t>Выделить отдельные уроки (или модули) на изучение критериев оценивания. Ученик должен понимать разницу между «привел пример» и «привел пример и показал его связь с теорией».</w:t>
      </w:r>
    </w:p>
    <w:p w14:paraId="3666D616" w14:textId="77777777" w:rsidR="008B390A" w:rsidRPr="00F042B6" w:rsidRDefault="008B390A" w:rsidP="008B390A">
      <w:pPr>
        <w:spacing w:line="360" w:lineRule="auto"/>
        <w:ind w:left="-426" w:firstLine="710"/>
        <w:jc w:val="both"/>
      </w:pPr>
      <w:r w:rsidRPr="00F042B6">
        <w:lastRenderedPageBreak/>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222FD479" w14:textId="77777777" w:rsidR="008B390A" w:rsidRPr="00F042B6" w:rsidRDefault="008B390A" w:rsidP="008B390A">
      <w:pPr>
        <w:spacing w:line="360" w:lineRule="auto"/>
        <w:ind w:left="-426" w:firstLine="710"/>
        <w:jc w:val="both"/>
      </w:pPr>
      <w:r w:rsidRPr="00F042B6">
        <w:t>Методический анализ проводится на основе результатов выполнения заданий группой участников ЕГЭ, в группе получивших отметку «2». Рекомендации для учителей должны быть ориентированы на достижение реалистичных задач коррекции дефицитов в подготовке у школьников, рискующих получить отметку «2» по учебному предмету. Целевым ориентиром рекомендаций является получение оценки «3».</w:t>
      </w:r>
    </w:p>
    <w:p w14:paraId="1FF6EE91" w14:textId="77777777" w:rsidR="008B390A" w:rsidRPr="00F042B6" w:rsidRDefault="008B390A" w:rsidP="008B390A">
      <w:pPr>
        <w:spacing w:line="360" w:lineRule="auto"/>
        <w:ind w:left="-426" w:firstLine="710"/>
        <w:jc w:val="both"/>
      </w:pPr>
      <w:r w:rsidRPr="00F042B6">
        <w:t>Высокий процент участников с минимальным уровнем подготовки по предмету наблюдается в ГБОУ СОШ № 5 "ОЦ" (9%), ГБОУ СОШ № 7 "ОЦ" (10%), ГБОУ СОШ № 3 п.г.т. Смышляевка (11%).</w:t>
      </w:r>
    </w:p>
    <w:p w14:paraId="5F2AE486" w14:textId="77777777" w:rsidR="008B390A" w:rsidRPr="00F042B6" w:rsidRDefault="008B390A" w:rsidP="008B390A">
      <w:pPr>
        <w:spacing w:line="360" w:lineRule="auto"/>
        <w:ind w:left="-426" w:firstLine="710"/>
        <w:jc w:val="both"/>
      </w:pPr>
      <w:r w:rsidRPr="00F042B6">
        <w:t>Психолого-педагогический портрет выпускника (42–60 баллов)</w:t>
      </w:r>
    </w:p>
    <w:p w14:paraId="0B8DDD32" w14:textId="77777777" w:rsidR="008B390A" w:rsidRPr="00F042B6" w:rsidRDefault="008B390A" w:rsidP="008B390A">
      <w:pPr>
        <w:spacing w:line="360" w:lineRule="auto"/>
        <w:ind w:left="-426" w:firstLine="710"/>
        <w:jc w:val="both"/>
      </w:pPr>
      <w:r w:rsidRPr="00F042B6">
        <w:t>Мотивация: Преобладает экстернальная или «остаточная» мотивация («сдаю, потому что нужно для аттестата/по совету родителей», «выбираю вуз по остаточному принципу»). Отсутствует четкая целевая установка на высокий результат.</w:t>
      </w:r>
    </w:p>
    <w:p w14:paraId="5C6B8BF2" w14:textId="77777777" w:rsidR="008B390A" w:rsidRPr="00F042B6" w:rsidRDefault="008B390A" w:rsidP="008B390A">
      <w:pPr>
        <w:spacing w:line="360" w:lineRule="auto"/>
        <w:ind w:left="-426" w:firstLine="710"/>
        <w:jc w:val="both"/>
      </w:pPr>
      <w:r w:rsidRPr="00F042B6">
        <w:t>Стратегия подготовки: Эпизодическая. Подготовка начинается за 2–4 месяца до экзамена или ограничивается просмотром коротких видео без проработки практики.</w:t>
      </w:r>
    </w:p>
    <w:p w14:paraId="24E4B961" w14:textId="77777777" w:rsidR="008B390A" w:rsidRPr="00F042B6" w:rsidRDefault="008B390A" w:rsidP="008B390A">
      <w:pPr>
        <w:spacing w:line="360" w:lineRule="auto"/>
        <w:ind w:left="-426" w:firstLine="710"/>
        <w:jc w:val="both"/>
      </w:pPr>
      <w:r w:rsidRPr="00F042B6">
        <w:t>Иллюзия компетентности: Ученик считает, что обществознание – это «предмет по жизни», который можно сдать, опираясь на здравый смысл и общую эрудицию, недооценивая необходимость знания строгой научной терминологии и критериев оценивания.</w:t>
      </w:r>
    </w:p>
    <w:p w14:paraId="75A87861" w14:textId="77777777" w:rsidR="008B390A" w:rsidRPr="00F042B6" w:rsidRDefault="008B390A" w:rsidP="008B390A">
      <w:pPr>
        <w:spacing w:line="360" w:lineRule="auto"/>
        <w:ind w:left="-426" w:firstLine="710"/>
        <w:jc w:val="both"/>
      </w:pPr>
      <w:r w:rsidRPr="00F042B6">
        <w:t>2. Анализ типичных ошибок по блокам КИМ</w:t>
      </w:r>
    </w:p>
    <w:p w14:paraId="5B1F1FA4" w14:textId="77777777" w:rsidR="008B390A" w:rsidRPr="00F042B6" w:rsidRDefault="008B390A" w:rsidP="008B390A">
      <w:pPr>
        <w:spacing w:line="360" w:lineRule="auto"/>
        <w:ind w:left="-426" w:firstLine="710"/>
        <w:jc w:val="both"/>
      </w:pPr>
      <w:r w:rsidRPr="00F042B6">
        <w:t>Блок 1: Задания с кратким ответом (Часть 1)</w:t>
      </w:r>
    </w:p>
    <w:p w14:paraId="540DC0E7" w14:textId="77777777" w:rsidR="008B390A" w:rsidRPr="00F042B6" w:rsidRDefault="008B390A" w:rsidP="008B390A">
      <w:pPr>
        <w:spacing w:line="360" w:lineRule="auto"/>
        <w:ind w:left="-426" w:firstLine="710"/>
        <w:jc w:val="both"/>
      </w:pPr>
      <w:r w:rsidRPr="00F042B6">
        <w:t>Невнимательность при чтении: Пропуск частиц «НЕ», слов «ВЕРНО/НЕВЕРНО», «ИСКЛЮЧАЯ». Это главная причина потери 3–5 первичных баллов.</w:t>
      </w:r>
    </w:p>
    <w:p w14:paraId="2EAE2E18" w14:textId="77777777" w:rsidR="008B390A" w:rsidRPr="00F042B6" w:rsidRDefault="008B390A" w:rsidP="008B390A">
      <w:pPr>
        <w:spacing w:line="360" w:lineRule="auto"/>
        <w:ind w:left="-426" w:firstLine="710"/>
        <w:jc w:val="both"/>
      </w:pPr>
      <w:r w:rsidRPr="00F042B6">
        <w:t>Блок «Право»: Путаница в полномочиях органов государственной власти (Президент, Правительство, Федеральное Собрание, Конституционный Суд). Выпускники этого уровня запоминают их фрагментарно, не видя системы сдержек и противовесов.</w:t>
      </w:r>
    </w:p>
    <w:p w14:paraId="6B2B0FD4" w14:textId="77777777" w:rsidR="008B390A" w:rsidRPr="00F042B6" w:rsidRDefault="008B390A" w:rsidP="008B390A">
      <w:pPr>
        <w:spacing w:line="360" w:lineRule="auto"/>
        <w:ind w:left="-426" w:firstLine="710"/>
        <w:jc w:val="both"/>
      </w:pPr>
      <w:r w:rsidRPr="00F042B6">
        <w:t>Блок «Экономика»: Неспособность различить виды рынков, налогов (федеральные/местные) или издержек (постоянные/переменные) в практических ситуационных задачах.</w:t>
      </w:r>
    </w:p>
    <w:p w14:paraId="6E0B324C" w14:textId="77777777" w:rsidR="008B390A" w:rsidRPr="00F042B6" w:rsidRDefault="008B390A" w:rsidP="008B390A">
      <w:pPr>
        <w:spacing w:line="360" w:lineRule="auto"/>
        <w:ind w:left="-426" w:firstLine="710"/>
        <w:jc w:val="both"/>
      </w:pPr>
      <w:r w:rsidRPr="00F042B6">
        <w:t>Блок 2: Задания с развернутым ответом (Часть 2)</w:t>
      </w:r>
    </w:p>
    <w:p w14:paraId="3E95783C" w14:textId="77777777" w:rsidR="008B390A" w:rsidRPr="00F042B6" w:rsidRDefault="008B390A" w:rsidP="008B390A">
      <w:pPr>
        <w:spacing w:line="360" w:lineRule="auto"/>
        <w:ind w:left="-426" w:firstLine="710"/>
        <w:jc w:val="both"/>
      </w:pPr>
      <w:r w:rsidRPr="00F042B6">
        <w:lastRenderedPageBreak/>
        <w:t>Это основной «провал» данной группы. Потеря баллов здесь носит системный характер.</w:t>
      </w:r>
    </w:p>
    <w:p w14:paraId="07325B8F" w14:textId="77777777" w:rsidR="008B390A" w:rsidRPr="00F042B6" w:rsidRDefault="008B390A" w:rsidP="008B390A">
      <w:pPr>
        <w:spacing w:line="360" w:lineRule="auto"/>
        <w:ind w:left="-426" w:firstLine="710"/>
        <w:jc w:val="both"/>
      </w:pPr>
      <w:r w:rsidRPr="00F042B6">
        <w:t>Задание на определение понятия (например, «Социализация», «Инфляция»):</w:t>
      </w:r>
    </w:p>
    <w:p w14:paraId="31EF348C" w14:textId="77777777" w:rsidR="008B390A" w:rsidRPr="00F042B6" w:rsidRDefault="008B390A" w:rsidP="008B390A">
      <w:pPr>
        <w:spacing w:line="360" w:lineRule="auto"/>
        <w:ind w:left="-426" w:firstLine="710"/>
        <w:jc w:val="both"/>
      </w:pPr>
      <w:r w:rsidRPr="00F042B6">
        <w:t>Ошибка: Дается бытовое или неполное определение. Отсутствует обязательное требование кодификатора: указание родового понятия + видовых отличительных признаков.</w:t>
      </w:r>
    </w:p>
    <w:p w14:paraId="40BFB028" w14:textId="77777777" w:rsidR="008B390A" w:rsidRPr="00F042B6" w:rsidRDefault="008B390A" w:rsidP="008B390A">
      <w:pPr>
        <w:spacing w:line="360" w:lineRule="auto"/>
        <w:ind w:left="-426" w:firstLine="710"/>
        <w:jc w:val="both"/>
      </w:pPr>
      <w:r w:rsidRPr="00F042B6">
        <w:t>Ошибка: Не составлено предложение, иллюстрирующее понятие в заданном контексте (или предложение тавтологично: «Инфляция – это когда происходит инфляция»).</w:t>
      </w:r>
    </w:p>
    <w:p w14:paraId="14D5CB72" w14:textId="77777777" w:rsidR="008B390A" w:rsidRPr="00F042B6" w:rsidRDefault="008B390A" w:rsidP="008B390A">
      <w:pPr>
        <w:spacing w:line="360" w:lineRule="auto"/>
        <w:ind w:left="-426" w:firstLine="710"/>
        <w:jc w:val="both"/>
      </w:pPr>
      <w:r w:rsidRPr="00F042B6">
        <w:t>Задание на объяснение (теоретическое обоснование факта):</w:t>
      </w:r>
    </w:p>
    <w:p w14:paraId="68EA90E1" w14:textId="77777777" w:rsidR="008B390A" w:rsidRPr="00F042B6" w:rsidRDefault="008B390A" w:rsidP="008B390A">
      <w:pPr>
        <w:spacing w:line="360" w:lineRule="auto"/>
        <w:ind w:left="-426" w:firstLine="710"/>
        <w:jc w:val="both"/>
      </w:pPr>
      <w:r w:rsidRPr="00F042B6">
        <w:t>Ошибка: Подмена объяснения констатацией или повторением условия задачи. Отсутствует причинно-следственная связь (слова-маркеры «потому что», «так как», «это ведет к» используются формально или не используются).</w:t>
      </w:r>
    </w:p>
    <w:p w14:paraId="09C4F7FC" w14:textId="77777777" w:rsidR="008B390A" w:rsidRPr="00F042B6" w:rsidRDefault="008B390A" w:rsidP="008B390A">
      <w:pPr>
        <w:spacing w:line="360" w:lineRule="auto"/>
        <w:ind w:left="-426" w:firstLine="710"/>
        <w:jc w:val="both"/>
      </w:pPr>
      <w:r w:rsidRPr="00F042B6">
        <w:t>Задание на приведение примеров:</w:t>
      </w:r>
    </w:p>
    <w:p w14:paraId="646A35C4" w14:textId="77777777" w:rsidR="008B390A" w:rsidRPr="00F042B6" w:rsidRDefault="008B390A" w:rsidP="008B390A">
      <w:pPr>
        <w:spacing w:line="360" w:lineRule="auto"/>
        <w:ind w:left="-426" w:firstLine="710"/>
        <w:jc w:val="both"/>
      </w:pPr>
      <w:r w:rsidRPr="00F042B6">
        <w:t>Ошибка: Примеры абстрактны и обезличены («Один человек решил открыть бизнес», «Маша хорошо училась»). Эксперты требуют конкретики: имя (или статус), возраст, социальная роль, конкретное действие и его социальный результат («30-летний Иван, работая сварщиком, прошел курсы повышения квалификации, что позволило ему получить разряд и увеличить доход»).</w:t>
      </w:r>
    </w:p>
    <w:p w14:paraId="599D9B62" w14:textId="77777777" w:rsidR="008B390A" w:rsidRPr="00F042B6" w:rsidRDefault="008B390A" w:rsidP="008B390A">
      <w:pPr>
        <w:spacing w:line="360" w:lineRule="auto"/>
        <w:ind w:left="-426" w:firstLine="710"/>
        <w:jc w:val="both"/>
      </w:pPr>
      <w:r w:rsidRPr="00F042B6">
        <w:t>Задание на составление сложного плана (бывшее эссе):</w:t>
      </w:r>
    </w:p>
    <w:p w14:paraId="0E5EF01F" w14:textId="77777777" w:rsidR="008B390A" w:rsidRPr="00F042B6" w:rsidRDefault="008B390A" w:rsidP="008B390A">
      <w:pPr>
        <w:spacing w:line="360" w:lineRule="auto"/>
        <w:ind w:left="-426" w:firstLine="710"/>
        <w:jc w:val="both"/>
      </w:pPr>
      <w:r w:rsidRPr="00F042B6">
        <w:t>Ошибка: Нарушение структуры. Пункты 2 и 3 не являются детализацией пункта 1.</w:t>
      </w:r>
    </w:p>
    <w:p w14:paraId="6B2E8FDA" w14:textId="77777777" w:rsidR="008B390A" w:rsidRPr="00F042B6" w:rsidRDefault="008B390A" w:rsidP="008B390A">
      <w:pPr>
        <w:spacing w:line="360" w:lineRule="auto"/>
        <w:ind w:left="-426" w:firstLine="710"/>
        <w:jc w:val="both"/>
      </w:pPr>
      <w:r w:rsidRPr="00F042B6">
        <w:t>Ошибка: Смешение теоретических положений и фактических примеров в разных пунктах плана.</w:t>
      </w:r>
    </w:p>
    <w:p w14:paraId="7451A00B" w14:textId="77777777" w:rsidR="008B390A" w:rsidRPr="00F042B6" w:rsidRDefault="008B390A" w:rsidP="008B390A">
      <w:pPr>
        <w:spacing w:line="360" w:lineRule="auto"/>
        <w:ind w:left="-426" w:firstLine="710"/>
        <w:jc w:val="both"/>
      </w:pPr>
      <w:r w:rsidRPr="00F042B6">
        <w:t>Ошибка: Меньше трех пунктов раскрытия подтемы (требуется минимум 3, а пишется 2).</w:t>
      </w:r>
    </w:p>
    <w:p w14:paraId="7A75BDF4" w14:textId="77777777" w:rsidR="008B390A" w:rsidRPr="00F042B6" w:rsidRDefault="008B390A" w:rsidP="008B390A">
      <w:pPr>
        <w:spacing w:line="360" w:lineRule="auto"/>
        <w:ind w:left="-426" w:firstLine="710"/>
        <w:jc w:val="both"/>
      </w:pPr>
      <w:r w:rsidRPr="00F042B6">
        <w:t>3. Методические причины (со стороны учебного процесса)</w:t>
      </w:r>
    </w:p>
    <w:p w14:paraId="12053281" w14:textId="77777777" w:rsidR="008B390A" w:rsidRPr="00F042B6" w:rsidRDefault="008B390A" w:rsidP="008B390A">
      <w:pPr>
        <w:spacing w:line="360" w:lineRule="auto"/>
        <w:ind w:left="-426" w:firstLine="710"/>
        <w:jc w:val="both"/>
      </w:pPr>
      <w:r w:rsidRPr="00F042B6">
        <w:t>Преобладание репродуктивного метода над продуктивным: Учитель фокусируется на лекциях и заучивании теории, но уделяет недостаточно времени отработке алгоритмов выполнения заданий второй части. Ученик знает, что такое «социальная мобильность», но не знает, как это оформить на бумаге по критериям ФИПИ.</w:t>
      </w:r>
    </w:p>
    <w:p w14:paraId="6C6F31E3" w14:textId="77777777" w:rsidR="008B390A" w:rsidRPr="00F042B6" w:rsidRDefault="008B390A" w:rsidP="008B390A">
      <w:pPr>
        <w:spacing w:line="360" w:lineRule="auto"/>
        <w:ind w:left="-426" w:firstLine="710"/>
        <w:jc w:val="both"/>
      </w:pPr>
      <w:r w:rsidRPr="00F042B6">
        <w:t>Игнорирование «языка эксперта»: Учащихся не учат писать так, как это хочет видеть проверяющий. Не проводится работа с формулировками из Кодификатора и Спецификации.</w:t>
      </w:r>
    </w:p>
    <w:p w14:paraId="00D9C60F" w14:textId="77777777" w:rsidR="008B390A" w:rsidRPr="00F042B6" w:rsidRDefault="008B390A" w:rsidP="008B390A">
      <w:pPr>
        <w:spacing w:line="360" w:lineRule="auto"/>
        <w:ind w:left="-426" w:firstLine="710"/>
        <w:jc w:val="both"/>
      </w:pPr>
      <w:r w:rsidRPr="00F042B6">
        <w:lastRenderedPageBreak/>
        <w:t>Отсутствие системной работы с текстом: Слабо развиты навыки анализа сплошных и несплошных текстов (инфографика, таблицы), что приводит к ошибкам в заданиях на интерпретацию данных.</w:t>
      </w:r>
    </w:p>
    <w:p w14:paraId="3D8FD2D7" w14:textId="77777777" w:rsidR="008B390A" w:rsidRPr="00F042B6" w:rsidRDefault="008B390A" w:rsidP="008B390A">
      <w:pPr>
        <w:spacing w:line="360" w:lineRule="auto"/>
        <w:ind w:left="-426" w:firstLine="710"/>
        <w:jc w:val="both"/>
      </w:pPr>
      <w:r w:rsidRPr="00F042B6">
        <w:t>Позднее начало практики второй части: Часто к развернутым ответам приступают только весной, когда базовые навыки формулирования мыслей уже не могут быть сформированы в полном объеме.</w:t>
      </w:r>
    </w:p>
    <w:p w14:paraId="51984E15" w14:textId="77777777" w:rsidR="008B390A" w:rsidRPr="00F042B6" w:rsidRDefault="008B390A" w:rsidP="008B390A">
      <w:pPr>
        <w:spacing w:line="360" w:lineRule="auto"/>
        <w:ind w:left="-426" w:firstLine="710"/>
        <w:jc w:val="both"/>
      </w:pPr>
      <w:r w:rsidRPr="00F042B6">
        <w:t>Слабая межпредметная связь: Незнание исторического контекста мешает правильно отвечать на вопросы, требующие примеров из истории России или всеобщей истории (особенно в блоке «Политика» и «Духовная сфера»).</w:t>
      </w:r>
    </w:p>
    <w:p w14:paraId="5AF867F9" w14:textId="77777777" w:rsidR="008B390A" w:rsidRPr="00F042B6" w:rsidRDefault="008B390A" w:rsidP="008B390A">
      <w:pPr>
        <w:spacing w:line="360" w:lineRule="auto"/>
        <w:ind w:left="-426" w:firstLine="710"/>
        <w:jc w:val="both"/>
      </w:pPr>
      <w:r w:rsidRPr="00F042B6">
        <w:t>4. Рекомендации по коррекции (как выйти из диапазона 42–60 в диапазон 70+)</w:t>
      </w:r>
    </w:p>
    <w:p w14:paraId="06B9AE53" w14:textId="77777777" w:rsidR="008B390A" w:rsidRPr="00F042B6" w:rsidRDefault="008B390A" w:rsidP="008B390A">
      <w:pPr>
        <w:spacing w:line="360" w:lineRule="auto"/>
        <w:ind w:left="-426" w:firstLine="710"/>
        <w:jc w:val="both"/>
      </w:pPr>
      <w:r w:rsidRPr="00F042B6">
        <w:t>Для учителя:</w:t>
      </w:r>
    </w:p>
    <w:p w14:paraId="1C616B17" w14:textId="77777777" w:rsidR="008B390A" w:rsidRPr="00F042B6" w:rsidRDefault="008B390A" w:rsidP="008B390A">
      <w:pPr>
        <w:spacing w:line="360" w:lineRule="auto"/>
        <w:ind w:left="-426" w:firstLine="710"/>
        <w:jc w:val="both"/>
      </w:pPr>
      <w:r w:rsidRPr="00F042B6">
        <w:t>Внедрить алгоритмизацию: Каждое задание второй части должно иметь четкий чек-лист. Например, для примера: Субъект + Конкретное действие + Результат/Признак.</w:t>
      </w:r>
    </w:p>
    <w:p w14:paraId="60560907" w14:textId="77777777" w:rsidR="008B390A" w:rsidRPr="00F042B6" w:rsidRDefault="008B390A" w:rsidP="008B390A">
      <w:pPr>
        <w:spacing w:line="360" w:lineRule="auto"/>
        <w:ind w:left="-426" w:firstLine="710"/>
        <w:jc w:val="both"/>
      </w:pPr>
      <w:r w:rsidRPr="00F042B6">
        <w:t>Принцип «Спирального повторения»: Возвращаться к ключевым понятиям (власть, право, инфляция, социальная норма) на каждом уроке, требуя их точного воспроизведения.</w:t>
      </w:r>
    </w:p>
    <w:p w14:paraId="5FA529CF" w14:textId="77777777" w:rsidR="008B390A" w:rsidRPr="00F042B6" w:rsidRDefault="008B390A" w:rsidP="008B390A">
      <w:pPr>
        <w:spacing w:line="360" w:lineRule="auto"/>
        <w:ind w:left="-426" w:firstLine="710"/>
        <w:jc w:val="both"/>
      </w:pPr>
      <w:r w:rsidRPr="00F042B6">
        <w:t>Работа с критериями: Регулярно проводить взаимопроверку работ учениками по официальным критериям ФИПИ. Это формирует понимание «стоимости» каждой ошибки.</w:t>
      </w:r>
    </w:p>
    <w:p w14:paraId="5E41C2FD" w14:textId="77777777" w:rsidR="008B390A" w:rsidRPr="00F042B6" w:rsidRDefault="008B390A" w:rsidP="008B390A">
      <w:pPr>
        <w:spacing w:line="360" w:lineRule="auto"/>
        <w:ind w:left="-426" w:firstLine="710"/>
        <w:jc w:val="both"/>
      </w:pPr>
      <w:r w:rsidRPr="00F042B6">
        <w:t>Банк качественных примеров: Создать в классе общий документ (например, в облаке), куда ученики добавляют проверенные, конкретные примеры по всем темам кодификатора.</w:t>
      </w:r>
    </w:p>
    <w:p w14:paraId="1BE2471E" w14:textId="77777777" w:rsidR="008B390A" w:rsidRPr="00F042B6" w:rsidRDefault="008B390A" w:rsidP="008B390A">
      <w:pPr>
        <w:spacing w:line="360" w:lineRule="auto"/>
        <w:ind w:left="-426" w:firstLine="710"/>
        <w:jc w:val="both"/>
      </w:pPr>
      <w:r w:rsidRPr="00F042B6">
        <w:t>Для выпускника:</w:t>
      </w:r>
    </w:p>
    <w:p w14:paraId="52CF1041" w14:textId="77777777" w:rsidR="008B390A" w:rsidRPr="00F042B6" w:rsidRDefault="008B390A" w:rsidP="008B390A">
      <w:pPr>
        <w:spacing w:line="360" w:lineRule="auto"/>
        <w:ind w:left="-426" w:firstLine="710"/>
        <w:jc w:val="both"/>
      </w:pPr>
      <w:r w:rsidRPr="00F042B6">
        <w:t>Словарь терминов: Создать собственный глоссарий, где каждое понятие записано строго по учебнику (например, под ред. Боголюбова или Кравченко) с выделением родового слова.</w:t>
      </w:r>
    </w:p>
    <w:p w14:paraId="6CAF7CF4" w14:textId="77777777" w:rsidR="008B390A" w:rsidRPr="00F042B6" w:rsidRDefault="008B390A" w:rsidP="008B390A">
      <w:pPr>
        <w:spacing w:line="360" w:lineRule="auto"/>
        <w:ind w:left="-426" w:firstLine="710"/>
        <w:jc w:val="both"/>
      </w:pPr>
      <w:r w:rsidRPr="00F042B6">
        <w:t>Еженедельная практика второй части: Писать минимум 2–3 задания с развернутым ответом в неделю с обязательным получением обратной связи от учителя или эксперта.</w:t>
      </w:r>
    </w:p>
    <w:p w14:paraId="235999B3" w14:textId="77777777" w:rsidR="008B390A" w:rsidRPr="00F042B6" w:rsidRDefault="008B390A" w:rsidP="008B390A">
      <w:pPr>
        <w:spacing w:line="360" w:lineRule="auto"/>
        <w:ind w:left="-426" w:firstLine="710"/>
        <w:jc w:val="both"/>
      </w:pPr>
      <w:r w:rsidRPr="00F042B6">
        <w:t>Тренировка тайм-менеджмента: Решать полные варианты КИМ на время, чтобы выработать стратегию: сначала сделать все легкие задания Части 1, затем перейти к плану, затем к определениям и объяснениям.</w:t>
      </w:r>
    </w:p>
    <w:p w14:paraId="3F6A21A6" w14:textId="77777777" w:rsidR="008B390A" w:rsidRPr="00F042B6" w:rsidRDefault="008B390A" w:rsidP="008B390A">
      <w:pPr>
        <w:spacing w:line="360" w:lineRule="auto"/>
        <w:ind w:left="-426" w:firstLine="710"/>
        <w:jc w:val="both"/>
      </w:pPr>
      <w:r w:rsidRPr="00F042B6">
        <w:lastRenderedPageBreak/>
        <w:t>Конкретизация: Приучить себя отвечать на вопросы «Кто?», «Что сделал?», «Чем это закончилось?» при формулировании любых примеров.</w:t>
      </w:r>
    </w:p>
    <w:p w14:paraId="6599AAEE" w14:textId="77777777" w:rsidR="008B390A" w:rsidRPr="00F042B6" w:rsidRDefault="008B390A" w:rsidP="008B390A">
      <w:pPr>
        <w:spacing w:line="360" w:lineRule="auto"/>
        <w:ind w:left="-426" w:firstLine="710"/>
        <w:rPr>
          <w:i/>
        </w:rPr>
      </w:pPr>
      <w:r w:rsidRPr="00F042B6">
        <w:rPr>
          <w:i/>
        </w:rPr>
        <w:t>Анализ работ выпускников, набравших от минимального до 60 т. б.</w:t>
      </w:r>
    </w:p>
    <w:p w14:paraId="533F4D31" w14:textId="77777777" w:rsidR="008B390A" w:rsidRPr="00F042B6" w:rsidRDefault="008B390A" w:rsidP="008B390A">
      <w:pPr>
        <w:spacing w:line="360" w:lineRule="auto"/>
        <w:ind w:left="-426" w:firstLine="710"/>
      </w:pPr>
      <w:r w:rsidRPr="00F042B6">
        <w:t>Участники экзамена данной группы продемонстрировали относительное знание и понимание основных понятий базовых наук курса. В наибольшей степени они продемонстрировали следующие знания и умения:</w:t>
      </w:r>
    </w:p>
    <w:p w14:paraId="3E813DBF" w14:textId="77777777" w:rsidR="008B390A" w:rsidRPr="00F042B6" w:rsidRDefault="008B390A" w:rsidP="008B390A">
      <w:pPr>
        <w:spacing w:line="360" w:lineRule="auto"/>
        <w:ind w:left="-426" w:firstLine="710"/>
      </w:pPr>
      <w:r w:rsidRPr="00F042B6">
        <w:t>на базовом уровне (процент выполнения больше 50%):</w:t>
      </w:r>
    </w:p>
    <w:p w14:paraId="7F2AA645" w14:textId="77777777" w:rsidR="008B390A" w:rsidRPr="00F042B6" w:rsidRDefault="008B390A" w:rsidP="008B390A">
      <w:pPr>
        <w:spacing w:line="360" w:lineRule="auto"/>
        <w:ind w:left="-426" w:firstLine="710"/>
        <w:jc w:val="both"/>
      </w:pPr>
      <w:r w:rsidRPr="00F042B6">
        <w:t>-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задание 2 – 68 %);</w:t>
      </w:r>
    </w:p>
    <w:p w14:paraId="223995C3" w14:textId="77777777" w:rsidR="008B390A" w:rsidRPr="00F042B6" w:rsidRDefault="008B390A" w:rsidP="008B390A">
      <w:pPr>
        <w:spacing w:line="360" w:lineRule="auto"/>
        <w:ind w:left="-426" w:firstLine="710"/>
        <w:jc w:val="both"/>
      </w:pPr>
      <w:r w:rsidRPr="00F042B6">
        <w:t>-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 (задание 4 – 78%);</w:t>
      </w:r>
    </w:p>
    <w:p w14:paraId="16331483" w14:textId="77777777" w:rsidR="008B390A" w:rsidRPr="00F042B6" w:rsidRDefault="008B390A" w:rsidP="008B390A">
      <w:pPr>
        <w:spacing w:line="360" w:lineRule="auto"/>
        <w:ind w:left="-426" w:firstLine="710"/>
        <w:jc w:val="both"/>
      </w:pPr>
      <w:r w:rsidRPr="00F042B6">
        <w:t>-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(задание 5 – 61%);</w:t>
      </w:r>
    </w:p>
    <w:p w14:paraId="40A6A1AF" w14:textId="77777777" w:rsidR="008B390A" w:rsidRPr="00F042B6" w:rsidRDefault="008B390A" w:rsidP="008B390A">
      <w:pPr>
        <w:spacing w:line="360" w:lineRule="auto"/>
        <w:ind w:left="-426" w:firstLine="710"/>
        <w:jc w:val="both"/>
      </w:pPr>
      <w:r w:rsidRPr="00F042B6">
        <w:t>-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 (задание 7 – 78 %);</w:t>
      </w:r>
    </w:p>
    <w:p w14:paraId="539583F9" w14:textId="77777777" w:rsidR="008B390A" w:rsidRPr="00F042B6" w:rsidRDefault="008B390A" w:rsidP="008B390A">
      <w:pPr>
        <w:spacing w:line="360" w:lineRule="auto"/>
        <w:ind w:left="-426" w:firstLine="710"/>
        <w:jc w:val="both"/>
      </w:pPr>
      <w:r w:rsidRPr="00F042B6">
        <w:t>- владения базовым понятийным аппаратом социальных наук, сформированности знаний о социальных группах (задание 8 – 75%);</w:t>
      </w:r>
    </w:p>
    <w:p w14:paraId="29F4D9A6" w14:textId="77777777" w:rsidR="008B390A" w:rsidRPr="00F042B6" w:rsidRDefault="008B390A" w:rsidP="008B390A">
      <w:pPr>
        <w:spacing w:line="360" w:lineRule="auto"/>
        <w:ind w:left="-426" w:firstLine="710"/>
        <w:jc w:val="both"/>
      </w:pPr>
      <w:r w:rsidRPr="00F042B6">
        <w:t>- умения оценивать социальную информацию, умение поиска информации в источниках различного типа (таблица, диаграмма) для реконструкции недостающих звеньев с целью объяснения и оценки разнообразных явлений и процессов общественного развития (задание 9, средний процент выполнения – 91%);</w:t>
      </w:r>
    </w:p>
    <w:p w14:paraId="314E8840" w14:textId="77777777" w:rsidR="008B390A" w:rsidRPr="00F042B6" w:rsidRDefault="008B390A" w:rsidP="008B390A">
      <w:pPr>
        <w:spacing w:line="360" w:lineRule="auto"/>
        <w:ind w:left="-426" w:firstLine="710"/>
        <w:jc w:val="both"/>
      </w:pPr>
      <w:r w:rsidRPr="00F042B6">
        <w:t>-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(задание 14 – 73%);</w:t>
      </w:r>
    </w:p>
    <w:p w14:paraId="2CCDDC03" w14:textId="77777777" w:rsidR="008B390A" w:rsidRPr="00F042B6" w:rsidRDefault="008B390A" w:rsidP="008B390A">
      <w:pPr>
        <w:spacing w:line="360" w:lineRule="auto"/>
        <w:ind w:left="-426" w:firstLine="710"/>
      </w:pPr>
      <w:r w:rsidRPr="00F042B6">
        <w:t>- умение находить, осознанно воспринимать и точно воспроизводить информацию, содержащуюся в тексте в явном виде (задание 17 – процент выполнения 98%);</w:t>
      </w:r>
    </w:p>
    <w:p w14:paraId="707E33FB" w14:textId="77777777" w:rsidR="008B390A" w:rsidRPr="00F042B6" w:rsidRDefault="008B390A" w:rsidP="008B390A">
      <w:pPr>
        <w:spacing w:line="360" w:lineRule="auto"/>
        <w:ind w:left="-426" w:firstLine="710"/>
      </w:pPr>
      <w:r w:rsidRPr="00F042B6">
        <w:lastRenderedPageBreak/>
        <w:t>- умение поиска социальной информации и выполнения задания, связанные с соответствующим рисунком (определить, как изменилась равновесная цена, указать фактор изменения спроса и его влияние на спрос, определить, как изменится равновесная цена и предложение) (задание 21 – процент выполнения 81%).</w:t>
      </w:r>
    </w:p>
    <w:p w14:paraId="349D1CAB" w14:textId="77777777" w:rsidR="008B390A" w:rsidRPr="00F042B6" w:rsidRDefault="008B390A" w:rsidP="008B390A">
      <w:pPr>
        <w:spacing w:line="360" w:lineRule="auto"/>
        <w:ind w:left="-426" w:firstLine="710"/>
      </w:pPr>
      <w:r w:rsidRPr="00F042B6">
        <w:t>на повышенном уровне (процент выполнения больше 50%)</w:t>
      </w:r>
    </w:p>
    <w:p w14:paraId="0A61A8F6" w14:textId="77777777" w:rsidR="008B390A" w:rsidRPr="00F042B6" w:rsidRDefault="008B390A" w:rsidP="008B390A">
      <w:pPr>
        <w:spacing w:line="360" w:lineRule="auto"/>
        <w:ind w:left="-426" w:firstLine="710"/>
      </w:pPr>
      <w:r w:rsidRPr="00F042B6">
        <w:t>Практически все задания повышенного уровня сложности выполнены данной группой обучающихся более, чем на 50%, за исключением задания 10 – 48% (задание на знание налоговой системы в Российской Федерации).</w:t>
      </w:r>
    </w:p>
    <w:p w14:paraId="5F9B9ADD" w14:textId="77777777" w:rsidR="008B390A" w:rsidRPr="00F042B6" w:rsidRDefault="008B390A" w:rsidP="008B390A">
      <w:pPr>
        <w:spacing w:line="360" w:lineRule="auto"/>
        <w:ind w:left="-426" w:firstLine="710"/>
      </w:pPr>
      <w:r w:rsidRPr="00F042B6">
        <w:t>на высоком уровне сложности заданий, выполненных выше 50% нет.</w:t>
      </w:r>
    </w:p>
    <w:p w14:paraId="6F9104A5" w14:textId="77777777" w:rsidR="008B390A" w:rsidRPr="00F042B6" w:rsidRDefault="008B390A" w:rsidP="008B390A">
      <w:pPr>
        <w:spacing w:line="360" w:lineRule="auto"/>
        <w:ind w:left="-426" w:firstLine="710"/>
      </w:pPr>
      <w:r w:rsidRPr="00F042B6">
        <w:t xml:space="preserve">Выпускники данной группы проявили низкую степень усвоения: </w:t>
      </w:r>
    </w:p>
    <w:p w14:paraId="296C3184" w14:textId="77777777" w:rsidR="008B390A" w:rsidRPr="00F042B6" w:rsidRDefault="008B390A" w:rsidP="008B390A">
      <w:pPr>
        <w:spacing w:line="360" w:lineRule="auto"/>
        <w:ind w:left="-426" w:firstLine="710"/>
      </w:pPr>
      <w:r w:rsidRPr="00F042B6">
        <w:t>на базовом уровне (процент выполнения заданий меньше 50%):</w:t>
      </w:r>
    </w:p>
    <w:p w14:paraId="36B46D4B" w14:textId="77777777" w:rsidR="008B390A" w:rsidRPr="00F042B6" w:rsidRDefault="008B390A" w:rsidP="008B390A">
      <w:pPr>
        <w:spacing w:line="360" w:lineRule="auto"/>
        <w:ind w:left="-426" w:firstLine="710"/>
      </w:pPr>
      <w:r w:rsidRPr="00F042B6">
        <w:t>- владения базовым понятийным аппаратом социальных наук (задание 1 – 38%);</w:t>
      </w:r>
    </w:p>
    <w:p w14:paraId="42D1B601" w14:textId="77777777" w:rsidR="008B390A" w:rsidRPr="00F042B6" w:rsidRDefault="008B390A" w:rsidP="008B390A">
      <w:pPr>
        <w:spacing w:line="360" w:lineRule="auto"/>
        <w:ind w:left="-426" w:firstLine="710"/>
      </w:pPr>
      <w:r w:rsidRPr="00F042B6">
        <w:t>- знание форм и методов мышления; установление соответствия между существенными чертами и признаками изученных социальных явлений и обществоведческими терминами и понятиями (задание 3 – процент выполнения 37 %);</w:t>
      </w:r>
    </w:p>
    <w:p w14:paraId="02402374" w14:textId="77777777" w:rsidR="008B390A" w:rsidRPr="00F042B6" w:rsidRDefault="008B390A" w:rsidP="008B390A">
      <w:pPr>
        <w:spacing w:line="360" w:lineRule="auto"/>
        <w:jc w:val="both"/>
      </w:pPr>
      <w:r w:rsidRPr="00F042B6">
        <w:t>- знание банковских операций, умение устанавливать соответствия между существенными чертами и признаками изученных социальных явлений и обществоведческими терминами и понятиями (задание 6 – процент выполнения 33%);</w:t>
      </w:r>
    </w:p>
    <w:p w14:paraId="719CB982" w14:textId="77777777" w:rsidR="008B390A" w:rsidRPr="00F042B6" w:rsidRDefault="008B390A" w:rsidP="008B390A">
      <w:pPr>
        <w:spacing w:line="360" w:lineRule="auto"/>
        <w:ind w:left="-426" w:firstLine="710"/>
      </w:pPr>
      <w:r w:rsidRPr="00F042B6">
        <w:t>- знание классификации конституционных прав и свобод человека и гражданина и умение применять полученные знания в повседневной жизни (задание 12 – процент выполнения 62%);</w:t>
      </w:r>
    </w:p>
    <w:p w14:paraId="24859C0D" w14:textId="77777777" w:rsidR="008B390A" w:rsidRPr="00F042B6" w:rsidRDefault="008B390A" w:rsidP="008B390A">
      <w:pPr>
        <w:spacing w:line="360" w:lineRule="auto"/>
        <w:ind w:left="-426" w:firstLine="710"/>
      </w:pPr>
      <w:r w:rsidRPr="00F042B6">
        <w:t>- знание полномочий субъектах государственной власти (задание 13 – процент выполнения 29%);</w:t>
      </w:r>
    </w:p>
    <w:p w14:paraId="34C077D0" w14:textId="77777777" w:rsidR="008B390A" w:rsidRPr="00F042B6" w:rsidRDefault="008B390A" w:rsidP="008B390A">
      <w:pPr>
        <w:spacing w:line="360" w:lineRule="auto"/>
        <w:ind w:left="-426" w:firstLine="710"/>
      </w:pPr>
      <w:r w:rsidRPr="00F042B6">
        <w:t>- владение базовым понятийным аппаратом социальных наук, знание участников уголовного судопроизводства, на умение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(задание 15 – 47%);</w:t>
      </w:r>
    </w:p>
    <w:p w14:paraId="56C13F47" w14:textId="77777777" w:rsidR="008B390A" w:rsidRPr="00F042B6" w:rsidRDefault="008B390A" w:rsidP="008B390A">
      <w:pPr>
        <w:spacing w:line="360" w:lineRule="auto"/>
        <w:ind w:left="-426" w:firstLine="710"/>
      </w:pPr>
      <w:r w:rsidRPr="00F042B6">
        <w:t>- знание основных признаков государственного бюджета как финансового плана, на умение оценивать социальную информацию,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(задание 18 – 38%);</w:t>
      </w:r>
    </w:p>
    <w:p w14:paraId="4EA56307" w14:textId="77777777" w:rsidR="008B390A" w:rsidRPr="00F042B6" w:rsidRDefault="008B390A" w:rsidP="008B390A">
      <w:pPr>
        <w:spacing w:line="360" w:lineRule="auto"/>
        <w:ind w:left="-426" w:firstLine="710"/>
      </w:pPr>
      <w:r w:rsidRPr="00F042B6">
        <w:lastRenderedPageBreak/>
        <w:t>- анализ представленной информации, объяснения связи таких социальных объектов, процессов, как тенденции и функции образования, формулирования и аргументации самостоятельных оценочных, прогностических и иных суждений, объяснений, выводов. умение применять полученные знания в повседневной жизни (задание 22 – 38%);</w:t>
      </w:r>
    </w:p>
    <w:p w14:paraId="39D4F463" w14:textId="77777777" w:rsidR="008B390A" w:rsidRPr="00F042B6" w:rsidRDefault="008B390A" w:rsidP="008B390A">
      <w:pPr>
        <w:spacing w:line="360" w:lineRule="auto"/>
        <w:ind w:left="-426" w:firstLine="710"/>
        <w:jc w:val="both"/>
      </w:pPr>
      <w:r w:rsidRPr="00F042B6">
        <w:t>- знание и понимание ценностей, закрепленных Конституцией Российской Федерации (задание 23 – процент выполнения 43%).</w:t>
      </w:r>
    </w:p>
    <w:p w14:paraId="39B04292" w14:textId="77777777" w:rsidR="008B390A" w:rsidRPr="00F042B6" w:rsidRDefault="008B390A" w:rsidP="008B390A">
      <w:pPr>
        <w:spacing w:line="360" w:lineRule="auto"/>
        <w:ind w:left="-426" w:firstLine="710"/>
        <w:jc w:val="both"/>
      </w:pPr>
      <w:r w:rsidRPr="00F042B6">
        <w:t>на повышенном уровне сложности (процент выполнения меньше 15%) таких заданий нет.</w:t>
      </w:r>
    </w:p>
    <w:p w14:paraId="39F6B541" w14:textId="77777777" w:rsidR="008B390A" w:rsidRPr="00F042B6" w:rsidRDefault="008B390A" w:rsidP="008B390A">
      <w:pPr>
        <w:spacing w:line="360" w:lineRule="auto"/>
        <w:ind w:left="-426" w:firstLine="710"/>
        <w:jc w:val="both"/>
      </w:pPr>
      <w:r w:rsidRPr="00F042B6">
        <w:t>Выпускники не могут привести обоснование позитивного влияния гражданского общества на развитие гражданственности и патриотизма у граждан Российской Федерации, назвать три организации гражданского общества в Российской Федерации, осуществляющие патриотическое воспитание молодых граждан и проиллюстрировать их деятельность в современной России примерами (задание 25 К1 – 28%, 25К2 – 37%, 25К3 – процент выполнения 25%).</w:t>
      </w:r>
    </w:p>
    <w:p w14:paraId="48944CC3" w14:textId="77777777" w:rsidR="008B390A" w:rsidRPr="00F042B6" w:rsidRDefault="008B390A" w:rsidP="008B390A">
      <w:pPr>
        <w:spacing w:line="360" w:lineRule="auto"/>
        <w:ind w:left="-426" w:firstLine="710"/>
        <w:jc w:val="both"/>
      </w:pPr>
      <w:r w:rsidRPr="00F042B6">
        <w:t>Низкий уровень знаний данная группа выпускников продемонстрировали по таким содержательным элементам обществознания и по сформированности таких умений как составлять план по определенной теме. Особо следует обратить внимание на задание 24 К2, с ним справились только 9% обучающихся.</w:t>
      </w:r>
    </w:p>
    <w:p w14:paraId="7C51BFFC" w14:textId="77777777" w:rsidR="008B390A" w:rsidRPr="00F042B6" w:rsidRDefault="008B390A" w:rsidP="008B390A">
      <w:pPr>
        <w:spacing w:line="360" w:lineRule="auto"/>
        <w:ind w:left="-426" w:firstLine="710"/>
        <w:jc w:val="both"/>
      </w:pPr>
      <w:r w:rsidRPr="00F042B6">
        <w:t>Обучающиеся не могут привести обоснование, указать три заданные позиции на примере общества в Российской Федерации, и проиллюстрировать их деятельность в современной России примерами (задание 25 К1 – 11%, 25К2 – 20%, 25К3 – процент выполнения 12%).</w:t>
      </w:r>
    </w:p>
    <w:p w14:paraId="673F1D02" w14:textId="77777777" w:rsidR="008B390A" w:rsidRPr="00F042B6" w:rsidRDefault="008B390A" w:rsidP="008B390A">
      <w:pPr>
        <w:spacing w:line="360" w:lineRule="auto"/>
        <w:ind w:left="-426" w:firstLine="710"/>
        <w:jc w:val="both"/>
      </w:pPr>
      <w:r w:rsidRPr="00F042B6">
        <w:t>Анализ работ выпускников со средним уровнем подготовки (от 61 до 80 т.б.) Обучающиеся данной группы продемонстрировали знание и понимание большинства основных понятий базовых наук курса.</w:t>
      </w:r>
    </w:p>
    <w:p w14:paraId="7B48B64E" w14:textId="77777777" w:rsidR="008B390A" w:rsidRPr="00F042B6" w:rsidRDefault="008B390A" w:rsidP="008B390A">
      <w:pPr>
        <w:spacing w:line="360" w:lineRule="auto"/>
        <w:ind w:left="-426" w:firstLine="710"/>
        <w:jc w:val="both"/>
      </w:pPr>
      <w:r w:rsidRPr="00F042B6">
        <w:t>Все задания базового уровня сложности в части 1 и 2 экзаменационной работы были выполнены выпускниками данной группы, как правило, на высокий балл (выше 50 баллов). Однако определенные затруднения (процент выполнения чуть выше 50%) у данной группы все же вызвали задания на:</w:t>
      </w:r>
    </w:p>
    <w:p w14:paraId="2F86D3B6" w14:textId="77777777" w:rsidR="008B390A" w:rsidRPr="00F042B6" w:rsidRDefault="008B390A" w:rsidP="008B390A">
      <w:pPr>
        <w:spacing w:line="360" w:lineRule="auto"/>
        <w:ind w:left="-426" w:firstLine="710"/>
        <w:jc w:val="both"/>
      </w:pPr>
      <w:r w:rsidRPr="00F042B6">
        <w:t>- знание банковских операций, умение устанавливать соответствия между существенными чертами и признаками изученных социальных явлений и обществоведческими терминами и понятиями (задание 6 – процент выполнения 52%);</w:t>
      </w:r>
    </w:p>
    <w:p w14:paraId="6274ACE1" w14:textId="77777777" w:rsidR="008B390A" w:rsidRPr="00F042B6" w:rsidRDefault="008B390A" w:rsidP="008B390A">
      <w:pPr>
        <w:spacing w:line="360" w:lineRule="auto"/>
        <w:ind w:left="-426" w:firstLine="710"/>
        <w:jc w:val="both"/>
      </w:pPr>
      <w:r w:rsidRPr="00F042B6">
        <w:t>- знания полномочий субъектах государственной власти (задание 13 – процент выполнения 55%);</w:t>
      </w:r>
    </w:p>
    <w:p w14:paraId="311923AF" w14:textId="77777777" w:rsidR="008B390A" w:rsidRPr="00F042B6" w:rsidRDefault="008B390A" w:rsidP="008B390A">
      <w:pPr>
        <w:spacing w:line="360" w:lineRule="auto"/>
        <w:ind w:left="-426" w:firstLine="710"/>
        <w:jc w:val="both"/>
      </w:pPr>
      <w:r w:rsidRPr="00F042B6">
        <w:lastRenderedPageBreak/>
        <w:t>Задания повышенного уровня сложности также выполнены на высоком уровне: процент выполнения данных заданий в большинстве случаев больше 50. Заданий повышенного уровня сложности, выполненных ниже 15% нет.</w:t>
      </w:r>
    </w:p>
    <w:p w14:paraId="2C7AB24A" w14:textId="77777777" w:rsidR="008B390A" w:rsidRPr="00F042B6" w:rsidRDefault="008B390A" w:rsidP="008B390A">
      <w:pPr>
        <w:spacing w:line="360" w:lineRule="auto"/>
        <w:ind w:left="-426" w:firstLine="710"/>
        <w:jc w:val="both"/>
      </w:pPr>
      <w:r w:rsidRPr="00F042B6">
        <w:t>Что касается заданий высокого уровня сложности, то данная группа выпускников достигает определенных успехов при выполнении заданий 19 высокого уровня сложности на умение иллюстрировать примерами положения текста (процент выполнения составляет 70%), по распределению государственного бюджета в Российской Федерации, при выполнении задания 25 К2 - приведение трех организаций гражданского общества (задание 25 К2 – 57%).</w:t>
      </w:r>
    </w:p>
    <w:p w14:paraId="7A167FD2" w14:textId="77777777" w:rsidR="008B390A" w:rsidRPr="00F042B6" w:rsidRDefault="008B390A" w:rsidP="008B390A">
      <w:pPr>
        <w:spacing w:line="360" w:lineRule="auto"/>
        <w:ind w:left="-426" w:firstLine="710"/>
        <w:jc w:val="both"/>
      </w:pPr>
      <w:r w:rsidRPr="00F042B6">
        <w:t>Но затруднения вызвали задание высокой сложности, использования информации из текста и контекстных обществоведческих знаний в другой познавательной ситуации, самостоятельное формулирование и аргументацию оценочных суждений: задание 20 (процент выполнения – 55%), на составление плана по теме  – задание 24 (процент выполнения по критерию К1 – 63%, К2– 20%).</w:t>
      </w:r>
    </w:p>
    <w:p w14:paraId="4C328B4E" w14:textId="77777777" w:rsidR="008B390A" w:rsidRPr="00F042B6" w:rsidRDefault="008B390A" w:rsidP="008B390A">
      <w:pPr>
        <w:spacing w:line="360" w:lineRule="auto"/>
        <w:ind w:left="-426" w:firstLine="710"/>
        <w:jc w:val="both"/>
      </w:pPr>
      <w:r w:rsidRPr="00F042B6">
        <w:rPr>
          <w:i/>
        </w:rPr>
        <w:t xml:space="preserve">Анализ работ выпускников со средним уровнем подготовки (от 81 до 100 т.б.) </w:t>
      </w:r>
      <w:r w:rsidRPr="00F042B6">
        <w:t>Именно это группа выпускников продемонстрировали высокое знание базовых понятий и основных идей обществоведческого курса. Большинство заданий выполнено более чем на 80%.</w:t>
      </w:r>
    </w:p>
    <w:p w14:paraId="4A171E74" w14:textId="77777777" w:rsidR="008B390A" w:rsidRPr="00F042B6" w:rsidRDefault="008B390A" w:rsidP="008B390A">
      <w:pPr>
        <w:spacing w:line="360" w:lineRule="auto"/>
        <w:ind w:left="-426" w:firstLine="710"/>
        <w:jc w:val="both"/>
      </w:pPr>
      <w:r w:rsidRPr="00F042B6">
        <w:t>Большинство заданий базового уровня выполнено на 75 и более процентов. Заданий с процентом выполнения менее 70% базового уровня нет.</w:t>
      </w:r>
    </w:p>
    <w:p w14:paraId="73F8304A" w14:textId="77777777" w:rsidR="008B390A" w:rsidRPr="00F042B6" w:rsidRDefault="008B390A" w:rsidP="008B390A">
      <w:pPr>
        <w:spacing w:line="360" w:lineRule="auto"/>
        <w:ind w:left="-426" w:firstLine="710"/>
        <w:jc w:val="both"/>
      </w:pPr>
      <w:r w:rsidRPr="00F042B6">
        <w:t>По заданиям повышенного и высокого уровня сложности:</w:t>
      </w:r>
    </w:p>
    <w:p w14:paraId="13617328" w14:textId="77777777" w:rsidR="008B390A" w:rsidRPr="00F042B6" w:rsidRDefault="008B390A" w:rsidP="008B390A">
      <w:pPr>
        <w:spacing w:line="360" w:lineRule="auto"/>
        <w:ind w:left="-426" w:firstLine="710"/>
        <w:jc w:val="both"/>
      </w:pPr>
      <w:r w:rsidRPr="00F042B6">
        <w:t>- по первой части заданий процент выполнения практически всех заданий больше 80%. За исключением задания 13 на знание полномочий органов государственной власти (процент выполнения – 55%);</w:t>
      </w:r>
    </w:p>
    <w:p w14:paraId="1C8B8B24" w14:textId="77777777" w:rsidR="008B390A" w:rsidRPr="00F042B6" w:rsidRDefault="008B390A" w:rsidP="008B390A">
      <w:pPr>
        <w:spacing w:line="360" w:lineRule="auto"/>
        <w:ind w:left="-426" w:firstLine="710"/>
        <w:jc w:val="both"/>
      </w:pPr>
      <w:r w:rsidRPr="00F042B6">
        <w:t>- из второй части наибольшее затруднение вызвали задание высокой сложности 24 (процент выполнения по критерию К2 – 47%), требующее составления корректных формулировок пунктов плана по теме.</w:t>
      </w:r>
    </w:p>
    <w:p w14:paraId="1215F61C" w14:textId="77777777" w:rsidR="00906841" w:rsidRPr="00580ED1" w:rsidRDefault="00E106C8" w:rsidP="001B6E1C">
      <w:pPr>
        <w:spacing w:line="360" w:lineRule="auto"/>
      </w:pPr>
      <w:r>
        <w:br w:type="page"/>
      </w:r>
      <w:r w:rsidR="008C35ED" w:rsidRPr="00580ED1">
        <w:lastRenderedPageBreak/>
        <w:t>СОСТАВИТЕЛИ ОТЧЕТА</w:t>
      </w:r>
      <w:r w:rsidR="001B6E1C">
        <w:t xml:space="preserve"> по учебному предмету:</w:t>
      </w:r>
    </w:p>
    <w:p w14:paraId="6F8F5328"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255CF7B0" w14:textId="77777777" w:rsidTr="0059345A">
        <w:trPr>
          <w:tblHeader/>
        </w:trPr>
        <w:tc>
          <w:tcPr>
            <w:tcW w:w="6267" w:type="dxa"/>
            <w:vAlign w:val="center"/>
          </w:tcPr>
          <w:p w14:paraId="68760E34"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140BD7A8"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0A73DE" w:rsidRPr="00D87160" w14:paraId="716DBAF2" w14:textId="77777777" w:rsidTr="0059345A">
        <w:trPr>
          <w:trHeight w:val="381"/>
        </w:trPr>
        <w:tc>
          <w:tcPr>
            <w:tcW w:w="6267" w:type="dxa"/>
            <w:vAlign w:val="center"/>
          </w:tcPr>
          <w:p w14:paraId="7A96E27E" w14:textId="77777777" w:rsidR="000A73DE" w:rsidRPr="005C0C59" w:rsidRDefault="000A73DE" w:rsidP="00547A52">
            <w:pPr>
              <w:rPr>
                <w:b/>
                <w:i/>
                <w:iCs/>
              </w:rPr>
            </w:pPr>
            <w:r w:rsidRPr="005C0C59">
              <w:rPr>
                <w:b/>
                <w:i/>
                <w:iCs/>
              </w:rPr>
              <w:t>Крылова Елена Олеговна</w:t>
            </w:r>
          </w:p>
        </w:tc>
        <w:tc>
          <w:tcPr>
            <w:tcW w:w="8251" w:type="dxa"/>
            <w:shd w:val="clear" w:color="auto" w:fill="auto"/>
            <w:vAlign w:val="center"/>
          </w:tcPr>
          <w:p w14:paraId="097BE786" w14:textId="77777777" w:rsidR="000A73DE" w:rsidRPr="005C0C59" w:rsidRDefault="000A73DE" w:rsidP="00547A52">
            <w:pPr>
              <w:rPr>
                <w:b/>
                <w:i/>
                <w:iCs/>
              </w:rPr>
            </w:pPr>
            <w:r w:rsidRPr="005C0C59">
              <w:rPr>
                <w:b/>
                <w:i/>
                <w:iCs/>
              </w:rPr>
              <w:t>ГБУ ДПО «Новокуйбышевский ресурсный центр», старший методист</w:t>
            </w:r>
          </w:p>
        </w:tc>
      </w:tr>
    </w:tbl>
    <w:p w14:paraId="19A9C9C2" w14:textId="77777777" w:rsidR="001B6E1C" w:rsidRDefault="001B6E1C" w:rsidP="001B6E1C">
      <w:pPr>
        <w:rPr>
          <w:i/>
          <w:iCs/>
        </w:rPr>
      </w:pPr>
    </w:p>
    <w:p w14:paraId="21ADC410"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4CCFFFB6" w14:textId="77777777" w:rsidTr="0059345A">
        <w:trPr>
          <w:tblHeader/>
        </w:trPr>
        <w:tc>
          <w:tcPr>
            <w:tcW w:w="6267" w:type="dxa"/>
            <w:vAlign w:val="center"/>
          </w:tcPr>
          <w:p w14:paraId="22475036"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24DCFC83"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0A73DE" w:rsidRPr="00D87160" w14:paraId="50010BDD" w14:textId="77777777" w:rsidTr="0059345A">
        <w:trPr>
          <w:trHeight w:val="381"/>
        </w:trPr>
        <w:tc>
          <w:tcPr>
            <w:tcW w:w="6267" w:type="dxa"/>
            <w:vAlign w:val="center"/>
          </w:tcPr>
          <w:p w14:paraId="6291C5F4" w14:textId="77777777" w:rsidR="000A73DE" w:rsidRPr="00D54382" w:rsidRDefault="000A73DE" w:rsidP="00547A52">
            <w:pPr>
              <w:rPr>
                <w:i/>
                <w:iCs/>
              </w:rPr>
            </w:pPr>
            <w:r w:rsidRPr="008A7780">
              <w:rPr>
                <w:b/>
                <w:i/>
                <w:iCs/>
              </w:rPr>
              <w:t>Летич Алена Игоревна</w:t>
            </w:r>
          </w:p>
        </w:tc>
        <w:tc>
          <w:tcPr>
            <w:tcW w:w="8251" w:type="dxa"/>
            <w:shd w:val="clear" w:color="auto" w:fill="auto"/>
            <w:vAlign w:val="center"/>
          </w:tcPr>
          <w:p w14:paraId="0D63FD82" w14:textId="77777777" w:rsidR="000A73DE" w:rsidRPr="00D54382" w:rsidRDefault="000A73DE" w:rsidP="00547A52">
            <w:pPr>
              <w:rPr>
                <w:i/>
                <w:iCs/>
              </w:rPr>
            </w:pPr>
            <w:r w:rsidRPr="005C0C59">
              <w:rPr>
                <w:b/>
                <w:i/>
                <w:iCs/>
              </w:rPr>
              <w:t>ГБУ ДПО «Новокуйбышевский ресурсный центр», старший методист</w:t>
            </w:r>
          </w:p>
        </w:tc>
      </w:tr>
    </w:tbl>
    <w:p w14:paraId="5330FA7F" w14:textId="77777777" w:rsidR="009653E8" w:rsidRDefault="009653E8" w:rsidP="001B6E1C">
      <w:pPr>
        <w:rPr>
          <w:i/>
          <w:iCs/>
        </w:rPr>
      </w:pPr>
    </w:p>
    <w:p w14:paraId="1906B27B"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5D01CB6D" w14:textId="77777777" w:rsidTr="0059345A">
        <w:tc>
          <w:tcPr>
            <w:tcW w:w="6238" w:type="dxa"/>
            <w:vAlign w:val="center"/>
          </w:tcPr>
          <w:p w14:paraId="30F9D214"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7AFD2859"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0A73DE" w:rsidRPr="00634251" w14:paraId="2AF8B892" w14:textId="77777777" w:rsidTr="0059345A">
        <w:trPr>
          <w:trHeight w:val="385"/>
        </w:trPr>
        <w:tc>
          <w:tcPr>
            <w:tcW w:w="6238" w:type="dxa"/>
            <w:vAlign w:val="center"/>
          </w:tcPr>
          <w:p w14:paraId="28E6006C" w14:textId="77777777" w:rsidR="000A73DE" w:rsidRPr="000F4754" w:rsidRDefault="000A73DE" w:rsidP="00547A52">
            <w:pPr>
              <w:rPr>
                <w:b/>
                <w:i/>
                <w:iCs/>
              </w:rPr>
            </w:pPr>
            <w:r w:rsidRPr="000F4754">
              <w:rPr>
                <w:b/>
                <w:i/>
                <w:iCs/>
              </w:rPr>
              <w:t>Землякова Светлана Борисовна</w:t>
            </w:r>
          </w:p>
        </w:tc>
        <w:tc>
          <w:tcPr>
            <w:tcW w:w="8250" w:type="dxa"/>
            <w:shd w:val="clear" w:color="auto" w:fill="auto"/>
            <w:vAlign w:val="center"/>
          </w:tcPr>
          <w:p w14:paraId="1AAAF153" w14:textId="77777777" w:rsidR="000A73DE" w:rsidRPr="00634251" w:rsidRDefault="000A73DE" w:rsidP="00547A52">
            <w:pPr>
              <w:rPr>
                <w:i/>
                <w:iCs/>
              </w:rPr>
            </w:pPr>
            <w:r w:rsidRPr="005C0C59">
              <w:rPr>
                <w:b/>
                <w:i/>
                <w:iCs/>
              </w:rPr>
              <w:t>ГБУ ДПО «Новокуйбышевский ресурсный центр</w:t>
            </w:r>
            <w:r>
              <w:rPr>
                <w:b/>
                <w:i/>
                <w:iCs/>
              </w:rPr>
              <w:t>, заместитель директора</w:t>
            </w:r>
          </w:p>
        </w:tc>
      </w:tr>
    </w:tbl>
    <w:p w14:paraId="22CD9474"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108B" w14:textId="77777777" w:rsidR="007C6753" w:rsidRDefault="007C6753" w:rsidP="005060D9">
      <w:r>
        <w:separator/>
      </w:r>
    </w:p>
  </w:endnote>
  <w:endnote w:type="continuationSeparator" w:id="0">
    <w:p w14:paraId="64C58365" w14:textId="77777777" w:rsidR="007C6753" w:rsidRDefault="007C6753"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099D" w14:textId="77777777" w:rsidR="000F2826" w:rsidRPr="004323C9" w:rsidRDefault="000F2826"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0A73DE">
      <w:rPr>
        <w:rFonts w:ascii="Times New Roman" w:hAnsi="Times New Roman"/>
        <w:noProof/>
        <w:sz w:val="24"/>
      </w:rPr>
      <w:t>50</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B3D1" w14:textId="77777777" w:rsidR="007C6753" w:rsidRDefault="007C6753" w:rsidP="005060D9">
      <w:r>
        <w:separator/>
      </w:r>
    </w:p>
  </w:footnote>
  <w:footnote w:type="continuationSeparator" w:id="0">
    <w:p w14:paraId="7B78B4FF" w14:textId="77777777" w:rsidR="007C6753" w:rsidRDefault="007C6753" w:rsidP="005060D9">
      <w:r>
        <w:continuationSeparator/>
      </w:r>
    </w:p>
  </w:footnote>
  <w:footnote w:id="1">
    <w:p w14:paraId="61C1390B" w14:textId="77777777" w:rsidR="000F2826" w:rsidRPr="00407E4A" w:rsidRDefault="000F2826">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4CB63C67" w14:textId="77777777" w:rsidR="000F2826" w:rsidRPr="00C931CB" w:rsidRDefault="000F2826"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06381A5B" w14:textId="77777777" w:rsidR="000F2826" w:rsidRPr="00A71C0B" w:rsidRDefault="000F2826"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3157CDDB" w14:textId="77777777" w:rsidR="000F2826" w:rsidRPr="00393C27" w:rsidRDefault="000F2826"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10811843" w14:textId="77777777" w:rsidR="000F2826" w:rsidRPr="00393C27" w:rsidRDefault="000F2826">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6">
    <w:p w14:paraId="438C83AD" w14:textId="77777777" w:rsidR="000F2826" w:rsidRPr="00931ED4" w:rsidRDefault="000F2826"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00A46CAD" w14:textId="77777777" w:rsidR="000F2826" w:rsidRPr="00D17C27" w:rsidRDefault="000F2826"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8">
    <w:p w14:paraId="3EE9E0BF" w14:textId="77777777" w:rsidR="000F2826" w:rsidRPr="00A62FC0" w:rsidRDefault="000F2826">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9">
    <w:p w14:paraId="2D5FC632" w14:textId="77777777" w:rsidR="000A73DE" w:rsidRPr="00941CFC" w:rsidRDefault="000A73DE" w:rsidP="000A73DE">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733468"/>
    <w:multiLevelType w:val="multilevel"/>
    <w:tmpl w:val="92762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60767C"/>
    <w:multiLevelType w:val="hybridMultilevel"/>
    <w:tmpl w:val="980436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2ADF708E"/>
    <w:multiLevelType w:val="hybridMultilevel"/>
    <w:tmpl w:val="2F2A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17565"/>
    <w:multiLevelType w:val="multilevel"/>
    <w:tmpl w:val="DD7A1EE4"/>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8"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9"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5F063297"/>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7" w15:restartNumberingAfterBreak="0">
    <w:nsid w:val="732813F9"/>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0" w15:restartNumberingAfterBreak="0">
    <w:nsid w:val="7F3D2572"/>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8"/>
  </w:num>
  <w:num w:numId="3">
    <w:abstractNumId w:val="1"/>
  </w:num>
  <w:num w:numId="4">
    <w:abstractNumId w:val="10"/>
  </w:num>
  <w:num w:numId="5">
    <w:abstractNumId w:val="15"/>
  </w:num>
  <w:num w:numId="6">
    <w:abstractNumId w:val="16"/>
  </w:num>
  <w:num w:numId="7">
    <w:abstractNumId w:val="7"/>
  </w:num>
  <w:num w:numId="8">
    <w:abstractNumId w:val="13"/>
  </w:num>
  <w:num w:numId="9">
    <w:abstractNumId w:val="4"/>
  </w:num>
  <w:num w:numId="10">
    <w:abstractNumId w:val="0"/>
  </w:num>
  <w:num w:numId="11">
    <w:abstractNumId w:val="8"/>
  </w:num>
  <w:num w:numId="12">
    <w:abstractNumId w:val="5"/>
  </w:num>
  <w:num w:numId="13">
    <w:abstractNumId w:val="3"/>
  </w:num>
  <w:num w:numId="14">
    <w:abstractNumId w:val="16"/>
  </w:num>
  <w:num w:numId="15">
    <w:abstractNumId w:val="16"/>
  </w:num>
  <w:num w:numId="16">
    <w:abstractNumId w:val="16"/>
  </w:num>
  <w:num w:numId="17">
    <w:abstractNumId w:val="12"/>
  </w:num>
  <w:num w:numId="18">
    <w:abstractNumId w:val="16"/>
  </w:num>
  <w:num w:numId="19">
    <w:abstractNumId w:val="16"/>
  </w:num>
  <w:num w:numId="20">
    <w:abstractNumId w:val="16"/>
  </w:num>
  <w:num w:numId="21">
    <w:abstractNumId w:val="16"/>
  </w:num>
  <w:num w:numId="22">
    <w:abstractNumId w:val="16"/>
  </w:num>
  <w:num w:numId="23">
    <w:abstractNumId w:val="20"/>
  </w:num>
  <w:num w:numId="24">
    <w:abstractNumId w:val="16"/>
  </w:num>
  <w:num w:numId="25">
    <w:abstractNumId w:val="17"/>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16"/>
  </w:num>
  <w:num w:numId="43">
    <w:abstractNumId w:val="16"/>
  </w:num>
  <w:num w:numId="44">
    <w:abstractNumId w:val="16"/>
  </w:num>
  <w:num w:numId="45">
    <w:abstractNumId w:val="9"/>
  </w:num>
  <w:num w:numId="46">
    <w:abstractNumId w:val="16"/>
  </w:num>
  <w:num w:numId="47">
    <w:abstractNumId w:val="16"/>
  </w:num>
  <w:num w:numId="48">
    <w:abstractNumId w:val="16"/>
  </w:num>
  <w:num w:numId="49">
    <w:abstractNumId w:val="16"/>
  </w:num>
  <w:num w:numId="50">
    <w:abstractNumId w:val="16"/>
  </w:num>
  <w:num w:numId="51">
    <w:abstractNumId w:val="16"/>
  </w:num>
  <w:num w:numId="52">
    <w:abstractNumId w:val="16"/>
  </w:num>
  <w:num w:numId="53">
    <w:abstractNumId w:val="16"/>
  </w:num>
  <w:num w:numId="54">
    <w:abstractNumId w:val="16"/>
  </w:num>
  <w:num w:numId="55">
    <w:abstractNumId w:val="6"/>
  </w:num>
  <w:num w:numId="56">
    <w:abstractNumId w:val="16"/>
  </w:num>
  <w:num w:numId="57">
    <w:abstractNumId w:val="16"/>
  </w:num>
  <w:num w:numId="58">
    <w:abstractNumId w:val="14"/>
  </w:num>
  <w:num w:numId="59">
    <w:abstractNumId w:val="16"/>
  </w:num>
  <w:num w:numId="60">
    <w:abstractNumId w:val="16"/>
  </w:num>
  <w:num w:numId="61">
    <w:abstractNumId w:val="16"/>
  </w:num>
  <w:num w:numId="62">
    <w:abstractNumId w:val="16"/>
  </w:num>
  <w:num w:numId="63">
    <w:abstractNumId w:val="16"/>
  </w:num>
  <w:num w:numId="64">
    <w:abstractNumId w:val="16"/>
  </w:num>
  <w:num w:numId="65">
    <w:abstractNumId w:val="16"/>
  </w:num>
  <w:num w:numId="66">
    <w:abstractNumId w:val="16"/>
  </w:num>
  <w:num w:numId="67">
    <w:abstractNumId w:val="16"/>
  </w:num>
  <w:num w:numId="68">
    <w:abstractNumId w:val="16"/>
  </w:num>
  <w:num w:numId="69">
    <w:abstractNumId w:val="16"/>
  </w:num>
  <w:num w:numId="70">
    <w:abstractNumId w:val="16"/>
  </w:num>
  <w:num w:numId="71">
    <w:abstractNumId w:val="16"/>
  </w:num>
  <w:num w:numId="72">
    <w:abstractNumId w:val="16"/>
  </w:num>
  <w:num w:numId="73">
    <w:abstractNumId w:val="16"/>
  </w:num>
  <w:num w:numId="74">
    <w:abstractNumId w:val="16"/>
  </w:num>
  <w:num w:numId="75">
    <w:abstractNumId w:val="16"/>
  </w:num>
  <w:num w:numId="76">
    <w:abstractNumId w:val="16"/>
  </w:num>
  <w:num w:numId="77">
    <w:abstractNumId w:val="16"/>
  </w:num>
  <w:num w:numId="78">
    <w:abstractNumId w:val="16"/>
  </w:num>
  <w:num w:numId="79">
    <w:abstractNumId w:val="16"/>
  </w:num>
  <w:num w:numId="80">
    <w:abstractNumId w:val="16"/>
  </w:num>
  <w:num w:numId="81">
    <w:abstractNumId w:val="11"/>
  </w:num>
  <w:num w:numId="82">
    <w:abstractNumId w:val="16"/>
  </w:num>
  <w:num w:numId="83">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73DE"/>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2826"/>
    <w:rsid w:val="000F3B34"/>
    <w:rsid w:val="000F6C26"/>
    <w:rsid w:val="000F7F13"/>
    <w:rsid w:val="00107F57"/>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443AE"/>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4F2884"/>
    <w:rsid w:val="00501FAE"/>
    <w:rsid w:val="00504259"/>
    <w:rsid w:val="005060D9"/>
    <w:rsid w:val="00506A93"/>
    <w:rsid w:val="00507899"/>
    <w:rsid w:val="005138D6"/>
    <w:rsid w:val="0051544F"/>
    <w:rsid w:val="005169CF"/>
    <w:rsid w:val="00520DFB"/>
    <w:rsid w:val="00521524"/>
    <w:rsid w:val="005276CA"/>
    <w:rsid w:val="00533526"/>
    <w:rsid w:val="00540DB2"/>
    <w:rsid w:val="005413F9"/>
    <w:rsid w:val="00542F5B"/>
    <w:rsid w:val="00544654"/>
    <w:rsid w:val="00545010"/>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A000D"/>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071CF"/>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A772C"/>
    <w:rsid w:val="007B0619"/>
    <w:rsid w:val="007B0E21"/>
    <w:rsid w:val="007B2B4A"/>
    <w:rsid w:val="007B56A9"/>
    <w:rsid w:val="007B586A"/>
    <w:rsid w:val="007C1772"/>
    <w:rsid w:val="007C2F63"/>
    <w:rsid w:val="007C39FB"/>
    <w:rsid w:val="007C3D18"/>
    <w:rsid w:val="007C4078"/>
    <w:rsid w:val="007C423B"/>
    <w:rsid w:val="007C5F4D"/>
    <w:rsid w:val="007C6134"/>
    <w:rsid w:val="007C6753"/>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90A"/>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34FD7"/>
    <w:rsid w:val="00940FA6"/>
    <w:rsid w:val="00941CFC"/>
    <w:rsid w:val="0094223A"/>
    <w:rsid w:val="00943DA0"/>
    <w:rsid w:val="009475AC"/>
    <w:rsid w:val="0094789B"/>
    <w:rsid w:val="009522C8"/>
    <w:rsid w:val="00953DDA"/>
    <w:rsid w:val="0095502D"/>
    <w:rsid w:val="00962B75"/>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2275"/>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1320"/>
    <w:rsid w:val="00A94017"/>
    <w:rsid w:val="00AA2B4E"/>
    <w:rsid w:val="00AA5A9D"/>
    <w:rsid w:val="00AB302E"/>
    <w:rsid w:val="00AB54E9"/>
    <w:rsid w:val="00AC321B"/>
    <w:rsid w:val="00AC43B4"/>
    <w:rsid w:val="00AC72E9"/>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3295"/>
    <w:rsid w:val="00C757AE"/>
    <w:rsid w:val="00C75883"/>
    <w:rsid w:val="00C80160"/>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B589C"/>
    <w:rsid w:val="00EC36C1"/>
    <w:rsid w:val="00EC5E72"/>
    <w:rsid w:val="00ED03BA"/>
    <w:rsid w:val="00ED57AE"/>
    <w:rsid w:val="00EE0695"/>
    <w:rsid w:val="00EE1864"/>
    <w:rsid w:val="00EE2024"/>
    <w:rsid w:val="00EE41D1"/>
    <w:rsid w:val="00EE65FA"/>
    <w:rsid w:val="00EF2486"/>
    <w:rsid w:val="00EF24A0"/>
    <w:rsid w:val="00EF5835"/>
    <w:rsid w:val="00F02525"/>
    <w:rsid w:val="00F04E7E"/>
    <w:rsid w:val="00F12919"/>
    <w:rsid w:val="00F1355D"/>
    <w:rsid w:val="00F13C1A"/>
    <w:rsid w:val="00F15B75"/>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5BDE"/>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FD12"/>
  <w15:docId w15:val="{C92230D0-D020-43E0-A530-F1C7667E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6"/>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6"/>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6"/>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6"/>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6"/>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6"/>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6"/>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6"/>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54501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24895">
      <w:bodyDiv w:val="1"/>
      <w:marLeft w:val="0"/>
      <w:marRight w:val="0"/>
      <w:marTop w:val="0"/>
      <w:marBottom w:val="0"/>
      <w:divBdr>
        <w:top w:val="none" w:sz="0" w:space="0" w:color="auto"/>
        <w:left w:val="none" w:sz="0" w:space="0" w:color="auto"/>
        <w:bottom w:val="none" w:sz="0" w:space="0" w:color="auto"/>
        <w:right w:val="none" w:sz="0" w:space="0" w:color="auto"/>
      </w:divBdr>
      <w:divsChild>
        <w:div w:id="151990593">
          <w:marLeft w:val="660"/>
          <w:marRight w:val="660"/>
          <w:marTop w:val="0"/>
          <w:marBottom w:val="0"/>
          <w:divBdr>
            <w:top w:val="none" w:sz="0" w:space="0" w:color="auto"/>
            <w:left w:val="none" w:sz="0" w:space="0" w:color="auto"/>
            <w:bottom w:val="none" w:sz="0" w:space="0" w:color="auto"/>
            <w:right w:val="none" w:sz="0" w:space="0" w:color="auto"/>
          </w:divBdr>
          <w:divsChild>
            <w:div w:id="1490636102">
              <w:marLeft w:val="0"/>
              <w:marRight w:val="0"/>
              <w:marTop w:val="0"/>
              <w:marBottom w:val="0"/>
              <w:divBdr>
                <w:top w:val="none" w:sz="0" w:space="0" w:color="auto"/>
                <w:left w:val="none" w:sz="0" w:space="0" w:color="auto"/>
                <w:bottom w:val="none" w:sz="0" w:space="0" w:color="auto"/>
                <w:right w:val="none" w:sz="0" w:space="0" w:color="auto"/>
              </w:divBdr>
              <w:divsChild>
                <w:div w:id="186649870">
                  <w:marLeft w:val="0"/>
                  <w:marRight w:val="0"/>
                  <w:marTop w:val="0"/>
                  <w:marBottom w:val="0"/>
                  <w:divBdr>
                    <w:top w:val="none" w:sz="0" w:space="0" w:color="auto"/>
                    <w:left w:val="none" w:sz="0" w:space="0" w:color="auto"/>
                    <w:bottom w:val="none" w:sz="0" w:space="0" w:color="auto"/>
                    <w:right w:val="none" w:sz="0" w:space="0" w:color="auto"/>
                  </w:divBdr>
                  <w:divsChild>
                    <w:div w:id="1985233344">
                      <w:marLeft w:val="0"/>
                      <w:marRight w:val="0"/>
                      <w:marTop w:val="0"/>
                      <w:marBottom w:val="0"/>
                      <w:divBdr>
                        <w:top w:val="none" w:sz="0" w:space="0" w:color="auto"/>
                        <w:left w:val="none" w:sz="0" w:space="0" w:color="auto"/>
                        <w:bottom w:val="none" w:sz="0" w:space="0" w:color="auto"/>
                        <w:right w:val="none" w:sz="0" w:space="0" w:color="auto"/>
                      </w:divBdr>
                      <w:divsChild>
                        <w:div w:id="193693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49901">
      <w:bodyDiv w:val="1"/>
      <w:marLeft w:val="0"/>
      <w:marRight w:val="0"/>
      <w:marTop w:val="0"/>
      <w:marBottom w:val="0"/>
      <w:divBdr>
        <w:top w:val="none" w:sz="0" w:space="0" w:color="auto"/>
        <w:left w:val="none" w:sz="0" w:space="0" w:color="auto"/>
        <w:bottom w:val="none" w:sz="0" w:space="0" w:color="auto"/>
        <w:right w:val="none" w:sz="0" w:space="0" w:color="auto"/>
      </w:divBdr>
      <w:divsChild>
        <w:div w:id="1243947228">
          <w:marLeft w:val="660"/>
          <w:marRight w:val="660"/>
          <w:marTop w:val="0"/>
          <w:marBottom w:val="0"/>
          <w:divBdr>
            <w:top w:val="none" w:sz="0" w:space="0" w:color="auto"/>
            <w:left w:val="none" w:sz="0" w:space="0" w:color="auto"/>
            <w:bottom w:val="none" w:sz="0" w:space="0" w:color="auto"/>
            <w:right w:val="none" w:sz="0" w:space="0" w:color="auto"/>
          </w:divBdr>
          <w:divsChild>
            <w:div w:id="1751926310">
              <w:marLeft w:val="0"/>
              <w:marRight w:val="0"/>
              <w:marTop w:val="0"/>
              <w:marBottom w:val="0"/>
              <w:divBdr>
                <w:top w:val="none" w:sz="0" w:space="0" w:color="auto"/>
                <w:left w:val="none" w:sz="0" w:space="0" w:color="auto"/>
                <w:bottom w:val="none" w:sz="0" w:space="0" w:color="auto"/>
                <w:right w:val="none" w:sz="0" w:space="0" w:color="auto"/>
              </w:divBdr>
              <w:divsChild>
                <w:div w:id="255864384">
                  <w:marLeft w:val="0"/>
                  <w:marRight w:val="0"/>
                  <w:marTop w:val="0"/>
                  <w:marBottom w:val="0"/>
                  <w:divBdr>
                    <w:top w:val="none" w:sz="0" w:space="0" w:color="auto"/>
                    <w:left w:val="none" w:sz="0" w:space="0" w:color="auto"/>
                    <w:bottom w:val="none" w:sz="0" w:space="0" w:color="auto"/>
                    <w:right w:val="none" w:sz="0" w:space="0" w:color="auto"/>
                  </w:divBdr>
                  <w:divsChild>
                    <w:div w:id="405611660">
                      <w:marLeft w:val="0"/>
                      <w:marRight w:val="0"/>
                      <w:marTop w:val="0"/>
                      <w:marBottom w:val="0"/>
                      <w:divBdr>
                        <w:top w:val="none" w:sz="0" w:space="0" w:color="auto"/>
                        <w:left w:val="none" w:sz="0" w:space="0" w:color="auto"/>
                        <w:bottom w:val="none" w:sz="0" w:space="0" w:color="auto"/>
                        <w:right w:val="none" w:sz="0" w:space="0" w:color="auto"/>
                      </w:divBdr>
                      <w:divsChild>
                        <w:div w:id="132631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09317561">
      <w:bodyDiv w:val="1"/>
      <w:marLeft w:val="0"/>
      <w:marRight w:val="0"/>
      <w:marTop w:val="0"/>
      <w:marBottom w:val="0"/>
      <w:divBdr>
        <w:top w:val="none" w:sz="0" w:space="0" w:color="auto"/>
        <w:left w:val="none" w:sz="0" w:space="0" w:color="auto"/>
        <w:bottom w:val="none" w:sz="0" w:space="0" w:color="auto"/>
        <w:right w:val="none" w:sz="0" w:space="0" w:color="auto"/>
      </w:divBdr>
    </w:div>
    <w:div w:id="804200365">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71519748">
      <w:bodyDiv w:val="1"/>
      <w:marLeft w:val="0"/>
      <w:marRight w:val="0"/>
      <w:marTop w:val="0"/>
      <w:marBottom w:val="0"/>
      <w:divBdr>
        <w:top w:val="none" w:sz="0" w:space="0" w:color="auto"/>
        <w:left w:val="none" w:sz="0" w:space="0" w:color="auto"/>
        <w:bottom w:val="none" w:sz="0" w:space="0" w:color="auto"/>
        <w:right w:val="none" w:sz="0" w:space="0" w:color="auto"/>
      </w:divBdr>
    </w:div>
    <w:div w:id="1182402403">
      <w:bodyDiv w:val="1"/>
      <w:marLeft w:val="0"/>
      <w:marRight w:val="0"/>
      <w:marTop w:val="0"/>
      <w:marBottom w:val="0"/>
      <w:divBdr>
        <w:top w:val="none" w:sz="0" w:space="0" w:color="auto"/>
        <w:left w:val="none" w:sz="0" w:space="0" w:color="auto"/>
        <w:bottom w:val="none" w:sz="0" w:space="0" w:color="auto"/>
        <w:right w:val="none" w:sz="0" w:space="0" w:color="auto"/>
      </w:divBdr>
      <w:divsChild>
        <w:div w:id="1001010939">
          <w:marLeft w:val="660"/>
          <w:marRight w:val="660"/>
          <w:marTop w:val="0"/>
          <w:marBottom w:val="0"/>
          <w:divBdr>
            <w:top w:val="none" w:sz="0" w:space="0" w:color="auto"/>
            <w:left w:val="none" w:sz="0" w:space="0" w:color="auto"/>
            <w:bottom w:val="none" w:sz="0" w:space="0" w:color="auto"/>
            <w:right w:val="none" w:sz="0" w:space="0" w:color="auto"/>
          </w:divBdr>
          <w:divsChild>
            <w:div w:id="1399785674">
              <w:marLeft w:val="0"/>
              <w:marRight w:val="0"/>
              <w:marTop w:val="0"/>
              <w:marBottom w:val="0"/>
              <w:divBdr>
                <w:top w:val="none" w:sz="0" w:space="0" w:color="auto"/>
                <w:left w:val="none" w:sz="0" w:space="0" w:color="auto"/>
                <w:bottom w:val="none" w:sz="0" w:space="0" w:color="auto"/>
                <w:right w:val="none" w:sz="0" w:space="0" w:color="auto"/>
              </w:divBdr>
              <w:divsChild>
                <w:div w:id="396561771">
                  <w:marLeft w:val="0"/>
                  <w:marRight w:val="0"/>
                  <w:marTop w:val="0"/>
                  <w:marBottom w:val="0"/>
                  <w:divBdr>
                    <w:top w:val="none" w:sz="0" w:space="0" w:color="auto"/>
                    <w:left w:val="none" w:sz="0" w:space="0" w:color="auto"/>
                    <w:bottom w:val="none" w:sz="0" w:space="0" w:color="auto"/>
                    <w:right w:val="none" w:sz="0" w:space="0" w:color="auto"/>
                  </w:divBdr>
                  <w:divsChild>
                    <w:div w:id="527258257">
                      <w:marLeft w:val="0"/>
                      <w:marRight w:val="0"/>
                      <w:marTop w:val="0"/>
                      <w:marBottom w:val="0"/>
                      <w:divBdr>
                        <w:top w:val="none" w:sz="0" w:space="0" w:color="auto"/>
                        <w:left w:val="none" w:sz="0" w:space="0" w:color="auto"/>
                        <w:bottom w:val="none" w:sz="0" w:space="0" w:color="auto"/>
                        <w:right w:val="none" w:sz="0" w:space="0" w:color="auto"/>
                      </w:divBdr>
                      <w:divsChild>
                        <w:div w:id="4477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952885">
      <w:bodyDiv w:val="1"/>
      <w:marLeft w:val="0"/>
      <w:marRight w:val="0"/>
      <w:marTop w:val="0"/>
      <w:marBottom w:val="0"/>
      <w:divBdr>
        <w:top w:val="none" w:sz="0" w:space="0" w:color="auto"/>
        <w:left w:val="none" w:sz="0" w:space="0" w:color="auto"/>
        <w:bottom w:val="none" w:sz="0" w:space="0" w:color="auto"/>
        <w:right w:val="none" w:sz="0" w:space="0" w:color="auto"/>
      </w:divBdr>
    </w:div>
    <w:div w:id="1370455718">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703626122">
      <w:bodyDiv w:val="1"/>
      <w:marLeft w:val="0"/>
      <w:marRight w:val="0"/>
      <w:marTop w:val="0"/>
      <w:marBottom w:val="0"/>
      <w:divBdr>
        <w:top w:val="none" w:sz="0" w:space="0" w:color="auto"/>
        <w:left w:val="none" w:sz="0" w:space="0" w:color="auto"/>
        <w:bottom w:val="none" w:sz="0" w:space="0" w:color="auto"/>
        <w:right w:val="none" w:sz="0" w:space="0" w:color="auto"/>
      </w:divBdr>
      <w:divsChild>
        <w:div w:id="1723141163">
          <w:marLeft w:val="660"/>
          <w:marRight w:val="660"/>
          <w:marTop w:val="0"/>
          <w:marBottom w:val="0"/>
          <w:divBdr>
            <w:top w:val="none" w:sz="0" w:space="0" w:color="auto"/>
            <w:left w:val="none" w:sz="0" w:space="0" w:color="auto"/>
            <w:bottom w:val="none" w:sz="0" w:space="0" w:color="auto"/>
            <w:right w:val="none" w:sz="0" w:space="0" w:color="auto"/>
          </w:divBdr>
          <w:divsChild>
            <w:div w:id="1781756758">
              <w:marLeft w:val="0"/>
              <w:marRight w:val="0"/>
              <w:marTop w:val="0"/>
              <w:marBottom w:val="0"/>
              <w:divBdr>
                <w:top w:val="none" w:sz="0" w:space="0" w:color="auto"/>
                <w:left w:val="none" w:sz="0" w:space="0" w:color="auto"/>
                <w:bottom w:val="none" w:sz="0" w:space="0" w:color="auto"/>
                <w:right w:val="none" w:sz="0" w:space="0" w:color="auto"/>
              </w:divBdr>
              <w:divsChild>
                <w:div w:id="774329519">
                  <w:marLeft w:val="0"/>
                  <w:marRight w:val="0"/>
                  <w:marTop w:val="0"/>
                  <w:marBottom w:val="0"/>
                  <w:divBdr>
                    <w:top w:val="none" w:sz="0" w:space="0" w:color="auto"/>
                    <w:left w:val="none" w:sz="0" w:space="0" w:color="auto"/>
                    <w:bottom w:val="none" w:sz="0" w:space="0" w:color="auto"/>
                    <w:right w:val="none" w:sz="0" w:space="0" w:color="auto"/>
                  </w:divBdr>
                  <w:divsChild>
                    <w:div w:id="1402217973">
                      <w:marLeft w:val="0"/>
                      <w:marRight w:val="0"/>
                      <w:marTop w:val="0"/>
                      <w:marBottom w:val="0"/>
                      <w:divBdr>
                        <w:top w:val="none" w:sz="0" w:space="0" w:color="auto"/>
                        <w:left w:val="none" w:sz="0" w:space="0" w:color="auto"/>
                        <w:bottom w:val="none" w:sz="0" w:space="0" w:color="auto"/>
                        <w:right w:val="none" w:sz="0" w:space="0" w:color="auto"/>
                      </w:divBdr>
                      <w:divsChild>
                        <w:div w:id="15420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E4B54-8BEE-4664-BE54-BCE7BF6CD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55</Pages>
  <Words>10662</Words>
  <Characters>60776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12</cp:revision>
  <cp:lastPrinted>2026-04-02T14:50:00Z</cp:lastPrinted>
  <dcterms:created xsi:type="dcterms:W3CDTF">2026-05-26T15:25:00Z</dcterms:created>
  <dcterms:modified xsi:type="dcterms:W3CDTF">2026-08-25T12:21:00Z</dcterms:modified>
</cp:coreProperties>
</file>