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87A56"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48DA0F4E"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708A09E9" w14:textId="77777777" w:rsidR="001E7F9B" w:rsidRPr="0056623D" w:rsidRDefault="001E7F9B" w:rsidP="00D116BF">
      <w:pPr>
        <w:jc w:val="center"/>
        <w:rPr>
          <w:b/>
          <w:sz w:val="32"/>
          <w:szCs w:val="32"/>
        </w:rPr>
      </w:pPr>
    </w:p>
    <w:p w14:paraId="7AAB2308"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126BDF9F"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E158D7" w:rsidRPr="008E0CF6">
        <w:rPr>
          <w:rStyle w:val="af5"/>
          <w:rFonts w:ascii="Times New Roman" w:hAnsi="Times New Roman"/>
          <w:b/>
          <w:bCs/>
          <w:sz w:val="32"/>
          <w:u w:val="single"/>
        </w:rPr>
        <w:t>по биологии</w:t>
      </w:r>
      <w:r w:rsidR="001D31A5"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4F6E9806" w14:textId="77777777" w:rsidR="001D31A5" w:rsidRPr="00634251" w:rsidRDefault="001D31A5" w:rsidP="00FC6BBF">
      <w:pPr>
        <w:rPr>
          <w:rStyle w:val="af5"/>
          <w:rFonts w:ascii="Cambria" w:eastAsia="SimSun" w:hAnsi="Cambria"/>
          <w:b w:val="0"/>
          <w:bCs w:val="0"/>
          <w:i/>
          <w:sz w:val="32"/>
          <w:szCs w:val="28"/>
        </w:rPr>
      </w:pPr>
    </w:p>
    <w:p w14:paraId="60CB0009"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66CD3BA6" w14:textId="77777777" w:rsidR="005060D9" w:rsidRPr="00FC6BBF" w:rsidRDefault="005060D9" w:rsidP="00194BC7">
      <w:pPr>
        <w:pStyle w:val="3"/>
        <w:numPr>
          <w:ilvl w:val="1"/>
          <w:numId w:val="2"/>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6A763C19" w14:textId="77777777" w:rsidR="00887A22" w:rsidRPr="00AD3663" w:rsidRDefault="00887A22" w:rsidP="00FC6BBF">
      <w:pPr>
        <w:pStyle w:val="af7"/>
        <w:keepNext/>
      </w:pPr>
      <w:r w:rsidRPr="00F579AB">
        <w:t xml:space="preserve">Таблица </w:t>
      </w:r>
      <w:r w:rsidR="00A70EA4">
        <w:t>2</w:t>
      </w:r>
      <w:r w:rsidR="00DB6897">
        <w:noBreakHyphen/>
      </w:r>
      <w:fldSimple w:instr=" SEQ Таблица \* ARABIC \s 1 ">
        <w:r w:rsidR="00AF57A4">
          <w:rPr>
            <w:noProof/>
          </w:rPr>
          <w:t>1</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516EA143" w14:textId="77777777" w:rsidTr="00E158D7">
        <w:tc>
          <w:tcPr>
            <w:tcW w:w="1516" w:type="pct"/>
            <w:gridSpan w:val="2"/>
          </w:tcPr>
          <w:p w14:paraId="54EC8165"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102CD244"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228B34A0"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65BFB1D6" w14:textId="77777777" w:rsidTr="00E158D7">
        <w:tc>
          <w:tcPr>
            <w:tcW w:w="673" w:type="pct"/>
            <w:vAlign w:val="center"/>
          </w:tcPr>
          <w:p w14:paraId="1C2D5797"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128603F1"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3A51DDFD"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71BDF78B"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1FCE7806"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4EDF40A4"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E158D7" w:rsidRPr="00634251" w14:paraId="7E4A46A5" w14:textId="77777777" w:rsidTr="00E158D7">
        <w:tc>
          <w:tcPr>
            <w:tcW w:w="673" w:type="pct"/>
            <w:vAlign w:val="bottom"/>
          </w:tcPr>
          <w:p w14:paraId="06164BEB" w14:textId="77777777" w:rsidR="00E158D7" w:rsidRPr="00634251" w:rsidRDefault="00E158D7" w:rsidP="00E158D7">
            <w:pPr>
              <w:jc w:val="center"/>
            </w:pPr>
            <w:r>
              <w:t>77</w:t>
            </w:r>
          </w:p>
        </w:tc>
        <w:tc>
          <w:tcPr>
            <w:tcW w:w="843" w:type="pct"/>
            <w:vAlign w:val="bottom"/>
          </w:tcPr>
          <w:p w14:paraId="206B1C70" w14:textId="77777777" w:rsidR="00E158D7" w:rsidRPr="00634251" w:rsidRDefault="00E158D7" w:rsidP="00E158D7">
            <w:pPr>
              <w:jc w:val="center"/>
            </w:pPr>
            <w:r>
              <w:t>11,2%</w:t>
            </w:r>
          </w:p>
        </w:tc>
        <w:tc>
          <w:tcPr>
            <w:tcW w:w="845" w:type="pct"/>
            <w:vAlign w:val="bottom"/>
          </w:tcPr>
          <w:p w14:paraId="482EB2A7" w14:textId="77777777" w:rsidR="00E158D7" w:rsidRPr="00634251" w:rsidRDefault="00E158D7" w:rsidP="00E158D7">
            <w:pPr>
              <w:jc w:val="center"/>
            </w:pPr>
            <w:r>
              <w:t>130</w:t>
            </w:r>
          </w:p>
        </w:tc>
        <w:tc>
          <w:tcPr>
            <w:tcW w:w="844" w:type="pct"/>
            <w:vAlign w:val="bottom"/>
          </w:tcPr>
          <w:p w14:paraId="428892D3" w14:textId="77777777" w:rsidR="00E158D7" w:rsidRPr="00634251" w:rsidRDefault="00E158D7" w:rsidP="00E158D7">
            <w:pPr>
              <w:jc w:val="center"/>
            </w:pPr>
            <w:r w:rsidRPr="002D4CE7">
              <w:t>18,5%</w:t>
            </w:r>
          </w:p>
        </w:tc>
        <w:tc>
          <w:tcPr>
            <w:tcW w:w="844" w:type="pct"/>
            <w:vAlign w:val="bottom"/>
          </w:tcPr>
          <w:p w14:paraId="0C75808C" w14:textId="77777777" w:rsidR="00E158D7" w:rsidRPr="00634251" w:rsidRDefault="00E158D7" w:rsidP="00E158D7">
            <w:pPr>
              <w:jc w:val="center"/>
            </w:pPr>
            <w:r>
              <w:t>92</w:t>
            </w:r>
          </w:p>
        </w:tc>
        <w:tc>
          <w:tcPr>
            <w:tcW w:w="951" w:type="pct"/>
            <w:vAlign w:val="bottom"/>
          </w:tcPr>
          <w:p w14:paraId="12D130D0" w14:textId="77777777" w:rsidR="00E158D7" w:rsidRPr="00634251" w:rsidRDefault="00E158D7" w:rsidP="00E158D7">
            <w:pPr>
              <w:jc w:val="center"/>
            </w:pPr>
            <w:r w:rsidRPr="00E158D7">
              <w:t>12,2%</w:t>
            </w:r>
          </w:p>
        </w:tc>
      </w:tr>
    </w:tbl>
    <w:p w14:paraId="028512CB" w14:textId="77777777" w:rsidR="005060D9" w:rsidRPr="00715B99" w:rsidRDefault="005060D9" w:rsidP="00194BC7">
      <w:pPr>
        <w:pStyle w:val="3"/>
        <w:numPr>
          <w:ilvl w:val="1"/>
          <w:numId w:val="2"/>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462EAA1F"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2</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71E4ABD8" w14:textId="77777777" w:rsidTr="00A10442">
        <w:tc>
          <w:tcPr>
            <w:tcW w:w="691" w:type="pct"/>
            <w:vMerge w:val="restart"/>
            <w:vAlign w:val="center"/>
          </w:tcPr>
          <w:p w14:paraId="07413FD5"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6D3A8D51"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7A4C4C71"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5C1D7A2B"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068DD82F" w14:textId="77777777" w:rsidTr="00A10442">
        <w:tc>
          <w:tcPr>
            <w:tcW w:w="691" w:type="pct"/>
            <w:vMerge/>
          </w:tcPr>
          <w:p w14:paraId="6CA170B5" w14:textId="77777777" w:rsidR="001D31A5" w:rsidRPr="00634251" w:rsidRDefault="001D31A5" w:rsidP="00327C96">
            <w:pPr>
              <w:tabs>
                <w:tab w:val="left" w:pos="10320"/>
              </w:tabs>
              <w:rPr>
                <w:b/>
                <w:noProof/>
              </w:rPr>
            </w:pPr>
          </w:p>
        </w:tc>
        <w:tc>
          <w:tcPr>
            <w:tcW w:w="537" w:type="pct"/>
            <w:vAlign w:val="center"/>
          </w:tcPr>
          <w:p w14:paraId="086DB7AF"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742C65A6"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66449088"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6F699BBA"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4188251B"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1F046470"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3B1380" w:rsidRPr="00634251" w14:paraId="584C2B34" w14:textId="77777777" w:rsidTr="00A85115">
        <w:tc>
          <w:tcPr>
            <w:tcW w:w="691" w:type="pct"/>
            <w:vAlign w:val="center"/>
          </w:tcPr>
          <w:p w14:paraId="0AAB3F18" w14:textId="77777777" w:rsidR="003B1380" w:rsidRPr="00634251" w:rsidRDefault="003B1380" w:rsidP="00327C96">
            <w:pPr>
              <w:tabs>
                <w:tab w:val="left" w:pos="10320"/>
              </w:tabs>
            </w:pPr>
            <w:r w:rsidRPr="00634251">
              <w:t>Женский</w:t>
            </w:r>
          </w:p>
        </w:tc>
        <w:tc>
          <w:tcPr>
            <w:tcW w:w="537" w:type="pct"/>
            <w:vAlign w:val="bottom"/>
          </w:tcPr>
          <w:p w14:paraId="66A04226" w14:textId="77777777" w:rsidR="003B1380" w:rsidRPr="00634251" w:rsidRDefault="003B1380" w:rsidP="00A85115">
            <w:pPr>
              <w:jc w:val="center"/>
            </w:pPr>
            <w:r>
              <w:t>66</w:t>
            </w:r>
          </w:p>
        </w:tc>
        <w:tc>
          <w:tcPr>
            <w:tcW w:w="859" w:type="pct"/>
            <w:vAlign w:val="bottom"/>
          </w:tcPr>
          <w:p w14:paraId="2D16A21E" w14:textId="77777777" w:rsidR="003B1380" w:rsidRPr="00590AA1" w:rsidRDefault="003B1380" w:rsidP="00A85115">
            <w:pPr>
              <w:jc w:val="center"/>
            </w:pPr>
            <w:r w:rsidRPr="00590AA1">
              <w:t>85,7%</w:t>
            </w:r>
          </w:p>
        </w:tc>
        <w:tc>
          <w:tcPr>
            <w:tcW w:w="600" w:type="pct"/>
            <w:vAlign w:val="bottom"/>
          </w:tcPr>
          <w:p w14:paraId="58562B78" w14:textId="77777777" w:rsidR="003B1380" w:rsidRPr="002D4CE7" w:rsidRDefault="003B1380" w:rsidP="00A85115">
            <w:pPr>
              <w:jc w:val="center"/>
            </w:pPr>
            <w:r w:rsidRPr="002D4CE7">
              <w:t>98</w:t>
            </w:r>
          </w:p>
        </w:tc>
        <w:tc>
          <w:tcPr>
            <w:tcW w:w="857" w:type="pct"/>
            <w:vAlign w:val="bottom"/>
          </w:tcPr>
          <w:p w14:paraId="7CCE7AE0" w14:textId="77777777" w:rsidR="003B1380" w:rsidRPr="002D4CE7" w:rsidRDefault="003B1380" w:rsidP="00A85115">
            <w:pPr>
              <w:jc w:val="center"/>
            </w:pPr>
            <w:r w:rsidRPr="002D4CE7">
              <w:t>75,4%</w:t>
            </w:r>
          </w:p>
        </w:tc>
        <w:tc>
          <w:tcPr>
            <w:tcW w:w="602" w:type="pct"/>
            <w:vAlign w:val="bottom"/>
          </w:tcPr>
          <w:p w14:paraId="184CCCE0" w14:textId="77777777" w:rsidR="003B1380" w:rsidRPr="00634251" w:rsidRDefault="003B1380" w:rsidP="003B1380">
            <w:pPr>
              <w:jc w:val="center"/>
            </w:pPr>
            <w:r>
              <w:t>69</w:t>
            </w:r>
          </w:p>
        </w:tc>
        <w:tc>
          <w:tcPr>
            <w:tcW w:w="854" w:type="pct"/>
            <w:vAlign w:val="bottom"/>
          </w:tcPr>
          <w:p w14:paraId="555C7D9F" w14:textId="77777777" w:rsidR="003B1380" w:rsidRPr="003B1380" w:rsidRDefault="003B1380" w:rsidP="003B1380">
            <w:pPr>
              <w:jc w:val="center"/>
            </w:pPr>
            <w:r w:rsidRPr="003B1380">
              <w:t>75,0%</w:t>
            </w:r>
          </w:p>
        </w:tc>
      </w:tr>
      <w:tr w:rsidR="003B1380" w:rsidRPr="00634251" w14:paraId="59BE3DF9" w14:textId="77777777" w:rsidTr="00A85115">
        <w:tc>
          <w:tcPr>
            <w:tcW w:w="691" w:type="pct"/>
            <w:tcBorders>
              <w:top w:val="single" w:sz="4" w:space="0" w:color="auto"/>
              <w:left w:val="single" w:sz="4" w:space="0" w:color="auto"/>
              <w:bottom w:val="single" w:sz="4" w:space="0" w:color="auto"/>
              <w:right w:val="single" w:sz="4" w:space="0" w:color="auto"/>
            </w:tcBorders>
            <w:vAlign w:val="center"/>
          </w:tcPr>
          <w:p w14:paraId="7D22600D" w14:textId="77777777" w:rsidR="003B1380" w:rsidRPr="00634251" w:rsidRDefault="003B1380"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2ACBBDB9" w14:textId="77777777" w:rsidR="003B1380" w:rsidRPr="00634251" w:rsidRDefault="003B1380" w:rsidP="00A85115">
            <w:pPr>
              <w:jc w:val="center"/>
            </w:pPr>
            <w:r>
              <w:t>11</w:t>
            </w:r>
          </w:p>
        </w:tc>
        <w:tc>
          <w:tcPr>
            <w:tcW w:w="859" w:type="pct"/>
            <w:tcBorders>
              <w:top w:val="single" w:sz="4" w:space="0" w:color="auto"/>
              <w:left w:val="single" w:sz="4" w:space="0" w:color="auto"/>
              <w:bottom w:val="single" w:sz="4" w:space="0" w:color="auto"/>
              <w:right w:val="single" w:sz="4" w:space="0" w:color="auto"/>
            </w:tcBorders>
            <w:vAlign w:val="bottom"/>
          </w:tcPr>
          <w:p w14:paraId="653A245E" w14:textId="77777777" w:rsidR="003B1380" w:rsidRPr="00590AA1" w:rsidRDefault="003B1380" w:rsidP="00A85115">
            <w:pPr>
              <w:jc w:val="center"/>
            </w:pPr>
            <w:r w:rsidRPr="00590AA1">
              <w:t>14,3%</w:t>
            </w:r>
          </w:p>
        </w:tc>
        <w:tc>
          <w:tcPr>
            <w:tcW w:w="600" w:type="pct"/>
            <w:tcBorders>
              <w:top w:val="single" w:sz="4" w:space="0" w:color="auto"/>
              <w:left w:val="single" w:sz="4" w:space="0" w:color="auto"/>
              <w:bottom w:val="single" w:sz="4" w:space="0" w:color="auto"/>
              <w:right w:val="single" w:sz="4" w:space="0" w:color="auto"/>
            </w:tcBorders>
            <w:vAlign w:val="bottom"/>
          </w:tcPr>
          <w:p w14:paraId="029212E7" w14:textId="77777777" w:rsidR="003B1380" w:rsidRPr="002D4CE7" w:rsidRDefault="003B1380" w:rsidP="00A85115">
            <w:pPr>
              <w:jc w:val="center"/>
            </w:pPr>
            <w:r w:rsidRPr="002D4CE7">
              <w:t>32</w:t>
            </w:r>
          </w:p>
        </w:tc>
        <w:tc>
          <w:tcPr>
            <w:tcW w:w="857" w:type="pct"/>
            <w:tcBorders>
              <w:top w:val="single" w:sz="4" w:space="0" w:color="auto"/>
              <w:left w:val="single" w:sz="4" w:space="0" w:color="auto"/>
              <w:bottom w:val="single" w:sz="4" w:space="0" w:color="auto"/>
              <w:right w:val="single" w:sz="4" w:space="0" w:color="auto"/>
            </w:tcBorders>
            <w:vAlign w:val="bottom"/>
          </w:tcPr>
          <w:p w14:paraId="38EBD8D9" w14:textId="77777777" w:rsidR="003B1380" w:rsidRPr="002D4CE7" w:rsidRDefault="003B1380" w:rsidP="00A85115">
            <w:pPr>
              <w:jc w:val="center"/>
            </w:pPr>
            <w:r w:rsidRPr="002D4CE7">
              <w:t>24,6%</w:t>
            </w:r>
          </w:p>
        </w:tc>
        <w:tc>
          <w:tcPr>
            <w:tcW w:w="602" w:type="pct"/>
            <w:tcBorders>
              <w:top w:val="single" w:sz="4" w:space="0" w:color="auto"/>
              <w:left w:val="single" w:sz="4" w:space="0" w:color="auto"/>
              <w:bottom w:val="single" w:sz="4" w:space="0" w:color="auto"/>
              <w:right w:val="single" w:sz="4" w:space="0" w:color="auto"/>
            </w:tcBorders>
            <w:vAlign w:val="bottom"/>
          </w:tcPr>
          <w:p w14:paraId="4AEAC7C3" w14:textId="77777777" w:rsidR="003B1380" w:rsidRPr="00634251" w:rsidRDefault="003B1380" w:rsidP="003B1380">
            <w:pPr>
              <w:jc w:val="center"/>
            </w:pPr>
            <w:r>
              <w:t>23</w:t>
            </w:r>
          </w:p>
        </w:tc>
        <w:tc>
          <w:tcPr>
            <w:tcW w:w="854" w:type="pct"/>
            <w:tcBorders>
              <w:top w:val="single" w:sz="4" w:space="0" w:color="auto"/>
              <w:left w:val="single" w:sz="4" w:space="0" w:color="auto"/>
              <w:bottom w:val="single" w:sz="4" w:space="0" w:color="auto"/>
              <w:right w:val="single" w:sz="4" w:space="0" w:color="auto"/>
            </w:tcBorders>
            <w:vAlign w:val="bottom"/>
          </w:tcPr>
          <w:p w14:paraId="2BFE66E6" w14:textId="77777777" w:rsidR="003B1380" w:rsidRPr="003B1380" w:rsidRDefault="003B1380" w:rsidP="003B1380">
            <w:pPr>
              <w:jc w:val="center"/>
            </w:pPr>
            <w:r w:rsidRPr="003B1380">
              <w:t>25,0%</w:t>
            </w:r>
          </w:p>
        </w:tc>
      </w:tr>
    </w:tbl>
    <w:p w14:paraId="725C710A" w14:textId="77777777" w:rsidR="005060D9" w:rsidRDefault="005060D9" w:rsidP="00194BC7">
      <w:pPr>
        <w:pStyle w:val="3"/>
        <w:numPr>
          <w:ilvl w:val="1"/>
          <w:numId w:val="2"/>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5F6988F0"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3</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735C9322" w14:textId="77777777" w:rsidTr="00CC3194">
        <w:tc>
          <w:tcPr>
            <w:tcW w:w="1658" w:type="pct"/>
            <w:vMerge w:val="restart"/>
            <w:vAlign w:val="center"/>
          </w:tcPr>
          <w:p w14:paraId="6EB74636"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080D7C75"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086C4B48"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3D90B42A"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003B5E0F" w14:textId="77777777" w:rsidTr="00CC3194">
        <w:tc>
          <w:tcPr>
            <w:tcW w:w="1658" w:type="pct"/>
            <w:vMerge/>
          </w:tcPr>
          <w:p w14:paraId="4185846D" w14:textId="77777777" w:rsidR="00302596" w:rsidRPr="00634251" w:rsidRDefault="00302596" w:rsidP="005E2851">
            <w:pPr>
              <w:tabs>
                <w:tab w:val="left" w:pos="10320"/>
              </w:tabs>
              <w:rPr>
                <w:b/>
                <w:noProof/>
              </w:rPr>
            </w:pPr>
          </w:p>
        </w:tc>
        <w:tc>
          <w:tcPr>
            <w:tcW w:w="557" w:type="pct"/>
            <w:vAlign w:val="center"/>
          </w:tcPr>
          <w:p w14:paraId="3A3613DA"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47A46C42"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09DA068F"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0C3A429E"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321A5063"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368AA727"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3B1380" w:rsidRPr="00634251" w14:paraId="2AC97AF9" w14:textId="77777777" w:rsidTr="003B1380">
        <w:tc>
          <w:tcPr>
            <w:tcW w:w="1658" w:type="pct"/>
          </w:tcPr>
          <w:p w14:paraId="00942598" w14:textId="77777777" w:rsidR="003B1380" w:rsidRPr="00634251" w:rsidRDefault="003B1380" w:rsidP="00302596">
            <w:pPr>
              <w:tabs>
                <w:tab w:val="left" w:pos="10320"/>
              </w:tabs>
              <w:rPr>
                <w:b/>
                <w:noProof/>
              </w:rPr>
            </w:pPr>
            <w:r w:rsidRPr="009E5C7B">
              <w:t>ВТГ, обучающихся по программам СОО</w:t>
            </w:r>
          </w:p>
        </w:tc>
        <w:tc>
          <w:tcPr>
            <w:tcW w:w="557" w:type="pct"/>
            <w:vAlign w:val="center"/>
          </w:tcPr>
          <w:p w14:paraId="4E72D7EA" w14:textId="77777777" w:rsidR="003B1380" w:rsidRPr="00634251" w:rsidRDefault="003B1380" w:rsidP="00A85115">
            <w:pPr>
              <w:tabs>
                <w:tab w:val="left" w:pos="10320"/>
              </w:tabs>
              <w:contextualSpacing/>
              <w:jc w:val="center"/>
            </w:pPr>
            <w:r>
              <w:t>75</w:t>
            </w:r>
          </w:p>
        </w:tc>
        <w:tc>
          <w:tcPr>
            <w:tcW w:w="557" w:type="pct"/>
            <w:vAlign w:val="center"/>
          </w:tcPr>
          <w:p w14:paraId="26D20DDA" w14:textId="77777777" w:rsidR="003B1380" w:rsidRPr="00590AA1" w:rsidRDefault="003B1380" w:rsidP="00A85115">
            <w:pPr>
              <w:contextualSpacing/>
              <w:jc w:val="center"/>
            </w:pPr>
            <w:r w:rsidRPr="00590AA1">
              <w:t>97,4%</w:t>
            </w:r>
          </w:p>
        </w:tc>
        <w:tc>
          <w:tcPr>
            <w:tcW w:w="557" w:type="pct"/>
            <w:vAlign w:val="center"/>
          </w:tcPr>
          <w:p w14:paraId="636A3B2F" w14:textId="77777777" w:rsidR="003B1380" w:rsidRPr="00634251" w:rsidRDefault="003B1380" w:rsidP="00A85115">
            <w:pPr>
              <w:tabs>
                <w:tab w:val="left" w:pos="10320"/>
              </w:tabs>
              <w:contextualSpacing/>
              <w:jc w:val="center"/>
            </w:pPr>
            <w:r>
              <w:t>125</w:t>
            </w:r>
          </w:p>
        </w:tc>
        <w:tc>
          <w:tcPr>
            <w:tcW w:w="557" w:type="pct"/>
            <w:vAlign w:val="center"/>
          </w:tcPr>
          <w:p w14:paraId="7D6D75DA" w14:textId="77777777" w:rsidR="003B1380" w:rsidRPr="002D4CE7" w:rsidRDefault="003B1380" w:rsidP="00A85115">
            <w:pPr>
              <w:contextualSpacing/>
              <w:jc w:val="center"/>
            </w:pPr>
            <w:r w:rsidRPr="002D4CE7">
              <w:t>96,2%</w:t>
            </w:r>
          </w:p>
        </w:tc>
        <w:tc>
          <w:tcPr>
            <w:tcW w:w="557" w:type="pct"/>
            <w:vAlign w:val="center"/>
          </w:tcPr>
          <w:p w14:paraId="6B4F2F18" w14:textId="77777777" w:rsidR="003B1380" w:rsidRPr="003B1380" w:rsidRDefault="003B1380" w:rsidP="003B1380">
            <w:pPr>
              <w:tabs>
                <w:tab w:val="left" w:pos="10320"/>
              </w:tabs>
              <w:contextualSpacing/>
              <w:jc w:val="center"/>
            </w:pPr>
            <w:r w:rsidRPr="003B1380">
              <w:t>85</w:t>
            </w:r>
          </w:p>
        </w:tc>
        <w:tc>
          <w:tcPr>
            <w:tcW w:w="557" w:type="pct"/>
            <w:vAlign w:val="center"/>
          </w:tcPr>
          <w:p w14:paraId="57CE9225" w14:textId="77777777" w:rsidR="003B1380" w:rsidRPr="003B1380" w:rsidRDefault="003B1380" w:rsidP="003B1380">
            <w:pPr>
              <w:tabs>
                <w:tab w:val="left" w:pos="10320"/>
              </w:tabs>
              <w:contextualSpacing/>
              <w:jc w:val="center"/>
            </w:pPr>
            <w:r w:rsidRPr="003B1380">
              <w:t>92,4%</w:t>
            </w:r>
          </w:p>
        </w:tc>
      </w:tr>
      <w:tr w:rsidR="003B1380" w:rsidRPr="00634251" w14:paraId="69D23CD1" w14:textId="77777777" w:rsidTr="003B1380">
        <w:tc>
          <w:tcPr>
            <w:tcW w:w="1658" w:type="pct"/>
          </w:tcPr>
          <w:p w14:paraId="0E7F5AA8" w14:textId="77777777" w:rsidR="003B1380" w:rsidRPr="00634251" w:rsidRDefault="003B1380" w:rsidP="00302596">
            <w:pPr>
              <w:tabs>
                <w:tab w:val="left" w:pos="10320"/>
              </w:tabs>
              <w:rPr>
                <w:b/>
                <w:noProof/>
              </w:rPr>
            </w:pPr>
            <w:r>
              <w:t>ВТГ</w:t>
            </w:r>
            <w:r w:rsidRPr="00B86ACD">
              <w:t>, обучающихся по программам СПО</w:t>
            </w:r>
          </w:p>
        </w:tc>
        <w:tc>
          <w:tcPr>
            <w:tcW w:w="557" w:type="pct"/>
            <w:vAlign w:val="center"/>
          </w:tcPr>
          <w:p w14:paraId="46C59B59" w14:textId="77777777" w:rsidR="003B1380" w:rsidRPr="00634251" w:rsidRDefault="003B1380" w:rsidP="00A85115">
            <w:pPr>
              <w:tabs>
                <w:tab w:val="left" w:pos="10320"/>
              </w:tabs>
              <w:contextualSpacing/>
              <w:jc w:val="center"/>
            </w:pPr>
          </w:p>
        </w:tc>
        <w:tc>
          <w:tcPr>
            <w:tcW w:w="557" w:type="pct"/>
            <w:vAlign w:val="center"/>
          </w:tcPr>
          <w:p w14:paraId="25E587A4" w14:textId="77777777" w:rsidR="003B1380" w:rsidRPr="00590AA1" w:rsidRDefault="003B1380" w:rsidP="00A85115">
            <w:pPr>
              <w:contextualSpacing/>
              <w:jc w:val="center"/>
            </w:pPr>
          </w:p>
        </w:tc>
        <w:tc>
          <w:tcPr>
            <w:tcW w:w="557" w:type="pct"/>
            <w:vAlign w:val="center"/>
          </w:tcPr>
          <w:p w14:paraId="71915E0A" w14:textId="77777777" w:rsidR="003B1380" w:rsidRPr="00634251" w:rsidRDefault="003B1380" w:rsidP="00A85115">
            <w:pPr>
              <w:tabs>
                <w:tab w:val="left" w:pos="10320"/>
              </w:tabs>
              <w:contextualSpacing/>
              <w:jc w:val="center"/>
            </w:pPr>
            <w:r>
              <w:t>1</w:t>
            </w:r>
          </w:p>
        </w:tc>
        <w:tc>
          <w:tcPr>
            <w:tcW w:w="557" w:type="pct"/>
            <w:vAlign w:val="center"/>
          </w:tcPr>
          <w:p w14:paraId="70D1A010" w14:textId="77777777" w:rsidR="003B1380" w:rsidRPr="002D4CE7" w:rsidRDefault="003B1380" w:rsidP="00A85115">
            <w:pPr>
              <w:contextualSpacing/>
              <w:jc w:val="center"/>
            </w:pPr>
            <w:r w:rsidRPr="002D4CE7">
              <w:t>0,8%</w:t>
            </w:r>
          </w:p>
        </w:tc>
        <w:tc>
          <w:tcPr>
            <w:tcW w:w="557" w:type="pct"/>
            <w:vAlign w:val="center"/>
          </w:tcPr>
          <w:p w14:paraId="34F67E86" w14:textId="77777777" w:rsidR="003B1380" w:rsidRPr="003B1380" w:rsidRDefault="003B1380" w:rsidP="003B1380">
            <w:pPr>
              <w:tabs>
                <w:tab w:val="left" w:pos="10320"/>
              </w:tabs>
              <w:contextualSpacing/>
              <w:jc w:val="center"/>
            </w:pPr>
            <w:r w:rsidRPr="003B1380">
              <w:t>3</w:t>
            </w:r>
          </w:p>
        </w:tc>
        <w:tc>
          <w:tcPr>
            <w:tcW w:w="557" w:type="pct"/>
            <w:vAlign w:val="center"/>
          </w:tcPr>
          <w:p w14:paraId="6F60A621" w14:textId="77777777" w:rsidR="003B1380" w:rsidRPr="003B1380" w:rsidRDefault="003B1380" w:rsidP="003B1380">
            <w:pPr>
              <w:tabs>
                <w:tab w:val="left" w:pos="10320"/>
              </w:tabs>
              <w:contextualSpacing/>
              <w:jc w:val="center"/>
            </w:pPr>
            <w:r w:rsidRPr="003B1380">
              <w:t>3,3%</w:t>
            </w:r>
          </w:p>
        </w:tc>
      </w:tr>
      <w:tr w:rsidR="003B1380" w:rsidRPr="00634251" w14:paraId="6F42702F" w14:textId="77777777" w:rsidTr="003B1380">
        <w:tc>
          <w:tcPr>
            <w:tcW w:w="1658" w:type="pct"/>
          </w:tcPr>
          <w:p w14:paraId="41740F71" w14:textId="77777777" w:rsidR="003B1380" w:rsidRPr="00634251" w:rsidRDefault="003B1380" w:rsidP="00302596">
            <w:pPr>
              <w:tabs>
                <w:tab w:val="left" w:pos="10320"/>
              </w:tabs>
              <w:rPr>
                <w:b/>
                <w:noProof/>
              </w:rPr>
            </w:pPr>
            <w:r>
              <w:t>ВПЛ</w:t>
            </w:r>
          </w:p>
        </w:tc>
        <w:tc>
          <w:tcPr>
            <w:tcW w:w="557" w:type="pct"/>
            <w:vAlign w:val="center"/>
          </w:tcPr>
          <w:p w14:paraId="1C814303" w14:textId="77777777" w:rsidR="003B1380" w:rsidRPr="00634251" w:rsidRDefault="003B1380" w:rsidP="00A85115">
            <w:pPr>
              <w:tabs>
                <w:tab w:val="left" w:pos="10320"/>
              </w:tabs>
              <w:contextualSpacing/>
              <w:jc w:val="center"/>
            </w:pPr>
          </w:p>
        </w:tc>
        <w:tc>
          <w:tcPr>
            <w:tcW w:w="557" w:type="pct"/>
            <w:vAlign w:val="center"/>
          </w:tcPr>
          <w:p w14:paraId="25F47F37" w14:textId="77777777" w:rsidR="003B1380" w:rsidRPr="00590AA1" w:rsidRDefault="003B1380" w:rsidP="00A85115">
            <w:pPr>
              <w:contextualSpacing/>
              <w:jc w:val="center"/>
            </w:pPr>
          </w:p>
        </w:tc>
        <w:tc>
          <w:tcPr>
            <w:tcW w:w="557" w:type="pct"/>
            <w:vAlign w:val="center"/>
          </w:tcPr>
          <w:p w14:paraId="2FC13281" w14:textId="77777777" w:rsidR="003B1380" w:rsidRPr="00634251" w:rsidRDefault="003B1380" w:rsidP="00A85115">
            <w:pPr>
              <w:tabs>
                <w:tab w:val="left" w:pos="10320"/>
              </w:tabs>
              <w:contextualSpacing/>
              <w:jc w:val="center"/>
            </w:pPr>
            <w:r>
              <w:t>0</w:t>
            </w:r>
          </w:p>
        </w:tc>
        <w:tc>
          <w:tcPr>
            <w:tcW w:w="557" w:type="pct"/>
            <w:vAlign w:val="center"/>
          </w:tcPr>
          <w:p w14:paraId="21BB4A51" w14:textId="77777777" w:rsidR="003B1380" w:rsidRPr="002D4CE7" w:rsidRDefault="003B1380" w:rsidP="00A85115">
            <w:pPr>
              <w:contextualSpacing/>
              <w:jc w:val="center"/>
            </w:pPr>
            <w:r w:rsidRPr="002D4CE7">
              <w:t>0,0%</w:t>
            </w:r>
          </w:p>
        </w:tc>
        <w:tc>
          <w:tcPr>
            <w:tcW w:w="557" w:type="pct"/>
            <w:vAlign w:val="center"/>
          </w:tcPr>
          <w:p w14:paraId="291EDBE5" w14:textId="77777777" w:rsidR="003B1380" w:rsidRPr="003B1380" w:rsidRDefault="003B1380" w:rsidP="003B1380">
            <w:pPr>
              <w:tabs>
                <w:tab w:val="left" w:pos="10320"/>
              </w:tabs>
              <w:contextualSpacing/>
              <w:jc w:val="center"/>
            </w:pPr>
            <w:r w:rsidRPr="003B1380">
              <w:t>0</w:t>
            </w:r>
          </w:p>
        </w:tc>
        <w:tc>
          <w:tcPr>
            <w:tcW w:w="557" w:type="pct"/>
            <w:vAlign w:val="center"/>
          </w:tcPr>
          <w:p w14:paraId="1FE6AB32" w14:textId="77777777" w:rsidR="003B1380" w:rsidRPr="003B1380" w:rsidRDefault="003B1380" w:rsidP="003B1380">
            <w:pPr>
              <w:tabs>
                <w:tab w:val="left" w:pos="10320"/>
              </w:tabs>
              <w:contextualSpacing/>
              <w:jc w:val="center"/>
            </w:pPr>
            <w:r w:rsidRPr="003B1380">
              <w:t>0,0%</w:t>
            </w:r>
          </w:p>
        </w:tc>
      </w:tr>
      <w:tr w:rsidR="003B1380" w:rsidRPr="00634251" w14:paraId="4BA884C1" w14:textId="77777777" w:rsidTr="003B1380">
        <w:tc>
          <w:tcPr>
            <w:tcW w:w="1658" w:type="pct"/>
          </w:tcPr>
          <w:p w14:paraId="62D69ECD" w14:textId="77777777" w:rsidR="003B1380" w:rsidRDefault="003B1380" w:rsidP="003B1380">
            <w:pPr>
              <w:tabs>
                <w:tab w:val="left" w:pos="10320"/>
              </w:tabs>
            </w:pPr>
            <w:r w:rsidRPr="00B86ACD">
              <w:t>участник</w:t>
            </w:r>
            <w:r>
              <w:t>и</w:t>
            </w:r>
            <w:r w:rsidRPr="00B86ACD">
              <w:t xml:space="preserve"> с ограниченными возможностями здоровья</w:t>
            </w:r>
          </w:p>
        </w:tc>
        <w:tc>
          <w:tcPr>
            <w:tcW w:w="557" w:type="pct"/>
            <w:vAlign w:val="center"/>
          </w:tcPr>
          <w:p w14:paraId="5E9715AF" w14:textId="77777777" w:rsidR="003B1380" w:rsidRPr="00634251" w:rsidRDefault="003B1380" w:rsidP="00A85115">
            <w:pPr>
              <w:tabs>
                <w:tab w:val="left" w:pos="10320"/>
              </w:tabs>
              <w:contextualSpacing/>
              <w:jc w:val="center"/>
            </w:pPr>
            <w:r>
              <w:t>2</w:t>
            </w:r>
          </w:p>
        </w:tc>
        <w:tc>
          <w:tcPr>
            <w:tcW w:w="557" w:type="pct"/>
            <w:vAlign w:val="center"/>
          </w:tcPr>
          <w:p w14:paraId="6527B409" w14:textId="77777777" w:rsidR="003B1380" w:rsidRPr="00590AA1" w:rsidRDefault="003B1380" w:rsidP="00A85115">
            <w:pPr>
              <w:contextualSpacing/>
              <w:jc w:val="center"/>
            </w:pPr>
            <w:r w:rsidRPr="00590AA1">
              <w:t>2,6%</w:t>
            </w:r>
          </w:p>
        </w:tc>
        <w:tc>
          <w:tcPr>
            <w:tcW w:w="557" w:type="pct"/>
            <w:vAlign w:val="center"/>
          </w:tcPr>
          <w:p w14:paraId="3F32B8D4" w14:textId="77777777" w:rsidR="003B1380" w:rsidRPr="00634251" w:rsidRDefault="003B1380" w:rsidP="00A85115">
            <w:pPr>
              <w:tabs>
                <w:tab w:val="left" w:pos="10320"/>
              </w:tabs>
              <w:contextualSpacing/>
              <w:jc w:val="center"/>
            </w:pPr>
            <w:r>
              <w:t>4</w:t>
            </w:r>
          </w:p>
        </w:tc>
        <w:tc>
          <w:tcPr>
            <w:tcW w:w="557" w:type="pct"/>
            <w:vAlign w:val="center"/>
          </w:tcPr>
          <w:p w14:paraId="17E964A6" w14:textId="77777777" w:rsidR="003B1380" w:rsidRPr="002D4CE7" w:rsidRDefault="003B1380" w:rsidP="00A85115">
            <w:pPr>
              <w:contextualSpacing/>
              <w:jc w:val="center"/>
            </w:pPr>
            <w:r w:rsidRPr="002D4CE7">
              <w:t>3,1%</w:t>
            </w:r>
          </w:p>
        </w:tc>
        <w:tc>
          <w:tcPr>
            <w:tcW w:w="557" w:type="pct"/>
            <w:vAlign w:val="center"/>
          </w:tcPr>
          <w:p w14:paraId="6FC700A7" w14:textId="77777777" w:rsidR="003B1380" w:rsidRPr="003B1380" w:rsidRDefault="003B1380" w:rsidP="003B1380">
            <w:pPr>
              <w:tabs>
                <w:tab w:val="left" w:pos="10320"/>
              </w:tabs>
              <w:contextualSpacing/>
              <w:jc w:val="center"/>
            </w:pPr>
            <w:r w:rsidRPr="003B1380">
              <w:t>4</w:t>
            </w:r>
          </w:p>
        </w:tc>
        <w:tc>
          <w:tcPr>
            <w:tcW w:w="557" w:type="pct"/>
            <w:vAlign w:val="center"/>
          </w:tcPr>
          <w:p w14:paraId="40710A64" w14:textId="77777777" w:rsidR="003B1380" w:rsidRPr="003B1380" w:rsidRDefault="003B1380" w:rsidP="003B1380">
            <w:pPr>
              <w:tabs>
                <w:tab w:val="left" w:pos="10320"/>
              </w:tabs>
              <w:contextualSpacing/>
              <w:jc w:val="center"/>
            </w:pPr>
            <w:r w:rsidRPr="003B1380">
              <w:t>4,3%</w:t>
            </w:r>
          </w:p>
        </w:tc>
      </w:tr>
    </w:tbl>
    <w:p w14:paraId="1AF9C592" w14:textId="77777777" w:rsidR="002B4243" w:rsidRPr="00FC6BBF" w:rsidRDefault="002B4243" w:rsidP="002B4243">
      <w:pPr>
        <w:pStyle w:val="af7"/>
        <w:keepNext/>
      </w:pPr>
    </w:p>
    <w:p w14:paraId="7B1D2344" w14:textId="77777777" w:rsidR="005060D9" w:rsidRDefault="005060D9" w:rsidP="00194BC7">
      <w:pPr>
        <w:pStyle w:val="3"/>
        <w:numPr>
          <w:ilvl w:val="1"/>
          <w:numId w:val="2"/>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27DECE82"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4</w:t>
        </w:r>
      </w:fldSimple>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0C11B98B" w14:textId="77777777" w:rsidTr="00CC3194">
        <w:tc>
          <w:tcPr>
            <w:tcW w:w="253" w:type="pct"/>
            <w:vMerge w:val="restart"/>
          </w:tcPr>
          <w:p w14:paraId="29A50CCC"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3BE8B119"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68DECE64"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46A0C904"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214C6D81"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1B2211EB" w14:textId="77777777" w:rsidTr="00CC3194">
        <w:tc>
          <w:tcPr>
            <w:tcW w:w="253" w:type="pct"/>
            <w:vMerge/>
          </w:tcPr>
          <w:p w14:paraId="1F07CE82" w14:textId="77777777" w:rsidR="00302596" w:rsidRPr="00634251" w:rsidRDefault="00302596" w:rsidP="005E2851">
            <w:pPr>
              <w:tabs>
                <w:tab w:val="left" w:pos="10320"/>
              </w:tabs>
              <w:rPr>
                <w:b/>
                <w:noProof/>
              </w:rPr>
            </w:pPr>
          </w:p>
        </w:tc>
        <w:tc>
          <w:tcPr>
            <w:tcW w:w="1414" w:type="pct"/>
            <w:vMerge/>
          </w:tcPr>
          <w:p w14:paraId="098A0FDF" w14:textId="77777777" w:rsidR="00302596" w:rsidRPr="00634251" w:rsidRDefault="00302596" w:rsidP="005E2851">
            <w:pPr>
              <w:tabs>
                <w:tab w:val="left" w:pos="10320"/>
              </w:tabs>
              <w:rPr>
                <w:b/>
                <w:noProof/>
              </w:rPr>
            </w:pPr>
          </w:p>
        </w:tc>
        <w:tc>
          <w:tcPr>
            <w:tcW w:w="555" w:type="pct"/>
            <w:vAlign w:val="center"/>
          </w:tcPr>
          <w:p w14:paraId="108F8BCC"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6DF2C3E9"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1552A155"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1E03EBB5"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17765094"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30FDFEBB"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B25C31" w:rsidRPr="00634251" w14:paraId="1FB3AC60" w14:textId="77777777" w:rsidTr="00B25C31">
        <w:tc>
          <w:tcPr>
            <w:tcW w:w="253" w:type="pct"/>
          </w:tcPr>
          <w:p w14:paraId="051630E0" w14:textId="77777777" w:rsidR="00B25C31" w:rsidRPr="00FA4B3A" w:rsidRDefault="00B25C31" w:rsidP="00302596">
            <w:pPr>
              <w:tabs>
                <w:tab w:val="left" w:pos="10320"/>
              </w:tabs>
            </w:pPr>
            <w:r>
              <w:t>1.</w:t>
            </w:r>
          </w:p>
        </w:tc>
        <w:tc>
          <w:tcPr>
            <w:tcW w:w="1414" w:type="pct"/>
          </w:tcPr>
          <w:p w14:paraId="3F5DC64F" w14:textId="77777777" w:rsidR="00B25C31" w:rsidRPr="00634251" w:rsidRDefault="00B25C31" w:rsidP="00A85115">
            <w:pPr>
              <w:tabs>
                <w:tab w:val="left" w:pos="10320"/>
              </w:tabs>
              <w:rPr>
                <w:b/>
                <w:noProof/>
              </w:rPr>
            </w:pPr>
            <w:r w:rsidRPr="00FA4B3A">
              <w:t>выпускники лицеев и гимназий</w:t>
            </w:r>
          </w:p>
        </w:tc>
        <w:tc>
          <w:tcPr>
            <w:tcW w:w="555" w:type="pct"/>
            <w:vAlign w:val="center"/>
          </w:tcPr>
          <w:p w14:paraId="0B8DA2BD" w14:textId="77777777" w:rsidR="00B25C31" w:rsidRPr="00064B40" w:rsidRDefault="00B25C31" w:rsidP="00A85115">
            <w:pPr>
              <w:tabs>
                <w:tab w:val="left" w:pos="10320"/>
              </w:tabs>
              <w:contextualSpacing/>
              <w:jc w:val="center"/>
            </w:pPr>
            <w:r w:rsidRPr="00064B40">
              <w:t>3</w:t>
            </w:r>
          </w:p>
        </w:tc>
        <w:tc>
          <w:tcPr>
            <w:tcW w:w="556" w:type="pct"/>
            <w:vAlign w:val="center"/>
          </w:tcPr>
          <w:p w14:paraId="53A8DE90" w14:textId="77777777" w:rsidR="00B25C31" w:rsidRPr="00064B40" w:rsidRDefault="00B25C31" w:rsidP="00A85115">
            <w:pPr>
              <w:contextualSpacing/>
              <w:jc w:val="center"/>
            </w:pPr>
            <w:r w:rsidRPr="00064B40">
              <w:t>3,9%</w:t>
            </w:r>
          </w:p>
        </w:tc>
        <w:tc>
          <w:tcPr>
            <w:tcW w:w="556" w:type="pct"/>
            <w:vAlign w:val="center"/>
          </w:tcPr>
          <w:p w14:paraId="106F131B" w14:textId="77777777" w:rsidR="00B25C31" w:rsidRPr="00064B40" w:rsidRDefault="00B25C31" w:rsidP="00A85115">
            <w:pPr>
              <w:tabs>
                <w:tab w:val="left" w:pos="10320"/>
              </w:tabs>
              <w:contextualSpacing/>
              <w:jc w:val="center"/>
            </w:pPr>
            <w:r>
              <w:t>4</w:t>
            </w:r>
          </w:p>
        </w:tc>
        <w:tc>
          <w:tcPr>
            <w:tcW w:w="555" w:type="pct"/>
            <w:vAlign w:val="bottom"/>
          </w:tcPr>
          <w:p w14:paraId="103CAFA7" w14:textId="77777777" w:rsidR="00B25C31" w:rsidRPr="00822AE0" w:rsidRDefault="00B25C31" w:rsidP="00A85115">
            <w:pPr>
              <w:contextualSpacing/>
              <w:jc w:val="center"/>
            </w:pPr>
            <w:r w:rsidRPr="00822AE0">
              <w:t>3,1%</w:t>
            </w:r>
          </w:p>
        </w:tc>
        <w:tc>
          <w:tcPr>
            <w:tcW w:w="555" w:type="pct"/>
            <w:vAlign w:val="center"/>
          </w:tcPr>
          <w:p w14:paraId="032B6008" w14:textId="77777777" w:rsidR="00B25C31" w:rsidRPr="00B25C31" w:rsidRDefault="00B25C31" w:rsidP="00B25C31">
            <w:pPr>
              <w:tabs>
                <w:tab w:val="left" w:pos="10320"/>
              </w:tabs>
              <w:contextualSpacing/>
              <w:jc w:val="center"/>
            </w:pPr>
            <w:r w:rsidRPr="00B25C31">
              <w:t>6</w:t>
            </w:r>
          </w:p>
        </w:tc>
        <w:tc>
          <w:tcPr>
            <w:tcW w:w="556" w:type="pct"/>
            <w:vAlign w:val="center"/>
          </w:tcPr>
          <w:p w14:paraId="320FB586" w14:textId="77777777" w:rsidR="00B25C31" w:rsidRPr="00B25C31" w:rsidRDefault="00B25C31" w:rsidP="00B25C31">
            <w:pPr>
              <w:tabs>
                <w:tab w:val="left" w:pos="10320"/>
              </w:tabs>
              <w:contextualSpacing/>
              <w:jc w:val="center"/>
            </w:pPr>
            <w:r w:rsidRPr="00B25C31">
              <w:t>6,7%</w:t>
            </w:r>
          </w:p>
        </w:tc>
      </w:tr>
      <w:tr w:rsidR="00B25C31" w:rsidRPr="00634251" w14:paraId="79E10895" w14:textId="77777777" w:rsidTr="00B25C31">
        <w:tc>
          <w:tcPr>
            <w:tcW w:w="253" w:type="pct"/>
          </w:tcPr>
          <w:p w14:paraId="4AE8AF6C" w14:textId="77777777" w:rsidR="00B25C31" w:rsidRPr="00FA4B3A" w:rsidRDefault="00B25C31" w:rsidP="00302596">
            <w:pPr>
              <w:tabs>
                <w:tab w:val="left" w:pos="10320"/>
              </w:tabs>
            </w:pPr>
            <w:r>
              <w:t>2.</w:t>
            </w:r>
          </w:p>
        </w:tc>
        <w:tc>
          <w:tcPr>
            <w:tcW w:w="1414" w:type="pct"/>
          </w:tcPr>
          <w:p w14:paraId="5B9EA630" w14:textId="77777777" w:rsidR="00B25C31" w:rsidRPr="00FA4B3A" w:rsidRDefault="00B25C31" w:rsidP="00A85115">
            <w:pPr>
              <w:tabs>
                <w:tab w:val="left" w:pos="10320"/>
              </w:tabs>
            </w:pPr>
            <w:r w:rsidRPr="00FA4B3A">
              <w:t>выпускники СОШ</w:t>
            </w:r>
            <w:r>
              <w:t xml:space="preserve"> с УИП</w:t>
            </w:r>
          </w:p>
        </w:tc>
        <w:tc>
          <w:tcPr>
            <w:tcW w:w="555" w:type="pct"/>
            <w:vAlign w:val="center"/>
          </w:tcPr>
          <w:p w14:paraId="705A651D" w14:textId="77777777" w:rsidR="00B25C31" w:rsidRPr="00064B40" w:rsidRDefault="00B25C31" w:rsidP="00A85115">
            <w:pPr>
              <w:tabs>
                <w:tab w:val="left" w:pos="10320"/>
              </w:tabs>
              <w:contextualSpacing/>
              <w:jc w:val="center"/>
            </w:pPr>
            <w:r w:rsidRPr="00064B40">
              <w:t>5</w:t>
            </w:r>
          </w:p>
        </w:tc>
        <w:tc>
          <w:tcPr>
            <w:tcW w:w="556" w:type="pct"/>
            <w:vAlign w:val="center"/>
          </w:tcPr>
          <w:p w14:paraId="56E5F608" w14:textId="77777777" w:rsidR="00B25C31" w:rsidRPr="00064B40" w:rsidRDefault="00B25C31" w:rsidP="00A85115">
            <w:pPr>
              <w:contextualSpacing/>
              <w:jc w:val="center"/>
            </w:pPr>
            <w:r w:rsidRPr="00064B40">
              <w:t>6,6%</w:t>
            </w:r>
          </w:p>
        </w:tc>
        <w:tc>
          <w:tcPr>
            <w:tcW w:w="556" w:type="pct"/>
            <w:vAlign w:val="center"/>
          </w:tcPr>
          <w:p w14:paraId="4F1C6B58" w14:textId="77777777" w:rsidR="00B25C31" w:rsidRPr="00064B40" w:rsidRDefault="00B25C31" w:rsidP="00A85115">
            <w:pPr>
              <w:tabs>
                <w:tab w:val="left" w:pos="10320"/>
              </w:tabs>
              <w:contextualSpacing/>
              <w:jc w:val="center"/>
            </w:pPr>
            <w:r>
              <w:t>13</w:t>
            </w:r>
          </w:p>
        </w:tc>
        <w:tc>
          <w:tcPr>
            <w:tcW w:w="555" w:type="pct"/>
            <w:vAlign w:val="bottom"/>
          </w:tcPr>
          <w:p w14:paraId="104EF207" w14:textId="77777777" w:rsidR="00B25C31" w:rsidRPr="00822AE0" w:rsidRDefault="00B25C31" w:rsidP="00A85115">
            <w:pPr>
              <w:contextualSpacing/>
              <w:jc w:val="center"/>
            </w:pPr>
            <w:r w:rsidRPr="00822AE0">
              <w:t>10,1%</w:t>
            </w:r>
          </w:p>
        </w:tc>
        <w:tc>
          <w:tcPr>
            <w:tcW w:w="555" w:type="pct"/>
            <w:vAlign w:val="center"/>
          </w:tcPr>
          <w:p w14:paraId="3FA7AEF7" w14:textId="77777777" w:rsidR="00B25C31" w:rsidRPr="00B25C31" w:rsidRDefault="00B25C31" w:rsidP="00B25C31">
            <w:pPr>
              <w:tabs>
                <w:tab w:val="left" w:pos="10320"/>
              </w:tabs>
              <w:contextualSpacing/>
              <w:jc w:val="center"/>
            </w:pPr>
            <w:r w:rsidRPr="00B25C31">
              <w:t>7</w:t>
            </w:r>
          </w:p>
        </w:tc>
        <w:tc>
          <w:tcPr>
            <w:tcW w:w="556" w:type="pct"/>
            <w:vAlign w:val="center"/>
          </w:tcPr>
          <w:p w14:paraId="1EF00AF5" w14:textId="77777777" w:rsidR="00B25C31" w:rsidRPr="00B25C31" w:rsidRDefault="00B25C31" w:rsidP="00B25C31">
            <w:pPr>
              <w:tabs>
                <w:tab w:val="left" w:pos="10320"/>
              </w:tabs>
              <w:contextualSpacing/>
              <w:jc w:val="center"/>
            </w:pPr>
            <w:r w:rsidRPr="00B25C31">
              <w:t>7,9%</w:t>
            </w:r>
          </w:p>
        </w:tc>
      </w:tr>
      <w:tr w:rsidR="00B25C31" w:rsidRPr="00634251" w14:paraId="00028A38" w14:textId="77777777" w:rsidTr="00B25C31">
        <w:tc>
          <w:tcPr>
            <w:tcW w:w="253" w:type="pct"/>
          </w:tcPr>
          <w:p w14:paraId="49132315" w14:textId="77777777" w:rsidR="00B25C31" w:rsidRPr="00FA4B3A" w:rsidRDefault="00B25C31" w:rsidP="00302596">
            <w:pPr>
              <w:tabs>
                <w:tab w:val="left" w:pos="10320"/>
              </w:tabs>
            </w:pPr>
            <w:r>
              <w:t>3.</w:t>
            </w:r>
          </w:p>
        </w:tc>
        <w:tc>
          <w:tcPr>
            <w:tcW w:w="1414" w:type="pct"/>
          </w:tcPr>
          <w:p w14:paraId="7E35A648" w14:textId="77777777" w:rsidR="00B25C31" w:rsidRPr="00FA4B3A" w:rsidRDefault="00B25C31" w:rsidP="00A85115">
            <w:pPr>
              <w:tabs>
                <w:tab w:val="left" w:pos="10320"/>
              </w:tabs>
            </w:pPr>
            <w:r w:rsidRPr="00FA4B3A">
              <w:t>выпускники СОШ</w:t>
            </w:r>
          </w:p>
        </w:tc>
        <w:tc>
          <w:tcPr>
            <w:tcW w:w="555" w:type="pct"/>
            <w:vAlign w:val="center"/>
          </w:tcPr>
          <w:p w14:paraId="6B390733" w14:textId="77777777" w:rsidR="00B25C31" w:rsidRPr="00064B40" w:rsidRDefault="00B25C31" w:rsidP="00A85115">
            <w:pPr>
              <w:tabs>
                <w:tab w:val="left" w:pos="10320"/>
              </w:tabs>
              <w:contextualSpacing/>
              <w:jc w:val="center"/>
            </w:pPr>
            <w:r w:rsidRPr="00064B40">
              <w:t>6</w:t>
            </w:r>
            <w:r>
              <w:t>8</w:t>
            </w:r>
          </w:p>
        </w:tc>
        <w:tc>
          <w:tcPr>
            <w:tcW w:w="556" w:type="pct"/>
            <w:vAlign w:val="center"/>
          </w:tcPr>
          <w:p w14:paraId="05D610DD" w14:textId="77777777" w:rsidR="00B25C31" w:rsidRPr="00064B40" w:rsidRDefault="00B25C31" w:rsidP="00A85115">
            <w:pPr>
              <w:contextualSpacing/>
              <w:jc w:val="center"/>
            </w:pPr>
            <w:r w:rsidRPr="00064B40">
              <w:t>8</w:t>
            </w:r>
            <w:r>
              <w:t>9</w:t>
            </w:r>
            <w:r w:rsidRPr="00064B40">
              <w:t>,</w:t>
            </w:r>
            <w:r>
              <w:t>5</w:t>
            </w:r>
            <w:r w:rsidRPr="00064B40">
              <w:t>%</w:t>
            </w:r>
          </w:p>
        </w:tc>
        <w:tc>
          <w:tcPr>
            <w:tcW w:w="556" w:type="pct"/>
            <w:vAlign w:val="center"/>
          </w:tcPr>
          <w:p w14:paraId="00519FF8" w14:textId="77777777" w:rsidR="00B25C31" w:rsidRPr="00064B40" w:rsidRDefault="00B25C31" w:rsidP="00A85115">
            <w:pPr>
              <w:tabs>
                <w:tab w:val="left" w:pos="10320"/>
              </w:tabs>
              <w:contextualSpacing/>
              <w:jc w:val="center"/>
            </w:pPr>
            <w:r>
              <w:t>112</w:t>
            </w:r>
          </w:p>
        </w:tc>
        <w:tc>
          <w:tcPr>
            <w:tcW w:w="555" w:type="pct"/>
            <w:vAlign w:val="bottom"/>
          </w:tcPr>
          <w:p w14:paraId="56728A9D" w14:textId="77777777" w:rsidR="00B25C31" w:rsidRPr="00822AE0" w:rsidRDefault="00B25C31" w:rsidP="00A85115">
            <w:pPr>
              <w:contextualSpacing/>
              <w:jc w:val="center"/>
            </w:pPr>
            <w:r w:rsidRPr="00822AE0">
              <w:t>86,8%</w:t>
            </w:r>
          </w:p>
        </w:tc>
        <w:tc>
          <w:tcPr>
            <w:tcW w:w="555" w:type="pct"/>
            <w:vAlign w:val="center"/>
          </w:tcPr>
          <w:p w14:paraId="033C989C" w14:textId="77777777" w:rsidR="00B25C31" w:rsidRPr="00B25C31" w:rsidRDefault="00B25C31" w:rsidP="00B25C31">
            <w:pPr>
              <w:tabs>
                <w:tab w:val="left" w:pos="10320"/>
              </w:tabs>
              <w:contextualSpacing/>
              <w:jc w:val="center"/>
            </w:pPr>
            <w:r w:rsidRPr="00B25C31">
              <w:t>76</w:t>
            </w:r>
          </w:p>
        </w:tc>
        <w:tc>
          <w:tcPr>
            <w:tcW w:w="556" w:type="pct"/>
            <w:vAlign w:val="center"/>
          </w:tcPr>
          <w:p w14:paraId="46B745EE" w14:textId="77777777" w:rsidR="00B25C31" w:rsidRPr="00B25C31" w:rsidRDefault="00B25C31" w:rsidP="00B25C31">
            <w:pPr>
              <w:tabs>
                <w:tab w:val="left" w:pos="10320"/>
              </w:tabs>
              <w:contextualSpacing/>
              <w:jc w:val="center"/>
            </w:pPr>
            <w:r w:rsidRPr="00B25C31">
              <w:t>85,4%</w:t>
            </w:r>
          </w:p>
        </w:tc>
      </w:tr>
    </w:tbl>
    <w:p w14:paraId="7C7D26C9" w14:textId="77777777" w:rsidR="005060D9" w:rsidRPr="00715B99" w:rsidRDefault="005060D9" w:rsidP="00194BC7">
      <w:pPr>
        <w:pStyle w:val="3"/>
        <w:numPr>
          <w:ilvl w:val="1"/>
          <w:numId w:val="2"/>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6845DFCF"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5</w:t>
        </w:r>
      </w:fldSimple>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27682128" w14:textId="77777777" w:rsidTr="00606D77">
        <w:tc>
          <w:tcPr>
            <w:tcW w:w="540" w:type="dxa"/>
            <w:vAlign w:val="center"/>
          </w:tcPr>
          <w:p w14:paraId="5BA7FA77"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56408125"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03A74116"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427897E6"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B25C31" w:rsidRPr="00634251" w14:paraId="3F22068B" w14:textId="77777777" w:rsidTr="00A85115">
        <w:tc>
          <w:tcPr>
            <w:tcW w:w="540" w:type="dxa"/>
          </w:tcPr>
          <w:p w14:paraId="60CCC3C3" w14:textId="77777777" w:rsidR="00B25C31" w:rsidRPr="00FA4B3A" w:rsidRDefault="00B25C31" w:rsidP="00A85115">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2A7EED94" w14:textId="77777777" w:rsidR="00B25C31" w:rsidRPr="00E2039C" w:rsidRDefault="00B25C31" w:rsidP="00A85115">
            <w:pPr>
              <w:pStyle w:val="a3"/>
              <w:spacing w:after="0" w:line="240" w:lineRule="auto"/>
              <w:ind w:left="0"/>
              <w:jc w:val="both"/>
              <w:rPr>
                <w:rFonts w:ascii="Times New Roman" w:hAnsi="Times New Roman"/>
                <w:sz w:val="24"/>
                <w:szCs w:val="24"/>
              </w:rPr>
            </w:pPr>
            <w:proofErr w:type="spellStart"/>
            <w:r w:rsidRPr="00345F8D">
              <w:rPr>
                <w:rFonts w:ascii="Times New Roman" w:hAnsi="Times New Roman"/>
                <w:sz w:val="24"/>
                <w:szCs w:val="24"/>
              </w:rPr>
              <w:t>г.о</w:t>
            </w:r>
            <w:proofErr w:type="spellEnd"/>
            <w:r w:rsidRPr="00345F8D">
              <w:rPr>
                <w:rFonts w:ascii="Times New Roman" w:hAnsi="Times New Roman"/>
                <w:sz w:val="24"/>
                <w:szCs w:val="24"/>
              </w:rPr>
              <w:t>. Новокуйбышевск</w:t>
            </w:r>
          </w:p>
        </w:tc>
        <w:tc>
          <w:tcPr>
            <w:tcW w:w="3402" w:type="dxa"/>
          </w:tcPr>
          <w:p w14:paraId="626D0328" w14:textId="77777777" w:rsidR="00B25C31" w:rsidRPr="00FA4B3A" w:rsidRDefault="00B25C31" w:rsidP="00B25C31">
            <w:pPr>
              <w:tabs>
                <w:tab w:val="left" w:pos="10320"/>
              </w:tabs>
              <w:contextualSpacing/>
              <w:jc w:val="center"/>
            </w:pPr>
            <w:r>
              <w:t>38</w:t>
            </w:r>
          </w:p>
        </w:tc>
        <w:tc>
          <w:tcPr>
            <w:tcW w:w="3261" w:type="dxa"/>
            <w:vAlign w:val="bottom"/>
          </w:tcPr>
          <w:p w14:paraId="0B1EFECF" w14:textId="77777777" w:rsidR="00B25C31" w:rsidRPr="00B25C31" w:rsidRDefault="00B25C31" w:rsidP="00B25C31">
            <w:pPr>
              <w:tabs>
                <w:tab w:val="left" w:pos="10320"/>
              </w:tabs>
              <w:contextualSpacing/>
              <w:jc w:val="center"/>
            </w:pPr>
            <w:r w:rsidRPr="00B25C31">
              <w:t>41,3%</w:t>
            </w:r>
          </w:p>
        </w:tc>
      </w:tr>
      <w:tr w:rsidR="00B25C31" w:rsidRPr="00634251" w14:paraId="7F633856" w14:textId="77777777" w:rsidTr="00A85115">
        <w:tc>
          <w:tcPr>
            <w:tcW w:w="540" w:type="dxa"/>
          </w:tcPr>
          <w:p w14:paraId="1761D6F1" w14:textId="77777777" w:rsidR="00B25C31" w:rsidRPr="00FA4B3A" w:rsidRDefault="00B25C31" w:rsidP="00A85115">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1F7FAA3A" w14:textId="77777777" w:rsidR="00B25C31" w:rsidRPr="00E2039C" w:rsidRDefault="00B25C31" w:rsidP="00A85115">
            <w:pPr>
              <w:pStyle w:val="a3"/>
              <w:spacing w:after="0" w:line="240" w:lineRule="auto"/>
              <w:ind w:left="0"/>
              <w:jc w:val="both"/>
              <w:rPr>
                <w:rFonts w:ascii="Times New Roman" w:hAnsi="Times New Roman"/>
                <w:sz w:val="24"/>
                <w:szCs w:val="24"/>
              </w:rPr>
            </w:pPr>
            <w:proofErr w:type="spellStart"/>
            <w:r w:rsidRPr="006F4F82">
              <w:rPr>
                <w:rFonts w:ascii="Times New Roman" w:hAnsi="Times New Roman"/>
                <w:sz w:val="24"/>
                <w:szCs w:val="24"/>
              </w:rPr>
              <w:t>м.р</w:t>
            </w:r>
            <w:proofErr w:type="spellEnd"/>
            <w:r w:rsidRPr="006F4F82">
              <w:rPr>
                <w:rFonts w:ascii="Times New Roman" w:hAnsi="Times New Roman"/>
                <w:sz w:val="24"/>
                <w:szCs w:val="24"/>
              </w:rPr>
              <w:t>. Волжский</w:t>
            </w:r>
          </w:p>
        </w:tc>
        <w:tc>
          <w:tcPr>
            <w:tcW w:w="3402" w:type="dxa"/>
          </w:tcPr>
          <w:p w14:paraId="7FB24244" w14:textId="77777777" w:rsidR="00B25C31" w:rsidRPr="00FA4B3A" w:rsidRDefault="00B25C31" w:rsidP="00B25C31">
            <w:pPr>
              <w:tabs>
                <w:tab w:val="left" w:pos="10320"/>
              </w:tabs>
              <w:contextualSpacing/>
              <w:jc w:val="center"/>
            </w:pPr>
            <w:r>
              <w:t>54</w:t>
            </w:r>
          </w:p>
        </w:tc>
        <w:tc>
          <w:tcPr>
            <w:tcW w:w="3261" w:type="dxa"/>
            <w:vAlign w:val="bottom"/>
          </w:tcPr>
          <w:p w14:paraId="74A52AAE" w14:textId="77777777" w:rsidR="00B25C31" w:rsidRPr="00B25C31" w:rsidRDefault="00B25C31" w:rsidP="00B25C31">
            <w:pPr>
              <w:tabs>
                <w:tab w:val="left" w:pos="10320"/>
              </w:tabs>
              <w:contextualSpacing/>
              <w:jc w:val="center"/>
            </w:pPr>
            <w:r w:rsidRPr="00B25C31">
              <w:t>58,7%</w:t>
            </w:r>
          </w:p>
        </w:tc>
      </w:tr>
    </w:tbl>
    <w:p w14:paraId="1C75476F" w14:textId="77777777" w:rsidR="00B72D46" w:rsidRPr="00FA4B3A" w:rsidRDefault="00B72D46" w:rsidP="00D116BF">
      <w:pPr>
        <w:ind w:left="-426" w:firstLine="426"/>
        <w:jc w:val="both"/>
        <w:rPr>
          <w:rFonts w:eastAsia="Times New Roman"/>
          <w:b/>
        </w:rPr>
      </w:pPr>
      <w:bookmarkStart w:id="3" w:name="_Toc424490577"/>
    </w:p>
    <w:p w14:paraId="5A424178" w14:textId="77777777" w:rsidR="00894991" w:rsidRPr="00715B99" w:rsidRDefault="00A10442" w:rsidP="00194BC7">
      <w:pPr>
        <w:pStyle w:val="3"/>
        <w:numPr>
          <w:ilvl w:val="1"/>
          <w:numId w:val="2"/>
        </w:numPr>
        <w:tabs>
          <w:tab w:val="left" w:pos="142"/>
        </w:tabs>
        <w:ind w:left="142" w:hanging="142"/>
        <w:jc w:val="both"/>
        <w:rPr>
          <w:rFonts w:ascii="Times New Roman" w:hAnsi="Times New Roman"/>
        </w:rPr>
      </w:pPr>
      <w:r>
        <w:rPr>
          <w:rFonts w:ascii="Times New Roman" w:hAnsi="Times New Roman"/>
          <w:lang w:val="ru-RU"/>
        </w:rPr>
        <w:lastRenderedPageBreak/>
        <w:t>Прочие характеристики участников экзаменационной кампании</w:t>
      </w:r>
      <w:r w:rsidR="00194AFF">
        <w:rPr>
          <w:rFonts w:ascii="Times New Roman" w:hAnsi="Times New Roman"/>
          <w:lang w:val="ru-RU"/>
        </w:rPr>
        <w:t xml:space="preserve"> (при наличии)</w:t>
      </w:r>
    </w:p>
    <w:p w14:paraId="3AD671C2" w14:textId="77777777" w:rsidR="00A10442" w:rsidRPr="00F579AB" w:rsidRDefault="00A10442" w:rsidP="00A10442">
      <w:pPr>
        <w:spacing w:line="360" w:lineRule="auto"/>
        <w:jc w:val="both"/>
      </w:pPr>
      <w:r w:rsidRPr="00F579AB">
        <w:t>___________________________________________________________________________________</w:t>
      </w:r>
      <w:r w:rsidRPr="00FA4B3A">
        <w:t>_______________________________________________________________________</w:t>
      </w:r>
      <w:r w:rsidRPr="00F579AB">
        <w:t>______</w:t>
      </w:r>
      <w:r w:rsidRPr="00FA4B3A">
        <w:t>________________________________________________________</w:t>
      </w:r>
      <w:r w:rsidR="00B72D46">
        <w:t>___________</w:t>
      </w:r>
      <w:r w:rsidRPr="00FA4B3A">
        <w:t>___________</w:t>
      </w:r>
    </w:p>
    <w:p w14:paraId="4FD6FF29" w14:textId="77777777" w:rsidR="00894991" w:rsidRPr="00FA4B3A" w:rsidRDefault="00894991" w:rsidP="00894991">
      <w:pPr>
        <w:pStyle w:val="a3"/>
        <w:spacing w:after="0" w:line="240" w:lineRule="auto"/>
        <w:ind w:left="0"/>
        <w:jc w:val="both"/>
        <w:rPr>
          <w:rFonts w:ascii="Times New Roman" w:hAnsi="Times New Roman"/>
          <w:sz w:val="24"/>
          <w:szCs w:val="24"/>
        </w:rPr>
      </w:pPr>
    </w:p>
    <w:p w14:paraId="0607A004" w14:textId="77777777" w:rsidR="00C60809" w:rsidRPr="00715B99" w:rsidRDefault="005060D9" w:rsidP="00194BC7">
      <w:pPr>
        <w:pStyle w:val="3"/>
        <w:numPr>
          <w:ilvl w:val="1"/>
          <w:numId w:val="2"/>
        </w:numPr>
        <w:tabs>
          <w:tab w:val="left" w:pos="567"/>
        </w:tabs>
        <w:ind w:left="426" w:hanging="426"/>
        <w:rPr>
          <w:rFonts w:ascii="Times New Roman" w:hAnsi="Times New Roman"/>
        </w:rPr>
      </w:pPr>
      <w:r w:rsidRPr="00FC6BBF">
        <w:rPr>
          <w:rFonts w:ascii="Times New Roman" w:hAnsi="Times New Roman"/>
        </w:rPr>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6D925DF1" w14:textId="77777777" w:rsidR="008D297D" w:rsidRDefault="008D297D" w:rsidP="008D297D">
      <w:pPr>
        <w:pStyle w:val="ds-markdown-paragraph"/>
        <w:shd w:val="clear" w:color="auto" w:fill="FFFFFF"/>
        <w:spacing w:before="0" w:beforeAutospacing="0" w:after="0" w:afterAutospacing="0" w:line="360" w:lineRule="auto"/>
        <w:ind w:firstLine="709"/>
        <w:jc w:val="both"/>
        <w:rPr>
          <w:color w:val="0F1115"/>
        </w:rPr>
      </w:pPr>
    </w:p>
    <w:p w14:paraId="232AD200"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color w:val="0F1115"/>
        </w:rPr>
        <w:t>На основе представленных статистических данных за период с 2024 по 2026 год можно сделать вывод о выраженных тенденциях в изменении численности и структуры участников ЕГЭ по биологии в Поволжском округе.</w:t>
      </w:r>
    </w:p>
    <w:p w14:paraId="3CC70FC2"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rStyle w:val="af5"/>
          <w:rFonts w:eastAsia="SimSun"/>
          <w:color w:val="0F1115"/>
        </w:rPr>
        <w:t>1. Общая динамика численности участников</w:t>
      </w:r>
    </w:p>
    <w:p w14:paraId="3BB46370"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color w:val="0F1115"/>
        </w:rPr>
        <w:t>Наблюдается выраженная волнообразная динамика численности участников. В 2025 году произошел значительный рост числа сдающих экзамен — на </w:t>
      </w:r>
      <w:r w:rsidRPr="008D297D">
        <w:rPr>
          <w:rStyle w:val="af5"/>
          <w:rFonts w:eastAsia="SimSun"/>
          <w:color w:val="0F1115"/>
        </w:rPr>
        <w:t>53 человека</w:t>
      </w:r>
      <w:r w:rsidRPr="008D297D">
        <w:rPr>
          <w:color w:val="0F1115"/>
        </w:rPr>
        <w:t> (с 77 до 130, или </w:t>
      </w:r>
      <w:r w:rsidRPr="008D297D">
        <w:rPr>
          <w:rStyle w:val="af5"/>
          <w:rFonts w:eastAsia="SimSun"/>
          <w:color w:val="0F1115"/>
        </w:rPr>
        <w:t>+68,8%</w:t>
      </w:r>
      <w:r w:rsidRPr="008D297D">
        <w:rPr>
          <w:color w:val="0F1115"/>
        </w:rPr>
        <w:t>) по сравнению с 2024 годом. Однако в 2026 году численность сократилась до </w:t>
      </w:r>
      <w:r w:rsidRPr="008D297D">
        <w:rPr>
          <w:rStyle w:val="af5"/>
          <w:rFonts w:eastAsia="SimSun"/>
          <w:color w:val="0F1115"/>
        </w:rPr>
        <w:t>92 человек</w:t>
      </w:r>
      <w:r w:rsidRPr="008D297D">
        <w:rPr>
          <w:color w:val="0F1115"/>
        </w:rPr>
        <w:t>, что на </w:t>
      </w:r>
      <w:r w:rsidRPr="008D297D">
        <w:rPr>
          <w:rStyle w:val="af5"/>
          <w:rFonts w:eastAsia="SimSun"/>
          <w:color w:val="0F1115"/>
        </w:rPr>
        <w:t>38 человек</w:t>
      </w:r>
      <w:r w:rsidRPr="008D297D">
        <w:rPr>
          <w:color w:val="0F1115"/>
        </w:rPr>
        <w:t> (</w:t>
      </w:r>
      <w:r w:rsidRPr="008D297D">
        <w:rPr>
          <w:rStyle w:val="af5"/>
          <w:rFonts w:eastAsia="SimSun"/>
          <w:color w:val="0F1115"/>
        </w:rPr>
        <w:t>-29,2%</w:t>
      </w:r>
      <w:r w:rsidRPr="008D297D">
        <w:rPr>
          <w:color w:val="0F1115"/>
        </w:rPr>
        <w:t>) ниже показателя 2025 года, но при этом на </w:t>
      </w:r>
      <w:r w:rsidRPr="008D297D">
        <w:rPr>
          <w:rStyle w:val="af5"/>
          <w:rFonts w:eastAsia="SimSun"/>
          <w:color w:val="0F1115"/>
        </w:rPr>
        <w:t>15 человек</w:t>
      </w:r>
      <w:r w:rsidRPr="008D297D">
        <w:rPr>
          <w:color w:val="0F1115"/>
        </w:rPr>
        <w:t> (</w:t>
      </w:r>
      <w:r w:rsidRPr="008D297D">
        <w:rPr>
          <w:rStyle w:val="af5"/>
          <w:rFonts w:eastAsia="SimSun"/>
          <w:color w:val="0F1115"/>
        </w:rPr>
        <w:t>+19,5%</w:t>
      </w:r>
      <w:r w:rsidRPr="008D297D">
        <w:rPr>
          <w:color w:val="0F1115"/>
        </w:rPr>
        <w:t>) выше уровня 2024 года. Доля участников ЕГЭ по биологии от общего числа сдающих в округе в 2026 году составила </w:t>
      </w:r>
      <w:r w:rsidRPr="008D297D">
        <w:rPr>
          <w:rStyle w:val="af5"/>
          <w:rFonts w:eastAsia="SimSun"/>
          <w:color w:val="0F1115"/>
        </w:rPr>
        <w:t>12,2%</w:t>
      </w:r>
      <w:r w:rsidRPr="008D297D">
        <w:rPr>
          <w:color w:val="0F1115"/>
        </w:rPr>
        <w:t>, что ниже пикового значения 2025 года (18,5%), но превышает показатель 2024 года (11,2%). Столь значительный рост в 2025 году, вероятно, связан с повышенным интересом к медицинским и биотехнологическим специальностям в условиях активного развития соответствующих отраслей, а также с расширением бюджетных мест в вузах на направления подготовки, связанные с медициной, биотехнологиями и фармацией. Снижение в 2026 году может объясняться естественной коррекцией после ажиотажного спроса или изменением конкурсной ситуации в вузах.</w:t>
      </w:r>
    </w:p>
    <w:p w14:paraId="125790FD"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rStyle w:val="af5"/>
          <w:rFonts w:eastAsia="SimSun"/>
          <w:color w:val="0F1115"/>
        </w:rPr>
        <w:t>2. Гендерная структура участников</w:t>
      </w:r>
    </w:p>
    <w:p w14:paraId="4461F075"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color w:val="0F1115"/>
        </w:rPr>
        <w:t>На протяжении трех лет наблюдается устойчивое преобладание девушек среди участников экзамена, однако гендерный разрыв постепенно сокращается. Доля девушек снизилась с </w:t>
      </w:r>
      <w:r w:rsidRPr="008D297D">
        <w:rPr>
          <w:rStyle w:val="af5"/>
          <w:rFonts w:eastAsia="SimSun"/>
          <w:color w:val="0F1115"/>
        </w:rPr>
        <w:t>85,7%</w:t>
      </w:r>
      <w:r w:rsidRPr="008D297D">
        <w:rPr>
          <w:color w:val="0F1115"/>
        </w:rPr>
        <w:t> в 2024 году до </w:t>
      </w:r>
      <w:r w:rsidRPr="008D297D">
        <w:rPr>
          <w:rStyle w:val="af5"/>
          <w:rFonts w:eastAsia="SimSun"/>
          <w:color w:val="0F1115"/>
        </w:rPr>
        <w:t>75,0%</w:t>
      </w:r>
      <w:r w:rsidRPr="008D297D">
        <w:rPr>
          <w:color w:val="0F1115"/>
        </w:rPr>
        <w:t> в 2026 году, тогда как доля юношей за тот же период выросла с </w:t>
      </w:r>
      <w:r w:rsidRPr="008D297D">
        <w:rPr>
          <w:rStyle w:val="af5"/>
          <w:rFonts w:eastAsia="SimSun"/>
          <w:color w:val="0F1115"/>
        </w:rPr>
        <w:t>14,3%</w:t>
      </w:r>
      <w:r w:rsidRPr="008D297D">
        <w:rPr>
          <w:color w:val="0F1115"/>
        </w:rPr>
        <w:t> до </w:t>
      </w:r>
      <w:r w:rsidRPr="008D297D">
        <w:rPr>
          <w:rStyle w:val="af5"/>
          <w:rFonts w:eastAsia="SimSun"/>
          <w:color w:val="0F1115"/>
        </w:rPr>
        <w:t>25,0%</w:t>
      </w:r>
      <w:r w:rsidRPr="008D297D">
        <w:rPr>
          <w:color w:val="0F1115"/>
        </w:rPr>
        <w:t>. Данная динамика свидетельствует о растущем интересе юношей к биологическим и медицинским специальностям, что, вероятно, связано с повышением престижа профессий в сфере здравоохранения и биотехнологий, а также с изменением профессиональных предпочтений в сторону естественно-научных направлений.</w:t>
      </w:r>
    </w:p>
    <w:p w14:paraId="7C529B55"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rStyle w:val="af5"/>
          <w:rFonts w:eastAsia="SimSun"/>
          <w:color w:val="0F1115"/>
        </w:rPr>
        <w:lastRenderedPageBreak/>
        <w:t>3. Изменения по категориям участников</w:t>
      </w:r>
    </w:p>
    <w:p w14:paraId="081DFC20"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color w:val="0F1115"/>
        </w:rPr>
        <w:t>Основную массу участников во все годы составляют выпускники текущего года, обучающиеся по программам среднего общего образования, однако их доля снизилась с </w:t>
      </w:r>
      <w:r w:rsidRPr="008D297D">
        <w:rPr>
          <w:rStyle w:val="af5"/>
          <w:rFonts w:eastAsia="SimSun"/>
          <w:color w:val="0F1115"/>
        </w:rPr>
        <w:t>97,4%</w:t>
      </w:r>
      <w:r w:rsidRPr="008D297D">
        <w:rPr>
          <w:color w:val="0F1115"/>
        </w:rPr>
        <w:t> в 2024 году до </w:t>
      </w:r>
      <w:r w:rsidRPr="008D297D">
        <w:rPr>
          <w:rStyle w:val="af5"/>
          <w:rFonts w:eastAsia="SimSun"/>
          <w:color w:val="0F1115"/>
        </w:rPr>
        <w:t>92,4%</w:t>
      </w:r>
      <w:r w:rsidRPr="008D297D">
        <w:rPr>
          <w:color w:val="0F1115"/>
        </w:rPr>
        <w:t> в 2026 году. При этом наблюдается рост доли выпускников СПО (с 0% в 2024 г. до </w:t>
      </w:r>
      <w:r w:rsidRPr="008D297D">
        <w:rPr>
          <w:rStyle w:val="af5"/>
          <w:rFonts w:eastAsia="SimSun"/>
          <w:color w:val="0F1115"/>
        </w:rPr>
        <w:t>3,3%</w:t>
      </w:r>
      <w:r w:rsidRPr="008D297D">
        <w:rPr>
          <w:color w:val="0F1115"/>
        </w:rPr>
        <w:t> в 2026 г.) и участников с ОВЗ (с </w:t>
      </w:r>
      <w:r w:rsidRPr="008D297D">
        <w:rPr>
          <w:rStyle w:val="af5"/>
          <w:rFonts w:eastAsia="SimSun"/>
          <w:color w:val="0F1115"/>
        </w:rPr>
        <w:t>2,6%</w:t>
      </w:r>
      <w:r w:rsidRPr="008D297D">
        <w:rPr>
          <w:color w:val="0F1115"/>
        </w:rPr>
        <w:t> до </w:t>
      </w:r>
      <w:r w:rsidRPr="008D297D">
        <w:rPr>
          <w:rStyle w:val="af5"/>
          <w:rFonts w:eastAsia="SimSun"/>
          <w:color w:val="0F1115"/>
        </w:rPr>
        <w:t>4,3%</w:t>
      </w:r>
      <w:r w:rsidRPr="008D297D">
        <w:rPr>
          <w:color w:val="0F1115"/>
        </w:rPr>
        <w:t>). Данная динамика может свидетельствовать о расширении контингента сдающих биологию за счет нетрадиционных категорий участников, что, возможно, связано с реализацией программ профессиональной ориентации и повышения доступности образования для различных групп обучающихся.</w:t>
      </w:r>
    </w:p>
    <w:p w14:paraId="015E0F00"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rStyle w:val="af5"/>
          <w:rFonts w:eastAsia="SimSun"/>
          <w:color w:val="0F1115"/>
        </w:rPr>
        <w:t>4. Распределение по типам образовательных организаций</w:t>
      </w:r>
    </w:p>
    <w:p w14:paraId="10722F65"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color w:val="0F1115"/>
        </w:rPr>
        <w:t>Наблюдается устойчивое преобладание выпускников обычных СОШ, хотя их доля снизилась с </w:t>
      </w:r>
      <w:r w:rsidRPr="008D297D">
        <w:rPr>
          <w:rStyle w:val="af5"/>
          <w:rFonts w:eastAsia="SimSun"/>
          <w:color w:val="0F1115"/>
        </w:rPr>
        <w:t>89,5%</w:t>
      </w:r>
      <w:r w:rsidRPr="008D297D">
        <w:rPr>
          <w:color w:val="0F1115"/>
        </w:rPr>
        <w:t> в 2024 году до </w:t>
      </w:r>
      <w:r w:rsidRPr="008D297D">
        <w:rPr>
          <w:rStyle w:val="af5"/>
          <w:rFonts w:eastAsia="SimSun"/>
          <w:color w:val="0F1115"/>
        </w:rPr>
        <w:t>85,4%</w:t>
      </w:r>
      <w:r w:rsidRPr="008D297D">
        <w:rPr>
          <w:color w:val="0F1115"/>
        </w:rPr>
        <w:t> в 2026 году. Доля выпускников СОШ с углубленным изучением предметов (УИП) в 2025 году выросла до </w:t>
      </w:r>
      <w:r w:rsidRPr="008D297D">
        <w:rPr>
          <w:rStyle w:val="af5"/>
          <w:rFonts w:eastAsia="SimSun"/>
          <w:color w:val="0F1115"/>
        </w:rPr>
        <w:t>10,1%</w:t>
      </w:r>
      <w:r w:rsidRPr="008D297D">
        <w:rPr>
          <w:color w:val="0F1115"/>
        </w:rPr>
        <w:t>, однако в 2026 году снизилась до </w:t>
      </w:r>
      <w:r w:rsidRPr="008D297D">
        <w:rPr>
          <w:rStyle w:val="af5"/>
          <w:rFonts w:eastAsia="SimSun"/>
          <w:color w:val="0F1115"/>
        </w:rPr>
        <w:t>7,9%</w:t>
      </w:r>
      <w:r w:rsidRPr="008D297D">
        <w:rPr>
          <w:color w:val="0F1115"/>
        </w:rPr>
        <w:t>, что все же превышает уровень 2024 года (6,6%). Доля выпускников лицеев и гимназий выросла с </w:t>
      </w:r>
      <w:r w:rsidRPr="008D297D">
        <w:rPr>
          <w:rStyle w:val="af5"/>
          <w:rFonts w:eastAsia="SimSun"/>
          <w:color w:val="0F1115"/>
        </w:rPr>
        <w:t>3,9%</w:t>
      </w:r>
      <w:r w:rsidRPr="008D297D">
        <w:rPr>
          <w:color w:val="0F1115"/>
        </w:rPr>
        <w:t> в 2024 году до </w:t>
      </w:r>
      <w:r w:rsidRPr="008D297D">
        <w:rPr>
          <w:rStyle w:val="af5"/>
          <w:rFonts w:eastAsia="SimSun"/>
          <w:color w:val="0F1115"/>
        </w:rPr>
        <w:t>6,7%</w:t>
      </w:r>
      <w:r w:rsidRPr="008D297D">
        <w:rPr>
          <w:color w:val="0F1115"/>
        </w:rPr>
        <w:t> в 2026 году. Данная динамика может свидетельствовать о постепенном перераспределении контингента в пользу школ с более качественной подготовкой по биологии, что особенно важно в условиях высокой конкуренции на медицинские и биологические специальности.</w:t>
      </w:r>
    </w:p>
    <w:p w14:paraId="0790F89B"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rStyle w:val="af5"/>
          <w:rFonts w:eastAsia="SimSun"/>
          <w:color w:val="0F1115"/>
        </w:rPr>
        <w:t>5. Территориальное распределение (по АТЕ)</w:t>
      </w:r>
    </w:p>
    <w:p w14:paraId="5F9E1927"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color w:val="0F1115"/>
        </w:rPr>
        <w:t>В разрезе АТЕ </w:t>
      </w:r>
      <w:r w:rsidRPr="008D297D">
        <w:rPr>
          <w:rStyle w:val="af5"/>
          <w:rFonts w:eastAsia="SimSun"/>
          <w:color w:val="0F1115"/>
        </w:rPr>
        <w:t>41,3%</w:t>
      </w:r>
      <w:r w:rsidRPr="008D297D">
        <w:rPr>
          <w:color w:val="0F1115"/>
        </w:rPr>
        <w:t xml:space="preserve"> участников ЕГЭ являются выпускниками ОО </w:t>
      </w:r>
      <w:proofErr w:type="spellStart"/>
      <w:r w:rsidRPr="008D297D">
        <w:rPr>
          <w:color w:val="0F1115"/>
        </w:rPr>
        <w:t>г.о</w:t>
      </w:r>
      <w:proofErr w:type="spellEnd"/>
      <w:r w:rsidRPr="008D297D">
        <w:rPr>
          <w:color w:val="0F1115"/>
        </w:rPr>
        <w:t>. Новокуйбышевск, </w:t>
      </w:r>
      <w:r w:rsidRPr="008D297D">
        <w:rPr>
          <w:rStyle w:val="af5"/>
          <w:rFonts w:eastAsia="SimSun"/>
          <w:color w:val="0F1115"/>
        </w:rPr>
        <w:t>58,7%</w:t>
      </w:r>
      <w:r w:rsidRPr="008D297D">
        <w:rPr>
          <w:color w:val="0F1115"/>
        </w:rPr>
        <w:t xml:space="preserve"> — выпускниками ОО </w:t>
      </w:r>
      <w:proofErr w:type="spellStart"/>
      <w:r w:rsidRPr="008D297D">
        <w:rPr>
          <w:color w:val="0F1115"/>
        </w:rPr>
        <w:t>м.р</w:t>
      </w:r>
      <w:proofErr w:type="spellEnd"/>
      <w:r w:rsidRPr="008D297D">
        <w:rPr>
          <w:color w:val="0F1115"/>
        </w:rPr>
        <w:t>. Волжский.</w:t>
      </w:r>
    </w:p>
    <w:p w14:paraId="4F37D043"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rStyle w:val="af5"/>
          <w:rFonts w:eastAsia="SimSun"/>
          <w:color w:val="0F1115"/>
        </w:rPr>
        <w:t>Факторы, повлиявшие на динамику:</w:t>
      </w:r>
    </w:p>
    <w:p w14:paraId="2B3D6977" w14:textId="77777777" w:rsidR="008D297D" w:rsidRPr="008D297D" w:rsidRDefault="008D297D" w:rsidP="008D297D">
      <w:pPr>
        <w:pStyle w:val="ds-markdown-paragraph"/>
        <w:shd w:val="clear" w:color="auto" w:fill="FFFFFF"/>
        <w:spacing w:before="0" w:beforeAutospacing="0" w:after="0" w:afterAutospacing="0" w:line="360" w:lineRule="auto"/>
        <w:ind w:firstLine="709"/>
        <w:jc w:val="both"/>
        <w:rPr>
          <w:color w:val="0F1115"/>
        </w:rPr>
      </w:pPr>
      <w:r w:rsidRPr="008D297D">
        <w:rPr>
          <w:color w:val="0F1115"/>
        </w:rPr>
        <w:t>Вероятно, на изменение численности и структуры участников повлияли следующие факторы:</w:t>
      </w:r>
    </w:p>
    <w:p w14:paraId="6E03CCE0" w14:textId="77777777" w:rsidR="008D297D" w:rsidRPr="008D297D" w:rsidRDefault="008D297D" w:rsidP="00194BC7">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8D297D">
        <w:rPr>
          <w:rStyle w:val="af5"/>
          <w:rFonts w:eastAsia="SimSun"/>
          <w:color w:val="0F1115"/>
        </w:rPr>
        <w:t>Стратегическое развитие медицинского и биотехнологического образования</w:t>
      </w:r>
      <w:r w:rsidRPr="008D297D">
        <w:rPr>
          <w:color w:val="0F1115"/>
        </w:rPr>
        <w:t> — реализация государственных программ, направленных на развитие здравоохранения и биотехнологий, в том числе в рамках </w:t>
      </w:r>
      <w:r w:rsidRPr="008D297D">
        <w:rPr>
          <w:rStyle w:val="af5"/>
          <w:rFonts w:eastAsia="SimSun"/>
          <w:color w:val="0F1115"/>
        </w:rPr>
        <w:t>Комплексного плана мероприятий по повышению качества математического и естественно-научного образования до 2030 года</w:t>
      </w:r>
      <w:r w:rsidRPr="008D297D">
        <w:rPr>
          <w:color w:val="0F1115"/>
        </w:rPr>
        <w:t>, способствовала повышению интереса к биологии как учебному предмету и востребованности соответствующего ЕГЭ.</w:t>
      </w:r>
    </w:p>
    <w:p w14:paraId="22D794A1" w14:textId="77777777" w:rsidR="008D297D" w:rsidRPr="008D297D" w:rsidRDefault="008D297D" w:rsidP="00194BC7">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8D297D">
        <w:rPr>
          <w:rStyle w:val="af5"/>
          <w:rFonts w:eastAsia="SimSun"/>
          <w:color w:val="0F1115"/>
        </w:rPr>
        <w:lastRenderedPageBreak/>
        <w:t>Изменение правил приема в вузы</w:t>
      </w:r>
      <w:r w:rsidRPr="008D297D">
        <w:rPr>
          <w:color w:val="0F1115"/>
        </w:rPr>
        <w:t> — расширение перечня направлений подготовки (медицина, биотехнологии, биоинформатика, фармация, экология), где биология является профильным вступительным испытанием, а также увеличение бюджетных мест на этих направлениях могли существенно увеличить число желающих сдавать данный экзамен.</w:t>
      </w:r>
    </w:p>
    <w:p w14:paraId="436DA3A7" w14:textId="77777777" w:rsidR="008D297D" w:rsidRPr="008D297D" w:rsidRDefault="008D297D" w:rsidP="00194BC7">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8D297D">
        <w:rPr>
          <w:rStyle w:val="af5"/>
          <w:rFonts w:eastAsia="SimSun"/>
          <w:color w:val="0F1115"/>
        </w:rPr>
        <w:t>Введение ФОП и обновленных ФГОС</w:t>
      </w:r>
      <w:r w:rsidRPr="008D297D">
        <w:rPr>
          <w:color w:val="0F1115"/>
        </w:rPr>
        <w:t> — изменение содержания биологического образования, включение новых тем, связанных с современными достижениями биологии и генетики, а также акцент на практико-ориентированное обучение могли как повысить мотивацию к изучению предмета, так и изменить структуру выбора в зависимости от профиля ОО.</w:t>
      </w:r>
    </w:p>
    <w:p w14:paraId="602C1C3A" w14:textId="77777777" w:rsidR="008D297D" w:rsidRPr="008D297D" w:rsidRDefault="008D297D" w:rsidP="00194BC7">
      <w:pPr>
        <w:pStyle w:val="ds-markdown-paragraph"/>
        <w:numPr>
          <w:ilvl w:val="0"/>
          <w:numId w:val="5"/>
        </w:numPr>
        <w:shd w:val="clear" w:color="auto" w:fill="FFFFFF"/>
        <w:spacing w:before="0" w:beforeAutospacing="0" w:after="0" w:afterAutospacing="0" w:line="360" w:lineRule="auto"/>
        <w:ind w:left="0" w:firstLine="709"/>
        <w:jc w:val="both"/>
        <w:rPr>
          <w:color w:val="0F1115"/>
        </w:rPr>
      </w:pPr>
      <w:r w:rsidRPr="008D297D">
        <w:rPr>
          <w:rStyle w:val="af5"/>
          <w:rFonts w:eastAsia="SimSun"/>
          <w:color w:val="0F1115"/>
        </w:rPr>
        <w:t xml:space="preserve">Влияние </w:t>
      </w:r>
      <w:proofErr w:type="spellStart"/>
      <w:r w:rsidRPr="008D297D">
        <w:rPr>
          <w:rStyle w:val="af5"/>
          <w:rFonts w:eastAsia="SimSun"/>
          <w:color w:val="0F1115"/>
        </w:rPr>
        <w:t>пандемийных</w:t>
      </w:r>
      <w:proofErr w:type="spellEnd"/>
      <w:r w:rsidRPr="008D297D">
        <w:rPr>
          <w:rStyle w:val="af5"/>
          <w:rFonts w:eastAsia="SimSun"/>
          <w:color w:val="0F1115"/>
        </w:rPr>
        <w:t xml:space="preserve"> и </w:t>
      </w:r>
      <w:proofErr w:type="spellStart"/>
      <w:r w:rsidRPr="008D297D">
        <w:rPr>
          <w:rStyle w:val="af5"/>
          <w:rFonts w:eastAsia="SimSun"/>
          <w:color w:val="0F1115"/>
        </w:rPr>
        <w:t>постпандемийных</w:t>
      </w:r>
      <w:proofErr w:type="spellEnd"/>
      <w:r w:rsidRPr="008D297D">
        <w:rPr>
          <w:rStyle w:val="af5"/>
          <w:rFonts w:eastAsia="SimSun"/>
          <w:color w:val="0F1115"/>
        </w:rPr>
        <w:t xml:space="preserve"> факторов</w:t>
      </w:r>
      <w:r w:rsidRPr="008D297D">
        <w:rPr>
          <w:color w:val="0F1115"/>
        </w:rPr>
        <w:t> — возросший интерес к медицинским специальностям после пандемии COVID-19 мог привести к ажиотажному спросу на биологию в 2025 году с последующей коррекцией в 2026 году.</w:t>
      </w:r>
    </w:p>
    <w:p w14:paraId="1743BFC1" w14:textId="77777777" w:rsidR="00FE63D1" w:rsidRDefault="00FE63D1"/>
    <w:p w14:paraId="1D200B0F"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7154FDE9" w14:textId="77777777" w:rsidR="00010690" w:rsidRPr="00634251" w:rsidRDefault="00010690" w:rsidP="00194BC7">
      <w:pPr>
        <w:pStyle w:val="a3"/>
        <w:keepNext/>
        <w:keepLines/>
        <w:numPr>
          <w:ilvl w:val="0"/>
          <w:numId w:val="2"/>
        </w:numPr>
        <w:spacing w:before="200" w:after="0" w:line="240" w:lineRule="auto"/>
        <w:contextualSpacing w:val="0"/>
        <w:outlineLvl w:val="2"/>
        <w:rPr>
          <w:rFonts w:ascii="Times New Roman" w:eastAsia="SimSun" w:hAnsi="Times New Roman"/>
          <w:vanish/>
          <w:sz w:val="28"/>
          <w:szCs w:val="24"/>
          <w:lang w:eastAsia="ru-RU"/>
        </w:rPr>
      </w:pPr>
    </w:p>
    <w:p w14:paraId="649DCE13" w14:textId="77777777" w:rsidR="005060D9" w:rsidRPr="00644E7E" w:rsidRDefault="005060D9" w:rsidP="00194BC7">
      <w:pPr>
        <w:pStyle w:val="3"/>
        <w:numPr>
          <w:ilvl w:val="1"/>
          <w:numId w:val="2"/>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14F7A79D" w14:textId="77777777" w:rsidR="00E33C47" w:rsidRPr="00F579AB" w:rsidRDefault="001100F8" w:rsidP="00E33C47">
      <w:r>
        <w:rPr>
          <w:noProof/>
        </w:rPr>
        <w:drawing>
          <wp:anchor distT="0" distB="0" distL="114300" distR="114300" simplePos="0" relativeHeight="251658240" behindDoc="1" locked="0" layoutInCell="1" allowOverlap="1" wp14:anchorId="1DE0ECDA" wp14:editId="58EB2755">
            <wp:simplePos x="0" y="0"/>
            <wp:positionH relativeFrom="column">
              <wp:posOffset>586740</wp:posOffset>
            </wp:positionH>
            <wp:positionV relativeFrom="paragraph">
              <wp:posOffset>34290</wp:posOffset>
            </wp:positionV>
            <wp:extent cx="8067675" cy="3497580"/>
            <wp:effectExtent l="0" t="0" r="9525" b="7620"/>
            <wp:wrapTight wrapText="bothSides">
              <wp:wrapPolygon edited="0">
                <wp:start x="0" y="0"/>
                <wp:lineTo x="0" y="21529"/>
                <wp:lineTo x="21574" y="21529"/>
                <wp:lineTo x="2157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67675" cy="3497580"/>
                    </a:xfrm>
                    <a:prstGeom prst="rect">
                      <a:avLst/>
                    </a:prstGeom>
                    <a:noFill/>
                  </pic:spPr>
                </pic:pic>
              </a:graphicData>
            </a:graphic>
            <wp14:sizeRelH relativeFrom="page">
              <wp14:pctWidth>0</wp14:pctWidth>
            </wp14:sizeRelH>
            <wp14:sizeRelV relativeFrom="page">
              <wp14:pctHeight>0</wp14:pctHeight>
            </wp14:sizeRelV>
          </wp:anchor>
        </w:drawing>
      </w:r>
    </w:p>
    <w:p w14:paraId="7BE5FD69" w14:textId="77777777" w:rsidR="00E33C47" w:rsidRPr="00FA4B3A" w:rsidRDefault="00E33C47" w:rsidP="00E33C47"/>
    <w:p w14:paraId="41379B02" w14:textId="77777777" w:rsidR="00301C93" w:rsidRPr="00FA4B3A" w:rsidRDefault="00301C93" w:rsidP="00E33C47"/>
    <w:p w14:paraId="0D426AEE" w14:textId="77777777" w:rsidR="00301C93" w:rsidRDefault="00301C93" w:rsidP="00E33C47"/>
    <w:p w14:paraId="480CDFB6" w14:textId="77777777" w:rsidR="005E2851" w:rsidRDefault="005E2851" w:rsidP="00E33C47"/>
    <w:p w14:paraId="30EF2C40" w14:textId="77777777" w:rsidR="005E2851" w:rsidRDefault="005E2851" w:rsidP="00E33C47"/>
    <w:p w14:paraId="628152A3" w14:textId="77777777" w:rsidR="005E2851" w:rsidRDefault="005E2851" w:rsidP="00E33C47"/>
    <w:p w14:paraId="164C2AAF" w14:textId="77777777" w:rsidR="005E2851" w:rsidRDefault="005E2851" w:rsidP="00E33C47"/>
    <w:p w14:paraId="030E2B88" w14:textId="77777777" w:rsidR="005E2851" w:rsidRPr="00FA4B3A" w:rsidRDefault="005E2851" w:rsidP="00E33C47"/>
    <w:p w14:paraId="51A8BD79" w14:textId="77777777" w:rsidR="00301C93" w:rsidRPr="00FA4B3A" w:rsidRDefault="00301C93" w:rsidP="00E33C47"/>
    <w:p w14:paraId="5179A639" w14:textId="77777777" w:rsidR="00301C93" w:rsidRPr="00FA4B3A" w:rsidRDefault="00301C93" w:rsidP="00FC6BBF"/>
    <w:p w14:paraId="42EAAC54" w14:textId="77777777" w:rsidR="00614AB8" w:rsidRPr="00715B99" w:rsidRDefault="00614AB8" w:rsidP="00194BC7">
      <w:pPr>
        <w:pStyle w:val="3"/>
        <w:numPr>
          <w:ilvl w:val="1"/>
          <w:numId w:val="2"/>
        </w:numPr>
        <w:tabs>
          <w:tab w:val="left" w:pos="142"/>
        </w:tabs>
        <w:ind w:left="426" w:hanging="426"/>
        <w:rPr>
          <w:rFonts w:ascii="Times New Roman" w:hAnsi="Times New Roman"/>
        </w:rPr>
      </w:pPr>
      <w:r w:rsidRPr="00FC6BBF">
        <w:rPr>
          <w:rFonts w:ascii="Times New Roman" w:hAnsi="Times New Roman"/>
        </w:rPr>
        <w:lastRenderedPageBreak/>
        <w:t>Динамика результатов ЕГЭ по предмету за последние 3 года</w:t>
      </w:r>
    </w:p>
    <w:p w14:paraId="3FE1E144"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6</w:t>
        </w:r>
      </w:fldSimple>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19C25F62" w14:textId="77777777" w:rsidTr="00CC3194">
        <w:trPr>
          <w:cantSplit/>
          <w:trHeight w:val="264"/>
          <w:tblHeader/>
        </w:trPr>
        <w:tc>
          <w:tcPr>
            <w:tcW w:w="567" w:type="dxa"/>
            <w:vMerge w:val="restart"/>
          </w:tcPr>
          <w:p w14:paraId="578BC3DF"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27E61782"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4120935E"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3D002841" w14:textId="77777777" w:rsidTr="00CC3194">
        <w:trPr>
          <w:cantSplit/>
          <w:trHeight w:val="155"/>
          <w:tblHeader/>
        </w:trPr>
        <w:tc>
          <w:tcPr>
            <w:tcW w:w="567" w:type="dxa"/>
            <w:vMerge/>
          </w:tcPr>
          <w:p w14:paraId="50D1EB19" w14:textId="77777777" w:rsidR="000E13E6" w:rsidRPr="00CC3194" w:rsidRDefault="000E13E6" w:rsidP="000E13E6">
            <w:pPr>
              <w:contextualSpacing/>
              <w:jc w:val="center"/>
              <w:rPr>
                <w:rFonts w:eastAsia="MS Mincho"/>
              </w:rPr>
            </w:pPr>
          </w:p>
        </w:tc>
        <w:tc>
          <w:tcPr>
            <w:tcW w:w="5103" w:type="dxa"/>
            <w:vMerge/>
            <w:vAlign w:val="center"/>
          </w:tcPr>
          <w:p w14:paraId="2034F646" w14:textId="77777777" w:rsidR="000E13E6" w:rsidRPr="00CC3194" w:rsidRDefault="000E13E6" w:rsidP="00CC3194">
            <w:pPr>
              <w:contextualSpacing/>
              <w:rPr>
                <w:rFonts w:eastAsia="MS Mincho"/>
              </w:rPr>
            </w:pPr>
          </w:p>
        </w:tc>
        <w:tc>
          <w:tcPr>
            <w:tcW w:w="2929" w:type="dxa"/>
            <w:vAlign w:val="center"/>
          </w:tcPr>
          <w:p w14:paraId="2AD8AD41"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557B5793"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77DB8EBF"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A85115" w:rsidRPr="007C423B" w14:paraId="2BCE9B68" w14:textId="77777777" w:rsidTr="00A85115">
        <w:trPr>
          <w:cantSplit/>
          <w:trHeight w:val="349"/>
        </w:trPr>
        <w:tc>
          <w:tcPr>
            <w:tcW w:w="567" w:type="dxa"/>
          </w:tcPr>
          <w:p w14:paraId="4A150A9F" w14:textId="77777777" w:rsidR="00A85115" w:rsidRPr="00CC3194" w:rsidRDefault="00A85115" w:rsidP="00194BC7">
            <w:pPr>
              <w:numPr>
                <w:ilvl w:val="0"/>
                <w:numId w:val="3"/>
              </w:numPr>
              <w:ind w:left="0" w:firstLine="0"/>
              <w:contextualSpacing/>
              <w:jc w:val="center"/>
              <w:rPr>
                <w:rFonts w:eastAsia="MS Mincho"/>
              </w:rPr>
            </w:pPr>
          </w:p>
        </w:tc>
        <w:tc>
          <w:tcPr>
            <w:tcW w:w="5103" w:type="dxa"/>
            <w:vAlign w:val="center"/>
          </w:tcPr>
          <w:p w14:paraId="24455AC4" w14:textId="77777777" w:rsidR="00A85115" w:rsidRPr="00CC3194" w:rsidRDefault="00A85115"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center"/>
          </w:tcPr>
          <w:p w14:paraId="13B7E55A" w14:textId="77777777" w:rsidR="00A85115" w:rsidRPr="00077E87" w:rsidRDefault="00A85115" w:rsidP="00A85115">
            <w:pPr>
              <w:contextualSpacing/>
              <w:jc w:val="center"/>
              <w:rPr>
                <w:rFonts w:eastAsia="MS Mincho"/>
              </w:rPr>
            </w:pPr>
            <w:r w:rsidRPr="00077E87">
              <w:rPr>
                <w:rFonts w:eastAsia="MS Mincho"/>
              </w:rPr>
              <w:t>7,8%</w:t>
            </w:r>
          </w:p>
        </w:tc>
        <w:tc>
          <w:tcPr>
            <w:tcW w:w="2930" w:type="dxa"/>
            <w:vAlign w:val="bottom"/>
          </w:tcPr>
          <w:p w14:paraId="10E66080" w14:textId="77777777" w:rsidR="00A85115" w:rsidRPr="008A1B3B" w:rsidRDefault="00A85115" w:rsidP="00A85115">
            <w:pPr>
              <w:contextualSpacing/>
              <w:jc w:val="center"/>
              <w:rPr>
                <w:rFonts w:eastAsia="MS Mincho"/>
              </w:rPr>
            </w:pPr>
            <w:r w:rsidRPr="008A1B3B">
              <w:rPr>
                <w:rFonts w:eastAsia="MS Mincho"/>
              </w:rPr>
              <w:t>6,2%</w:t>
            </w:r>
          </w:p>
        </w:tc>
        <w:tc>
          <w:tcPr>
            <w:tcW w:w="2646" w:type="dxa"/>
            <w:vAlign w:val="bottom"/>
          </w:tcPr>
          <w:p w14:paraId="7110C7D1" w14:textId="77777777" w:rsidR="00A85115" w:rsidRPr="00A85115" w:rsidRDefault="00A85115" w:rsidP="00A85115">
            <w:pPr>
              <w:contextualSpacing/>
              <w:jc w:val="center"/>
              <w:rPr>
                <w:rFonts w:eastAsia="MS Mincho"/>
              </w:rPr>
            </w:pPr>
            <w:r w:rsidRPr="00A85115">
              <w:rPr>
                <w:rFonts w:eastAsia="MS Mincho"/>
              </w:rPr>
              <w:t>9,8%</w:t>
            </w:r>
          </w:p>
        </w:tc>
      </w:tr>
      <w:tr w:rsidR="00A85115" w:rsidRPr="007C423B" w14:paraId="31F2ECEB" w14:textId="77777777" w:rsidTr="00A85115">
        <w:trPr>
          <w:cantSplit/>
          <w:trHeight w:val="349"/>
        </w:trPr>
        <w:tc>
          <w:tcPr>
            <w:tcW w:w="567" w:type="dxa"/>
          </w:tcPr>
          <w:p w14:paraId="302CAFA3" w14:textId="77777777" w:rsidR="00A85115" w:rsidRPr="00CC3194" w:rsidRDefault="00A85115" w:rsidP="00194BC7">
            <w:pPr>
              <w:numPr>
                <w:ilvl w:val="0"/>
                <w:numId w:val="3"/>
              </w:numPr>
              <w:ind w:left="0" w:firstLine="0"/>
              <w:contextualSpacing/>
              <w:jc w:val="center"/>
              <w:rPr>
                <w:rFonts w:eastAsia="MS Mincho"/>
              </w:rPr>
            </w:pPr>
          </w:p>
        </w:tc>
        <w:tc>
          <w:tcPr>
            <w:tcW w:w="5103" w:type="dxa"/>
            <w:vAlign w:val="center"/>
          </w:tcPr>
          <w:p w14:paraId="3D5AC54D" w14:textId="77777777" w:rsidR="00A85115" w:rsidRPr="00CC3194" w:rsidRDefault="00A85115" w:rsidP="00CC3194">
            <w:pPr>
              <w:contextualSpacing/>
              <w:rPr>
                <w:rFonts w:eastAsia="MS Mincho"/>
              </w:rPr>
            </w:pPr>
            <w:r w:rsidRPr="00CC3194">
              <w:rPr>
                <w:rFonts w:eastAsia="MS Mincho"/>
              </w:rPr>
              <w:t>от минимального балла до 60 баллов, %</w:t>
            </w:r>
          </w:p>
        </w:tc>
        <w:tc>
          <w:tcPr>
            <w:tcW w:w="2929" w:type="dxa"/>
            <w:vAlign w:val="center"/>
          </w:tcPr>
          <w:p w14:paraId="5E4FE094" w14:textId="77777777" w:rsidR="00A85115" w:rsidRPr="00077E87" w:rsidRDefault="00A85115" w:rsidP="00A85115">
            <w:pPr>
              <w:contextualSpacing/>
              <w:jc w:val="center"/>
              <w:rPr>
                <w:rFonts w:eastAsia="MS Mincho"/>
              </w:rPr>
            </w:pPr>
            <w:r w:rsidRPr="00077E87">
              <w:rPr>
                <w:rFonts w:eastAsia="MS Mincho"/>
              </w:rPr>
              <w:t>50,6%</w:t>
            </w:r>
          </w:p>
        </w:tc>
        <w:tc>
          <w:tcPr>
            <w:tcW w:w="2930" w:type="dxa"/>
            <w:vAlign w:val="bottom"/>
          </w:tcPr>
          <w:p w14:paraId="39678427" w14:textId="77777777" w:rsidR="00A85115" w:rsidRPr="008A1B3B" w:rsidRDefault="00A85115" w:rsidP="00A85115">
            <w:pPr>
              <w:contextualSpacing/>
              <w:jc w:val="center"/>
              <w:rPr>
                <w:rFonts w:eastAsia="MS Mincho"/>
              </w:rPr>
            </w:pPr>
            <w:r w:rsidRPr="008A1B3B">
              <w:rPr>
                <w:rFonts w:eastAsia="MS Mincho"/>
              </w:rPr>
              <w:t>46,9%</w:t>
            </w:r>
          </w:p>
        </w:tc>
        <w:tc>
          <w:tcPr>
            <w:tcW w:w="2646" w:type="dxa"/>
            <w:vAlign w:val="bottom"/>
          </w:tcPr>
          <w:p w14:paraId="5345A5B5" w14:textId="77777777" w:rsidR="00A85115" w:rsidRPr="00A85115" w:rsidRDefault="00A85115" w:rsidP="00A85115">
            <w:pPr>
              <w:contextualSpacing/>
              <w:jc w:val="center"/>
              <w:rPr>
                <w:rFonts w:eastAsia="MS Mincho"/>
              </w:rPr>
            </w:pPr>
            <w:r w:rsidRPr="00A85115">
              <w:rPr>
                <w:rFonts w:eastAsia="MS Mincho"/>
              </w:rPr>
              <w:t>45,7%</w:t>
            </w:r>
          </w:p>
        </w:tc>
      </w:tr>
      <w:tr w:rsidR="00A85115" w:rsidRPr="007C423B" w:rsidDel="00407E4A" w14:paraId="53A8759E" w14:textId="77777777" w:rsidTr="00A85115">
        <w:trPr>
          <w:cantSplit/>
          <w:trHeight w:val="354"/>
        </w:trPr>
        <w:tc>
          <w:tcPr>
            <w:tcW w:w="567" w:type="dxa"/>
          </w:tcPr>
          <w:p w14:paraId="4F77B6E2" w14:textId="77777777" w:rsidR="00A85115" w:rsidRPr="00CC3194" w:rsidRDefault="00A85115" w:rsidP="00194BC7">
            <w:pPr>
              <w:numPr>
                <w:ilvl w:val="0"/>
                <w:numId w:val="3"/>
              </w:numPr>
              <w:ind w:left="0" w:firstLine="0"/>
              <w:contextualSpacing/>
              <w:jc w:val="center"/>
              <w:rPr>
                <w:rFonts w:eastAsia="MS Mincho"/>
              </w:rPr>
            </w:pPr>
          </w:p>
        </w:tc>
        <w:tc>
          <w:tcPr>
            <w:tcW w:w="5103" w:type="dxa"/>
            <w:vAlign w:val="center"/>
          </w:tcPr>
          <w:p w14:paraId="3EAFC8D4" w14:textId="77777777" w:rsidR="00A85115" w:rsidRPr="00CC3194" w:rsidDel="00407E4A" w:rsidRDefault="00A85115" w:rsidP="00CC3194">
            <w:pPr>
              <w:contextualSpacing/>
              <w:rPr>
                <w:rFonts w:eastAsia="MS Mincho"/>
              </w:rPr>
            </w:pPr>
            <w:r w:rsidRPr="00CC3194">
              <w:rPr>
                <w:rFonts w:eastAsia="MS Mincho"/>
              </w:rPr>
              <w:t>от 61 до 80 баллов, %</w:t>
            </w:r>
          </w:p>
        </w:tc>
        <w:tc>
          <w:tcPr>
            <w:tcW w:w="2929" w:type="dxa"/>
            <w:vAlign w:val="center"/>
          </w:tcPr>
          <w:p w14:paraId="78B846DA" w14:textId="77777777" w:rsidR="00A85115" w:rsidRPr="00077E87" w:rsidRDefault="00A85115" w:rsidP="00A85115">
            <w:pPr>
              <w:contextualSpacing/>
              <w:jc w:val="center"/>
              <w:rPr>
                <w:rFonts w:eastAsia="MS Mincho"/>
              </w:rPr>
            </w:pPr>
            <w:r w:rsidRPr="00077E87">
              <w:rPr>
                <w:rFonts w:eastAsia="MS Mincho"/>
              </w:rPr>
              <w:t>31,2%</w:t>
            </w:r>
          </w:p>
        </w:tc>
        <w:tc>
          <w:tcPr>
            <w:tcW w:w="2930" w:type="dxa"/>
            <w:vAlign w:val="bottom"/>
          </w:tcPr>
          <w:p w14:paraId="5083113B" w14:textId="77777777" w:rsidR="00A85115" w:rsidRPr="008A1B3B" w:rsidRDefault="00A85115" w:rsidP="00A85115">
            <w:pPr>
              <w:contextualSpacing/>
              <w:jc w:val="center"/>
              <w:rPr>
                <w:rFonts w:eastAsia="MS Mincho"/>
              </w:rPr>
            </w:pPr>
            <w:r w:rsidRPr="008A1B3B">
              <w:rPr>
                <w:rFonts w:eastAsia="MS Mincho"/>
              </w:rPr>
              <w:t>40,8%</w:t>
            </w:r>
          </w:p>
        </w:tc>
        <w:tc>
          <w:tcPr>
            <w:tcW w:w="2646" w:type="dxa"/>
            <w:vAlign w:val="bottom"/>
          </w:tcPr>
          <w:p w14:paraId="4F38DDF9" w14:textId="77777777" w:rsidR="00A85115" w:rsidRPr="00A85115" w:rsidRDefault="00A85115" w:rsidP="00A85115">
            <w:pPr>
              <w:contextualSpacing/>
              <w:jc w:val="center"/>
              <w:rPr>
                <w:rFonts w:eastAsia="MS Mincho"/>
              </w:rPr>
            </w:pPr>
            <w:r w:rsidRPr="00A85115">
              <w:rPr>
                <w:rFonts w:eastAsia="MS Mincho"/>
              </w:rPr>
              <w:t>34,8%</w:t>
            </w:r>
          </w:p>
        </w:tc>
      </w:tr>
      <w:tr w:rsidR="00A85115" w:rsidRPr="007C423B" w14:paraId="7B0898B9" w14:textId="77777777" w:rsidTr="00A85115">
        <w:trPr>
          <w:cantSplit/>
          <w:trHeight w:val="338"/>
        </w:trPr>
        <w:tc>
          <w:tcPr>
            <w:tcW w:w="567" w:type="dxa"/>
          </w:tcPr>
          <w:p w14:paraId="00B51847" w14:textId="77777777" w:rsidR="00A85115" w:rsidRPr="00CC3194" w:rsidRDefault="00A85115" w:rsidP="00194BC7">
            <w:pPr>
              <w:numPr>
                <w:ilvl w:val="0"/>
                <w:numId w:val="3"/>
              </w:numPr>
              <w:ind w:left="0" w:firstLine="0"/>
              <w:contextualSpacing/>
              <w:jc w:val="center"/>
              <w:rPr>
                <w:rFonts w:eastAsia="MS Mincho"/>
              </w:rPr>
            </w:pPr>
          </w:p>
        </w:tc>
        <w:tc>
          <w:tcPr>
            <w:tcW w:w="5103" w:type="dxa"/>
            <w:vAlign w:val="center"/>
          </w:tcPr>
          <w:p w14:paraId="3E710228" w14:textId="77777777" w:rsidR="00A85115" w:rsidRPr="00CC3194" w:rsidRDefault="00A85115"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center"/>
          </w:tcPr>
          <w:p w14:paraId="106C9260" w14:textId="77777777" w:rsidR="00A85115" w:rsidRPr="00077E87" w:rsidRDefault="00A85115" w:rsidP="00A85115">
            <w:pPr>
              <w:contextualSpacing/>
              <w:jc w:val="center"/>
              <w:rPr>
                <w:rFonts w:eastAsia="MS Mincho"/>
              </w:rPr>
            </w:pPr>
            <w:r w:rsidRPr="00077E87">
              <w:rPr>
                <w:rFonts w:eastAsia="MS Mincho"/>
              </w:rPr>
              <w:t>10,4%</w:t>
            </w:r>
          </w:p>
        </w:tc>
        <w:tc>
          <w:tcPr>
            <w:tcW w:w="2930" w:type="dxa"/>
            <w:vAlign w:val="bottom"/>
          </w:tcPr>
          <w:p w14:paraId="303823A6" w14:textId="77777777" w:rsidR="00A85115" w:rsidRPr="008A1B3B" w:rsidRDefault="00A85115" w:rsidP="00A85115">
            <w:pPr>
              <w:contextualSpacing/>
              <w:jc w:val="center"/>
              <w:rPr>
                <w:rFonts w:eastAsia="MS Mincho"/>
              </w:rPr>
            </w:pPr>
            <w:r w:rsidRPr="008A1B3B">
              <w:rPr>
                <w:rFonts w:eastAsia="MS Mincho"/>
              </w:rPr>
              <w:t>6,2%</w:t>
            </w:r>
          </w:p>
        </w:tc>
        <w:tc>
          <w:tcPr>
            <w:tcW w:w="2646" w:type="dxa"/>
            <w:vAlign w:val="bottom"/>
          </w:tcPr>
          <w:p w14:paraId="74BC68AD" w14:textId="77777777" w:rsidR="00A85115" w:rsidRPr="00A85115" w:rsidRDefault="00A85115" w:rsidP="00A85115">
            <w:pPr>
              <w:contextualSpacing/>
              <w:jc w:val="center"/>
              <w:rPr>
                <w:rFonts w:eastAsia="MS Mincho"/>
              </w:rPr>
            </w:pPr>
            <w:r w:rsidRPr="00A85115">
              <w:rPr>
                <w:rFonts w:eastAsia="MS Mincho"/>
              </w:rPr>
              <w:t>9,8%</w:t>
            </w:r>
          </w:p>
        </w:tc>
      </w:tr>
      <w:tr w:rsidR="00A85115" w:rsidRPr="007C423B" w14:paraId="40EE8647" w14:textId="77777777" w:rsidTr="00A85115">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13D7F65C" w14:textId="77777777" w:rsidR="00A85115" w:rsidRPr="00CC3194" w:rsidRDefault="00A85115" w:rsidP="00194BC7">
            <w:pPr>
              <w:numPr>
                <w:ilvl w:val="0"/>
                <w:numId w:val="3"/>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5F12D25B" w14:textId="77777777" w:rsidR="00A85115" w:rsidRPr="00CC3194" w:rsidRDefault="00A85115"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701CC9F8" w14:textId="77777777" w:rsidR="00A85115" w:rsidRPr="00CC3194" w:rsidRDefault="00A85115" w:rsidP="00A85115">
            <w:pPr>
              <w:contextualSpacing/>
              <w:jc w:val="center"/>
              <w:rPr>
                <w:rFonts w:eastAsia="MS Mincho"/>
              </w:rPr>
            </w:pPr>
            <w:r w:rsidRPr="00077E87">
              <w:rPr>
                <w:rFonts w:eastAsia="MS Mincho"/>
              </w:rPr>
              <w:t>56,4</w:t>
            </w:r>
          </w:p>
        </w:tc>
        <w:tc>
          <w:tcPr>
            <w:tcW w:w="2930" w:type="dxa"/>
            <w:tcBorders>
              <w:top w:val="single" w:sz="4" w:space="0" w:color="000000"/>
              <w:left w:val="single" w:sz="4" w:space="0" w:color="000000"/>
              <w:bottom w:val="single" w:sz="4" w:space="0" w:color="000000"/>
              <w:right w:val="single" w:sz="4" w:space="0" w:color="000000"/>
            </w:tcBorders>
            <w:vAlign w:val="center"/>
          </w:tcPr>
          <w:p w14:paraId="1B7D11ED" w14:textId="77777777" w:rsidR="00A85115" w:rsidRPr="00CC3194" w:rsidRDefault="00A85115" w:rsidP="00A85115">
            <w:pPr>
              <w:contextualSpacing/>
              <w:jc w:val="center"/>
              <w:rPr>
                <w:rFonts w:eastAsia="MS Mincho"/>
              </w:rPr>
            </w:pPr>
            <w:r>
              <w:rPr>
                <w:rFonts w:eastAsia="MS Mincho"/>
              </w:rPr>
              <w:t>58,3</w:t>
            </w:r>
          </w:p>
        </w:tc>
        <w:tc>
          <w:tcPr>
            <w:tcW w:w="2646" w:type="dxa"/>
            <w:tcBorders>
              <w:top w:val="single" w:sz="4" w:space="0" w:color="000000"/>
              <w:left w:val="single" w:sz="4" w:space="0" w:color="000000"/>
              <w:bottom w:val="single" w:sz="4" w:space="0" w:color="000000"/>
              <w:right w:val="single" w:sz="4" w:space="0" w:color="000000"/>
            </w:tcBorders>
            <w:vAlign w:val="bottom"/>
          </w:tcPr>
          <w:p w14:paraId="28257B0E" w14:textId="77777777" w:rsidR="00A85115" w:rsidRPr="00A85115" w:rsidRDefault="00A85115" w:rsidP="00A85115">
            <w:pPr>
              <w:contextualSpacing/>
              <w:jc w:val="center"/>
              <w:rPr>
                <w:rFonts w:eastAsia="MS Mincho"/>
              </w:rPr>
            </w:pPr>
            <w:r w:rsidRPr="00A85115">
              <w:rPr>
                <w:rFonts w:eastAsia="MS Mincho"/>
              </w:rPr>
              <w:t>58,5</w:t>
            </w:r>
          </w:p>
        </w:tc>
      </w:tr>
    </w:tbl>
    <w:p w14:paraId="19A2227E" w14:textId="77777777" w:rsidR="00F57DA5" w:rsidRDefault="00F57DA5" w:rsidP="00D116BF">
      <w:pPr>
        <w:tabs>
          <w:tab w:val="left" w:pos="709"/>
        </w:tabs>
        <w:jc w:val="both"/>
      </w:pPr>
    </w:p>
    <w:p w14:paraId="7C12074C" w14:textId="77777777" w:rsidR="00CE5162" w:rsidRPr="00FA4B3A" w:rsidRDefault="00CE5162" w:rsidP="00D116BF">
      <w:pPr>
        <w:tabs>
          <w:tab w:val="left" w:pos="709"/>
        </w:tabs>
        <w:jc w:val="both"/>
      </w:pPr>
    </w:p>
    <w:p w14:paraId="5AAEF268" w14:textId="77777777" w:rsidR="005060D9" w:rsidRDefault="005060D9" w:rsidP="00194BC7">
      <w:pPr>
        <w:pStyle w:val="3"/>
        <w:numPr>
          <w:ilvl w:val="1"/>
          <w:numId w:val="2"/>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04966D1B" w14:textId="77777777" w:rsidR="00302596" w:rsidRDefault="008B1329" w:rsidP="00194BC7">
      <w:pPr>
        <w:pStyle w:val="3"/>
        <w:numPr>
          <w:ilvl w:val="2"/>
          <w:numId w:val="2"/>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19E458D0"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7</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574BA4E1" w14:textId="77777777" w:rsidTr="00CE5162">
        <w:trPr>
          <w:cantSplit/>
          <w:trHeight w:val="307"/>
          <w:tblHeader/>
        </w:trPr>
        <w:tc>
          <w:tcPr>
            <w:tcW w:w="567" w:type="dxa"/>
            <w:vMerge w:val="restart"/>
            <w:vAlign w:val="center"/>
          </w:tcPr>
          <w:p w14:paraId="682FD949"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0EAFA86E"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03DD2E73"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6D556A1F" w14:textId="77777777" w:rsidTr="00CE5162">
        <w:trPr>
          <w:cantSplit/>
          <w:trHeight w:val="698"/>
          <w:tblHeader/>
        </w:trPr>
        <w:tc>
          <w:tcPr>
            <w:tcW w:w="567" w:type="dxa"/>
            <w:vMerge/>
            <w:vAlign w:val="center"/>
          </w:tcPr>
          <w:p w14:paraId="0C0120EF"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22593875"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53D7ACDB"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140F2AEC"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24EE5FA6"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67D83AD2"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A85115" w:rsidRPr="009E5C7B" w14:paraId="7C6F6ED7" w14:textId="77777777" w:rsidTr="00A85115">
        <w:trPr>
          <w:cantSplit/>
        </w:trPr>
        <w:tc>
          <w:tcPr>
            <w:tcW w:w="567" w:type="dxa"/>
            <w:vAlign w:val="center"/>
          </w:tcPr>
          <w:p w14:paraId="00D50D51" w14:textId="77777777" w:rsidR="00A85115" w:rsidRPr="009E5C7B" w:rsidRDefault="00A85115" w:rsidP="00194BC7">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086C9F31" w14:textId="77777777" w:rsidR="00A85115" w:rsidRPr="009E5C7B" w:rsidRDefault="00A85115"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4A23C835" w14:textId="77777777" w:rsidR="00A85115" w:rsidRPr="00A85115" w:rsidRDefault="00A85115" w:rsidP="00A85115">
            <w:pPr>
              <w:contextualSpacing/>
              <w:jc w:val="center"/>
              <w:rPr>
                <w:rFonts w:eastAsia="MS Mincho"/>
              </w:rPr>
            </w:pPr>
            <w:r w:rsidRPr="00A85115">
              <w:rPr>
                <w:rFonts w:eastAsia="MS Mincho"/>
              </w:rPr>
              <w:t>9,0%</w:t>
            </w:r>
          </w:p>
        </w:tc>
        <w:tc>
          <w:tcPr>
            <w:tcW w:w="2445" w:type="dxa"/>
            <w:vAlign w:val="bottom"/>
          </w:tcPr>
          <w:p w14:paraId="59C48171" w14:textId="77777777" w:rsidR="00A85115" w:rsidRPr="00A85115" w:rsidRDefault="00A85115" w:rsidP="00A85115">
            <w:pPr>
              <w:contextualSpacing/>
              <w:jc w:val="center"/>
              <w:rPr>
                <w:rFonts w:eastAsia="MS Mincho"/>
              </w:rPr>
            </w:pPr>
            <w:r w:rsidRPr="00A85115">
              <w:rPr>
                <w:rFonts w:eastAsia="MS Mincho"/>
              </w:rPr>
              <w:t>46,1%</w:t>
            </w:r>
          </w:p>
        </w:tc>
        <w:tc>
          <w:tcPr>
            <w:tcW w:w="2445" w:type="dxa"/>
            <w:vAlign w:val="bottom"/>
          </w:tcPr>
          <w:p w14:paraId="62A6A8A9" w14:textId="77777777" w:rsidR="00A85115" w:rsidRPr="00A85115" w:rsidRDefault="00A85115" w:rsidP="00A85115">
            <w:pPr>
              <w:contextualSpacing/>
              <w:jc w:val="center"/>
              <w:rPr>
                <w:rFonts w:eastAsia="MS Mincho"/>
              </w:rPr>
            </w:pPr>
            <w:r w:rsidRPr="00A85115">
              <w:rPr>
                <w:rFonts w:eastAsia="MS Mincho"/>
              </w:rPr>
              <w:t>34,8%</w:t>
            </w:r>
          </w:p>
        </w:tc>
        <w:tc>
          <w:tcPr>
            <w:tcW w:w="2162" w:type="dxa"/>
            <w:vAlign w:val="bottom"/>
          </w:tcPr>
          <w:p w14:paraId="2EA148B7" w14:textId="77777777" w:rsidR="00A85115" w:rsidRPr="00A85115" w:rsidRDefault="00A85115" w:rsidP="00A85115">
            <w:pPr>
              <w:contextualSpacing/>
              <w:jc w:val="center"/>
              <w:rPr>
                <w:rFonts w:eastAsia="MS Mincho"/>
              </w:rPr>
            </w:pPr>
            <w:r w:rsidRPr="00A85115">
              <w:rPr>
                <w:rFonts w:eastAsia="MS Mincho"/>
              </w:rPr>
              <w:t>10,1%</w:t>
            </w:r>
          </w:p>
        </w:tc>
      </w:tr>
      <w:tr w:rsidR="00A85115" w:rsidRPr="009E5C7B" w14:paraId="12F38581" w14:textId="77777777" w:rsidTr="00A85115">
        <w:trPr>
          <w:cantSplit/>
        </w:trPr>
        <w:tc>
          <w:tcPr>
            <w:tcW w:w="567" w:type="dxa"/>
            <w:vAlign w:val="center"/>
          </w:tcPr>
          <w:p w14:paraId="59FC308E" w14:textId="77777777" w:rsidR="00A85115" w:rsidRPr="009E5C7B" w:rsidRDefault="00A85115" w:rsidP="00194BC7">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3ADF9A91" w14:textId="77777777" w:rsidR="00A85115" w:rsidRPr="009E5C7B" w:rsidRDefault="00A85115" w:rsidP="00CC3194">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bottom"/>
          </w:tcPr>
          <w:p w14:paraId="2F39847E" w14:textId="77777777" w:rsidR="00A85115" w:rsidRPr="00A85115" w:rsidRDefault="00A85115" w:rsidP="00A85115">
            <w:pPr>
              <w:contextualSpacing/>
              <w:jc w:val="center"/>
              <w:rPr>
                <w:rFonts w:eastAsia="MS Mincho"/>
              </w:rPr>
            </w:pPr>
            <w:r w:rsidRPr="00A85115">
              <w:rPr>
                <w:rFonts w:eastAsia="MS Mincho"/>
              </w:rPr>
              <w:t>33,3%</w:t>
            </w:r>
          </w:p>
        </w:tc>
        <w:tc>
          <w:tcPr>
            <w:tcW w:w="2445" w:type="dxa"/>
            <w:vAlign w:val="bottom"/>
          </w:tcPr>
          <w:p w14:paraId="4C9CAB1E" w14:textId="77777777" w:rsidR="00A85115" w:rsidRPr="00A85115" w:rsidRDefault="00A85115" w:rsidP="00A85115">
            <w:pPr>
              <w:contextualSpacing/>
              <w:jc w:val="center"/>
              <w:rPr>
                <w:rFonts w:eastAsia="MS Mincho"/>
              </w:rPr>
            </w:pPr>
            <w:r w:rsidRPr="00A85115">
              <w:rPr>
                <w:rFonts w:eastAsia="MS Mincho"/>
              </w:rPr>
              <w:t>33,3%</w:t>
            </w:r>
          </w:p>
        </w:tc>
        <w:tc>
          <w:tcPr>
            <w:tcW w:w="2445" w:type="dxa"/>
            <w:vAlign w:val="bottom"/>
          </w:tcPr>
          <w:p w14:paraId="315D7378" w14:textId="77777777" w:rsidR="00A85115" w:rsidRPr="00A85115" w:rsidRDefault="00A85115" w:rsidP="00A85115">
            <w:pPr>
              <w:contextualSpacing/>
              <w:jc w:val="center"/>
              <w:rPr>
                <w:rFonts w:eastAsia="MS Mincho"/>
              </w:rPr>
            </w:pPr>
            <w:r w:rsidRPr="00A85115">
              <w:rPr>
                <w:rFonts w:eastAsia="MS Mincho"/>
              </w:rPr>
              <w:t>33,3%</w:t>
            </w:r>
          </w:p>
        </w:tc>
        <w:tc>
          <w:tcPr>
            <w:tcW w:w="2162" w:type="dxa"/>
            <w:vAlign w:val="bottom"/>
          </w:tcPr>
          <w:p w14:paraId="692386B4" w14:textId="77777777" w:rsidR="00A85115" w:rsidRPr="00A85115" w:rsidRDefault="00A85115" w:rsidP="00A85115">
            <w:pPr>
              <w:contextualSpacing/>
              <w:jc w:val="center"/>
              <w:rPr>
                <w:rFonts w:eastAsia="MS Mincho"/>
              </w:rPr>
            </w:pPr>
            <w:r w:rsidRPr="00A85115">
              <w:rPr>
                <w:rFonts w:eastAsia="MS Mincho"/>
              </w:rPr>
              <w:t>0,0%</w:t>
            </w:r>
          </w:p>
        </w:tc>
      </w:tr>
      <w:tr w:rsidR="00D80D67" w:rsidRPr="009E5C7B" w14:paraId="53C87CDD" w14:textId="77777777" w:rsidTr="00CC3194">
        <w:trPr>
          <w:cantSplit/>
        </w:trPr>
        <w:tc>
          <w:tcPr>
            <w:tcW w:w="567" w:type="dxa"/>
            <w:vAlign w:val="center"/>
          </w:tcPr>
          <w:p w14:paraId="23555EBC" w14:textId="77777777" w:rsidR="00D80D67" w:rsidRPr="009E5C7B" w:rsidRDefault="00D80D67" w:rsidP="00194BC7">
            <w:pPr>
              <w:pStyle w:val="a3"/>
              <w:numPr>
                <w:ilvl w:val="0"/>
                <w:numId w:val="4"/>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1D2026F8" w14:textId="77777777" w:rsidR="00D80D67" w:rsidRPr="009E5C7B" w:rsidRDefault="00D80D67"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7583B54F"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58CF80E6"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2B90D24B"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6DE05FCF" w14:textId="77777777" w:rsidR="00D80D67" w:rsidRPr="009E5C7B" w:rsidRDefault="00D80D67">
            <w:pPr>
              <w:pStyle w:val="a3"/>
              <w:spacing w:after="0" w:line="240" w:lineRule="auto"/>
              <w:ind w:left="0"/>
              <w:jc w:val="center"/>
              <w:rPr>
                <w:rFonts w:ascii="Times New Roman" w:hAnsi="Times New Roman"/>
                <w:b/>
                <w:sz w:val="24"/>
                <w:szCs w:val="24"/>
              </w:rPr>
            </w:pPr>
          </w:p>
        </w:tc>
      </w:tr>
    </w:tbl>
    <w:p w14:paraId="4D6AFD15" w14:textId="77777777" w:rsidR="00CC3D7C" w:rsidRDefault="00CC3D7C">
      <w:pPr>
        <w:rPr>
          <w:sz w:val="20"/>
        </w:rPr>
      </w:pPr>
    </w:p>
    <w:p w14:paraId="1C7BDD75" w14:textId="77777777" w:rsidR="00A85115" w:rsidRPr="00CE5162" w:rsidRDefault="00A85115">
      <w:pPr>
        <w:rPr>
          <w:sz w:val="20"/>
        </w:rPr>
      </w:pPr>
    </w:p>
    <w:p w14:paraId="56EB8847" w14:textId="77777777" w:rsidR="005060D9" w:rsidRPr="00A70EA4" w:rsidRDefault="008B1329" w:rsidP="00194BC7">
      <w:pPr>
        <w:pStyle w:val="3"/>
        <w:numPr>
          <w:ilvl w:val="2"/>
          <w:numId w:val="2"/>
        </w:numPr>
        <w:rPr>
          <w:rFonts w:ascii="Times New Roman" w:hAnsi="Times New Roman"/>
          <w:b w:val="0"/>
          <w:bCs w:val="0"/>
        </w:rPr>
      </w:pPr>
      <w:r w:rsidRPr="00A70EA4">
        <w:rPr>
          <w:rFonts w:ascii="Times New Roman" w:hAnsi="Times New Roman"/>
          <w:b w:val="0"/>
          <w:bCs w:val="0"/>
        </w:rPr>
        <w:lastRenderedPageBreak/>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24D7DD2B" w14:textId="77777777" w:rsidR="00A45222" w:rsidRPr="00A70EA4" w:rsidRDefault="00A45222" w:rsidP="00A45222">
      <w:pPr>
        <w:pStyle w:val="af7"/>
        <w:keepNext/>
        <w:ind w:left="567"/>
      </w:pPr>
      <w:r w:rsidRPr="00A70EA4">
        <w:t xml:space="preserve">Таблица </w:t>
      </w:r>
      <w:r w:rsidR="00A70EA4">
        <w:t>2</w:t>
      </w:r>
      <w:r w:rsidRPr="00A70EA4">
        <w:noBreakHyphen/>
      </w:r>
      <w:fldSimple w:instr=" SEQ Таблица \* ARABIC \s 1 ">
        <w:r w:rsidR="00AF57A4">
          <w:rPr>
            <w:noProof/>
          </w:rPr>
          <w:t>8</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46D9DB6D" w14:textId="77777777" w:rsidTr="00CE5162">
        <w:trPr>
          <w:cantSplit/>
          <w:tblHeader/>
        </w:trPr>
        <w:tc>
          <w:tcPr>
            <w:tcW w:w="680" w:type="dxa"/>
            <w:vMerge w:val="restart"/>
            <w:vAlign w:val="center"/>
          </w:tcPr>
          <w:p w14:paraId="084C7824"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78A9B56C"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21A1E0DB"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5A3BE555"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70CBBE44" w14:textId="77777777" w:rsidTr="00CE5162">
        <w:trPr>
          <w:cantSplit/>
          <w:trHeight w:val="601"/>
          <w:tblHeader/>
        </w:trPr>
        <w:tc>
          <w:tcPr>
            <w:tcW w:w="680" w:type="dxa"/>
            <w:vMerge/>
          </w:tcPr>
          <w:p w14:paraId="2EC3AD81"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23E3FD97"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7C844785"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79B8A5F6"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3BC3B6E5"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5E4C31A7"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2C19B1EE"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CB3C30" w:rsidRPr="004F04E1" w14:paraId="416E3D13" w14:textId="77777777" w:rsidTr="009F5BD9">
        <w:trPr>
          <w:cantSplit/>
          <w:tblHeader/>
        </w:trPr>
        <w:tc>
          <w:tcPr>
            <w:tcW w:w="680" w:type="dxa"/>
          </w:tcPr>
          <w:p w14:paraId="534F297E" w14:textId="77777777" w:rsidR="00CB3C30" w:rsidRPr="00CC3194" w:rsidRDefault="00CB3C30" w:rsidP="00A85115">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1EF7AB1B" w14:textId="77777777" w:rsidR="00CB3C30" w:rsidRPr="00FA4B3A" w:rsidRDefault="00CB3C30" w:rsidP="00A85115">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bottom"/>
          </w:tcPr>
          <w:p w14:paraId="1E6BE69B" w14:textId="77777777" w:rsidR="00CB3C30" w:rsidRPr="00CB3C30" w:rsidRDefault="00CB3C30" w:rsidP="00CB3C30">
            <w:pPr>
              <w:contextualSpacing/>
              <w:jc w:val="center"/>
              <w:rPr>
                <w:rFonts w:eastAsia="MS Mincho"/>
              </w:rPr>
            </w:pPr>
            <w:r w:rsidRPr="00CB3C30">
              <w:rPr>
                <w:rFonts w:eastAsia="MS Mincho"/>
              </w:rPr>
              <w:t>76</w:t>
            </w:r>
          </w:p>
        </w:tc>
        <w:tc>
          <w:tcPr>
            <w:tcW w:w="2409" w:type="dxa"/>
            <w:vAlign w:val="bottom"/>
          </w:tcPr>
          <w:p w14:paraId="2C7A79D6" w14:textId="77777777" w:rsidR="00CB3C30" w:rsidRPr="00CB3C30" w:rsidRDefault="00CB3C30" w:rsidP="00CB3C30">
            <w:pPr>
              <w:contextualSpacing/>
              <w:jc w:val="center"/>
              <w:rPr>
                <w:rFonts w:eastAsia="MS Mincho"/>
              </w:rPr>
            </w:pPr>
            <w:r w:rsidRPr="00CB3C30">
              <w:rPr>
                <w:rFonts w:eastAsia="MS Mincho"/>
              </w:rPr>
              <w:t>9,2%</w:t>
            </w:r>
          </w:p>
        </w:tc>
        <w:tc>
          <w:tcPr>
            <w:tcW w:w="2410" w:type="dxa"/>
            <w:vAlign w:val="bottom"/>
          </w:tcPr>
          <w:p w14:paraId="71A0E30D" w14:textId="77777777" w:rsidR="00CB3C30" w:rsidRPr="00CB3C30" w:rsidRDefault="00CB3C30" w:rsidP="00CB3C30">
            <w:pPr>
              <w:contextualSpacing/>
              <w:jc w:val="center"/>
              <w:rPr>
                <w:rFonts w:eastAsia="MS Mincho"/>
              </w:rPr>
            </w:pPr>
            <w:r w:rsidRPr="00CB3C30">
              <w:rPr>
                <w:rFonts w:eastAsia="MS Mincho"/>
              </w:rPr>
              <w:t>48,7%</w:t>
            </w:r>
          </w:p>
        </w:tc>
        <w:tc>
          <w:tcPr>
            <w:tcW w:w="2411" w:type="dxa"/>
            <w:vAlign w:val="bottom"/>
          </w:tcPr>
          <w:p w14:paraId="44336188" w14:textId="77777777" w:rsidR="00CB3C30" w:rsidRPr="00CB3C30" w:rsidRDefault="00CB3C30" w:rsidP="00CB3C30">
            <w:pPr>
              <w:contextualSpacing/>
              <w:jc w:val="center"/>
              <w:rPr>
                <w:rFonts w:eastAsia="MS Mincho"/>
              </w:rPr>
            </w:pPr>
            <w:r w:rsidRPr="00CB3C30">
              <w:rPr>
                <w:rFonts w:eastAsia="MS Mincho"/>
              </w:rPr>
              <w:t>34,2%</w:t>
            </w:r>
          </w:p>
        </w:tc>
        <w:tc>
          <w:tcPr>
            <w:tcW w:w="2409" w:type="dxa"/>
            <w:vAlign w:val="bottom"/>
          </w:tcPr>
          <w:p w14:paraId="02318955" w14:textId="77777777" w:rsidR="00CB3C30" w:rsidRPr="00CB3C30" w:rsidRDefault="00CB3C30" w:rsidP="00CB3C30">
            <w:pPr>
              <w:contextualSpacing/>
              <w:jc w:val="center"/>
              <w:rPr>
                <w:rFonts w:eastAsia="MS Mincho"/>
              </w:rPr>
            </w:pPr>
            <w:r w:rsidRPr="00CB3C30">
              <w:rPr>
                <w:rFonts w:eastAsia="MS Mincho"/>
              </w:rPr>
              <w:t>7,9%</w:t>
            </w:r>
          </w:p>
        </w:tc>
      </w:tr>
      <w:tr w:rsidR="00CB3C30" w:rsidRPr="004F04E1" w14:paraId="0A44FF41" w14:textId="77777777" w:rsidTr="009F5BD9">
        <w:trPr>
          <w:cantSplit/>
          <w:tblHeader/>
        </w:trPr>
        <w:tc>
          <w:tcPr>
            <w:tcW w:w="680" w:type="dxa"/>
          </w:tcPr>
          <w:p w14:paraId="3D29C86A" w14:textId="77777777" w:rsidR="00CB3C30" w:rsidRPr="00CC3194" w:rsidRDefault="00CB3C30" w:rsidP="00A85115">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06FA5211" w14:textId="77777777" w:rsidR="00CB3C30" w:rsidRPr="00FA4B3A" w:rsidRDefault="00CB3C30" w:rsidP="00A85115">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bottom"/>
          </w:tcPr>
          <w:p w14:paraId="4C2B1B8F" w14:textId="77777777" w:rsidR="00CB3C30" w:rsidRPr="00CB3C30" w:rsidRDefault="00CB3C30" w:rsidP="00CB3C30">
            <w:pPr>
              <w:contextualSpacing/>
              <w:jc w:val="center"/>
              <w:rPr>
                <w:rFonts w:eastAsia="MS Mincho"/>
              </w:rPr>
            </w:pPr>
            <w:r w:rsidRPr="00CB3C30">
              <w:rPr>
                <w:rFonts w:eastAsia="MS Mincho"/>
              </w:rPr>
              <w:t>6</w:t>
            </w:r>
          </w:p>
        </w:tc>
        <w:tc>
          <w:tcPr>
            <w:tcW w:w="2409" w:type="dxa"/>
            <w:vAlign w:val="bottom"/>
          </w:tcPr>
          <w:p w14:paraId="2CCD1E6F" w14:textId="77777777" w:rsidR="00CB3C30" w:rsidRPr="00CB3C30" w:rsidRDefault="00CB3C30" w:rsidP="00CB3C30">
            <w:pPr>
              <w:contextualSpacing/>
              <w:jc w:val="center"/>
              <w:rPr>
                <w:rFonts w:eastAsia="MS Mincho"/>
              </w:rPr>
            </w:pPr>
            <w:r w:rsidRPr="00CB3C30">
              <w:rPr>
                <w:rFonts w:eastAsia="MS Mincho"/>
              </w:rPr>
              <w:t>0,0%</w:t>
            </w:r>
          </w:p>
        </w:tc>
        <w:tc>
          <w:tcPr>
            <w:tcW w:w="2410" w:type="dxa"/>
            <w:vAlign w:val="bottom"/>
          </w:tcPr>
          <w:p w14:paraId="541547DD" w14:textId="77777777" w:rsidR="00CB3C30" w:rsidRPr="00CB3C30" w:rsidRDefault="00CB3C30" w:rsidP="00CB3C30">
            <w:pPr>
              <w:contextualSpacing/>
              <w:jc w:val="center"/>
              <w:rPr>
                <w:rFonts w:eastAsia="MS Mincho"/>
              </w:rPr>
            </w:pPr>
            <w:r w:rsidRPr="00CB3C30">
              <w:rPr>
                <w:rFonts w:eastAsia="MS Mincho"/>
              </w:rPr>
              <w:t>33,3%</w:t>
            </w:r>
          </w:p>
        </w:tc>
        <w:tc>
          <w:tcPr>
            <w:tcW w:w="2411" w:type="dxa"/>
            <w:vAlign w:val="bottom"/>
          </w:tcPr>
          <w:p w14:paraId="4F72C453" w14:textId="77777777" w:rsidR="00CB3C30" w:rsidRPr="00CB3C30" w:rsidRDefault="00CB3C30" w:rsidP="00CB3C30">
            <w:pPr>
              <w:contextualSpacing/>
              <w:jc w:val="center"/>
              <w:rPr>
                <w:rFonts w:eastAsia="MS Mincho"/>
              </w:rPr>
            </w:pPr>
            <w:r w:rsidRPr="00CB3C30">
              <w:rPr>
                <w:rFonts w:eastAsia="MS Mincho"/>
              </w:rPr>
              <w:t>50,0%</w:t>
            </w:r>
          </w:p>
        </w:tc>
        <w:tc>
          <w:tcPr>
            <w:tcW w:w="2409" w:type="dxa"/>
            <w:vAlign w:val="bottom"/>
          </w:tcPr>
          <w:p w14:paraId="00E2723B" w14:textId="77777777" w:rsidR="00CB3C30" w:rsidRPr="00CB3C30" w:rsidRDefault="00CB3C30" w:rsidP="00CB3C30">
            <w:pPr>
              <w:contextualSpacing/>
              <w:jc w:val="center"/>
              <w:rPr>
                <w:rFonts w:eastAsia="MS Mincho"/>
              </w:rPr>
            </w:pPr>
            <w:r w:rsidRPr="00CB3C30">
              <w:rPr>
                <w:rFonts w:eastAsia="MS Mincho"/>
              </w:rPr>
              <w:t>16,7%</w:t>
            </w:r>
          </w:p>
        </w:tc>
      </w:tr>
      <w:tr w:rsidR="00CB3C30" w:rsidRPr="004F04E1" w14:paraId="2205F326" w14:textId="77777777" w:rsidTr="009F5BD9">
        <w:trPr>
          <w:cantSplit/>
          <w:tblHeader/>
        </w:trPr>
        <w:tc>
          <w:tcPr>
            <w:tcW w:w="680" w:type="dxa"/>
          </w:tcPr>
          <w:p w14:paraId="14010E79" w14:textId="77777777" w:rsidR="00CB3C30" w:rsidRPr="00CC3194" w:rsidRDefault="00CB3C30" w:rsidP="00A85115">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0794FD3B" w14:textId="77777777" w:rsidR="00CB3C30" w:rsidRPr="00FA4B3A" w:rsidRDefault="00CB3C30" w:rsidP="00A85115">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bottom"/>
          </w:tcPr>
          <w:p w14:paraId="79C38447" w14:textId="77777777" w:rsidR="00CB3C30" w:rsidRPr="00CB3C30" w:rsidRDefault="00CB3C30" w:rsidP="00CB3C30">
            <w:pPr>
              <w:contextualSpacing/>
              <w:jc w:val="center"/>
              <w:rPr>
                <w:rFonts w:eastAsia="MS Mincho"/>
              </w:rPr>
            </w:pPr>
            <w:r w:rsidRPr="00CB3C30">
              <w:rPr>
                <w:rFonts w:eastAsia="MS Mincho"/>
              </w:rPr>
              <w:t>7</w:t>
            </w:r>
          </w:p>
        </w:tc>
        <w:tc>
          <w:tcPr>
            <w:tcW w:w="2409" w:type="dxa"/>
            <w:vAlign w:val="bottom"/>
          </w:tcPr>
          <w:p w14:paraId="5CB6970F" w14:textId="77777777" w:rsidR="00CB3C30" w:rsidRPr="00CB3C30" w:rsidRDefault="00CB3C30" w:rsidP="00CB3C30">
            <w:pPr>
              <w:contextualSpacing/>
              <w:jc w:val="center"/>
              <w:rPr>
                <w:rFonts w:eastAsia="MS Mincho"/>
              </w:rPr>
            </w:pPr>
            <w:r w:rsidRPr="00CB3C30">
              <w:rPr>
                <w:rFonts w:eastAsia="MS Mincho"/>
              </w:rPr>
              <w:t>14,3%</w:t>
            </w:r>
          </w:p>
        </w:tc>
        <w:tc>
          <w:tcPr>
            <w:tcW w:w="2410" w:type="dxa"/>
            <w:vAlign w:val="bottom"/>
          </w:tcPr>
          <w:p w14:paraId="63CDF509" w14:textId="77777777" w:rsidR="00CB3C30" w:rsidRPr="00CB3C30" w:rsidRDefault="00CB3C30" w:rsidP="00CB3C30">
            <w:pPr>
              <w:contextualSpacing/>
              <w:jc w:val="center"/>
              <w:rPr>
                <w:rFonts w:eastAsia="MS Mincho"/>
              </w:rPr>
            </w:pPr>
            <w:r w:rsidRPr="00CB3C30">
              <w:rPr>
                <w:rFonts w:eastAsia="MS Mincho"/>
              </w:rPr>
              <w:t>28,6%</w:t>
            </w:r>
          </w:p>
        </w:tc>
        <w:tc>
          <w:tcPr>
            <w:tcW w:w="2411" w:type="dxa"/>
            <w:vAlign w:val="bottom"/>
          </w:tcPr>
          <w:p w14:paraId="6F3E4B42" w14:textId="77777777" w:rsidR="00CB3C30" w:rsidRPr="00CB3C30" w:rsidRDefault="00CB3C30" w:rsidP="00CB3C30">
            <w:pPr>
              <w:contextualSpacing/>
              <w:jc w:val="center"/>
              <w:rPr>
                <w:rFonts w:eastAsia="MS Mincho"/>
              </w:rPr>
            </w:pPr>
            <w:r w:rsidRPr="00CB3C30">
              <w:rPr>
                <w:rFonts w:eastAsia="MS Mincho"/>
              </w:rPr>
              <w:t>28,6%</w:t>
            </w:r>
          </w:p>
        </w:tc>
        <w:tc>
          <w:tcPr>
            <w:tcW w:w="2409" w:type="dxa"/>
            <w:vAlign w:val="bottom"/>
          </w:tcPr>
          <w:p w14:paraId="43DA1FE2" w14:textId="77777777" w:rsidR="00CB3C30" w:rsidRPr="00CB3C30" w:rsidRDefault="00CB3C30" w:rsidP="00CB3C30">
            <w:pPr>
              <w:contextualSpacing/>
              <w:jc w:val="center"/>
              <w:rPr>
                <w:rFonts w:eastAsia="MS Mincho"/>
              </w:rPr>
            </w:pPr>
            <w:r w:rsidRPr="00CB3C30">
              <w:rPr>
                <w:rFonts w:eastAsia="MS Mincho"/>
              </w:rPr>
              <w:t>28,6%</w:t>
            </w:r>
          </w:p>
        </w:tc>
      </w:tr>
    </w:tbl>
    <w:p w14:paraId="594DCEAC" w14:textId="77777777" w:rsidR="00CC3D7C" w:rsidRPr="00CE5162" w:rsidRDefault="00CC3D7C">
      <w:pPr>
        <w:rPr>
          <w:sz w:val="20"/>
        </w:rPr>
      </w:pPr>
    </w:p>
    <w:p w14:paraId="18FE7C78" w14:textId="77777777" w:rsidR="00C47826" w:rsidRPr="00CC3194" w:rsidRDefault="00FD21B3" w:rsidP="00194BC7">
      <w:pPr>
        <w:pStyle w:val="3"/>
        <w:numPr>
          <w:ilvl w:val="2"/>
          <w:numId w:val="2"/>
        </w:numPr>
        <w:rPr>
          <w:rFonts w:ascii="Times New Roman" w:hAnsi="Times New Roman"/>
          <w:b w:val="0"/>
          <w:bCs w:val="0"/>
        </w:rPr>
      </w:pPr>
      <w:r>
        <w:rPr>
          <w:rFonts w:ascii="Times New Roman" w:hAnsi="Times New Roman"/>
          <w:b w:val="0"/>
          <w:bCs w:val="0"/>
          <w:lang w:val="ru-RU"/>
        </w:rPr>
        <w:t xml:space="preserve"> в разрезе уровня изучения предмета</w:t>
      </w:r>
    </w:p>
    <w:p w14:paraId="75F9D537"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9</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69E0E338" w14:textId="77777777" w:rsidTr="00CE5162">
        <w:trPr>
          <w:cantSplit/>
          <w:tblHeader/>
        </w:trPr>
        <w:tc>
          <w:tcPr>
            <w:tcW w:w="567" w:type="dxa"/>
            <w:vMerge w:val="restart"/>
            <w:vAlign w:val="center"/>
          </w:tcPr>
          <w:p w14:paraId="0C75A614"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187113ED"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45162996"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7E464C0F"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014BFFED" w14:textId="77777777" w:rsidTr="00CE5162">
        <w:trPr>
          <w:cantSplit/>
          <w:trHeight w:val="473"/>
          <w:tblHeader/>
        </w:trPr>
        <w:tc>
          <w:tcPr>
            <w:tcW w:w="567" w:type="dxa"/>
            <w:vMerge/>
          </w:tcPr>
          <w:p w14:paraId="7379BA46"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1FEC14F4"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3EECA27E"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17228B0D"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233D2BF2"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7CCB9B8E"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2A1BA314"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CB3C30" w:rsidRPr="009E5C7B" w14:paraId="7C570245" w14:textId="77777777" w:rsidTr="006A371B">
        <w:trPr>
          <w:cantSplit/>
          <w:tblHeader/>
        </w:trPr>
        <w:tc>
          <w:tcPr>
            <w:tcW w:w="567" w:type="dxa"/>
          </w:tcPr>
          <w:p w14:paraId="5BA5C96A" w14:textId="77777777" w:rsidR="00CB3C30" w:rsidRPr="009E5C7B" w:rsidRDefault="00CB3C30"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022CC8B2" w14:textId="77777777" w:rsidR="00CB3C30" w:rsidRPr="009E5C7B" w:rsidRDefault="00CB3C30"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0B1C03CC" w14:textId="77777777" w:rsidR="00CB3C30" w:rsidRPr="009E5C7B" w:rsidRDefault="00CB3C30"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3</w:t>
            </w:r>
          </w:p>
        </w:tc>
        <w:tc>
          <w:tcPr>
            <w:tcW w:w="2409" w:type="dxa"/>
            <w:vAlign w:val="bottom"/>
          </w:tcPr>
          <w:p w14:paraId="4CCA6641" w14:textId="77777777" w:rsidR="00CB3C30" w:rsidRPr="00A85115" w:rsidRDefault="00CB3C30" w:rsidP="00520B58">
            <w:pPr>
              <w:contextualSpacing/>
              <w:jc w:val="center"/>
              <w:rPr>
                <w:rFonts w:eastAsia="MS Mincho"/>
              </w:rPr>
            </w:pPr>
            <w:r w:rsidRPr="00A85115">
              <w:rPr>
                <w:rFonts w:eastAsia="MS Mincho"/>
              </w:rPr>
              <w:t>33,3%</w:t>
            </w:r>
          </w:p>
        </w:tc>
        <w:tc>
          <w:tcPr>
            <w:tcW w:w="2410" w:type="dxa"/>
            <w:vAlign w:val="bottom"/>
          </w:tcPr>
          <w:p w14:paraId="0BC19E7A" w14:textId="77777777" w:rsidR="00CB3C30" w:rsidRPr="00A85115" w:rsidRDefault="00CB3C30" w:rsidP="00520B58">
            <w:pPr>
              <w:contextualSpacing/>
              <w:jc w:val="center"/>
              <w:rPr>
                <w:rFonts w:eastAsia="MS Mincho"/>
              </w:rPr>
            </w:pPr>
            <w:r w:rsidRPr="00A85115">
              <w:rPr>
                <w:rFonts w:eastAsia="MS Mincho"/>
              </w:rPr>
              <w:t>33,3%</w:t>
            </w:r>
          </w:p>
        </w:tc>
        <w:tc>
          <w:tcPr>
            <w:tcW w:w="2410" w:type="dxa"/>
            <w:vAlign w:val="bottom"/>
          </w:tcPr>
          <w:p w14:paraId="1DE974D5" w14:textId="77777777" w:rsidR="00CB3C30" w:rsidRPr="00A85115" w:rsidRDefault="00CB3C30" w:rsidP="00520B58">
            <w:pPr>
              <w:contextualSpacing/>
              <w:jc w:val="center"/>
              <w:rPr>
                <w:rFonts w:eastAsia="MS Mincho"/>
              </w:rPr>
            </w:pPr>
            <w:r w:rsidRPr="00A85115">
              <w:rPr>
                <w:rFonts w:eastAsia="MS Mincho"/>
              </w:rPr>
              <w:t>33,3%</w:t>
            </w:r>
          </w:p>
        </w:tc>
        <w:tc>
          <w:tcPr>
            <w:tcW w:w="2410" w:type="dxa"/>
            <w:vAlign w:val="bottom"/>
          </w:tcPr>
          <w:p w14:paraId="2033BFEF" w14:textId="77777777" w:rsidR="00CB3C30" w:rsidRPr="00A85115" w:rsidRDefault="00CB3C30" w:rsidP="00520B58">
            <w:pPr>
              <w:contextualSpacing/>
              <w:jc w:val="center"/>
              <w:rPr>
                <w:rFonts w:eastAsia="MS Mincho"/>
              </w:rPr>
            </w:pPr>
            <w:r w:rsidRPr="00A85115">
              <w:rPr>
                <w:rFonts w:eastAsia="MS Mincho"/>
              </w:rPr>
              <w:t>0,0%</w:t>
            </w:r>
          </w:p>
        </w:tc>
      </w:tr>
      <w:tr w:rsidR="00CB3C30" w:rsidRPr="009E5C7B" w14:paraId="696CDB60" w14:textId="77777777" w:rsidTr="00B01EA1">
        <w:trPr>
          <w:cantSplit/>
          <w:tblHeader/>
        </w:trPr>
        <w:tc>
          <w:tcPr>
            <w:tcW w:w="567" w:type="dxa"/>
          </w:tcPr>
          <w:p w14:paraId="30FF1817" w14:textId="77777777" w:rsidR="00CB3C30" w:rsidRPr="009E5C7B" w:rsidRDefault="00CB3C30"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454BEA1F" w14:textId="77777777" w:rsidR="00CB3C30" w:rsidRPr="009E5C7B" w:rsidRDefault="00CB3C30"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0C6170D8" w14:textId="77777777" w:rsidR="00CB3C30" w:rsidRPr="009E5C7B" w:rsidRDefault="00CB3C30"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89</w:t>
            </w:r>
          </w:p>
        </w:tc>
        <w:tc>
          <w:tcPr>
            <w:tcW w:w="2409" w:type="dxa"/>
            <w:vAlign w:val="bottom"/>
          </w:tcPr>
          <w:p w14:paraId="1132D02F" w14:textId="77777777" w:rsidR="00CB3C30" w:rsidRPr="00A85115" w:rsidRDefault="00CB3C30" w:rsidP="00520B58">
            <w:pPr>
              <w:contextualSpacing/>
              <w:jc w:val="center"/>
              <w:rPr>
                <w:rFonts w:eastAsia="MS Mincho"/>
              </w:rPr>
            </w:pPr>
            <w:r w:rsidRPr="00A85115">
              <w:rPr>
                <w:rFonts w:eastAsia="MS Mincho"/>
              </w:rPr>
              <w:t>9,0%</w:t>
            </w:r>
          </w:p>
        </w:tc>
        <w:tc>
          <w:tcPr>
            <w:tcW w:w="2410" w:type="dxa"/>
            <w:vAlign w:val="bottom"/>
          </w:tcPr>
          <w:p w14:paraId="65695A03" w14:textId="77777777" w:rsidR="00CB3C30" w:rsidRPr="00A85115" w:rsidRDefault="00CB3C30" w:rsidP="00520B58">
            <w:pPr>
              <w:contextualSpacing/>
              <w:jc w:val="center"/>
              <w:rPr>
                <w:rFonts w:eastAsia="MS Mincho"/>
              </w:rPr>
            </w:pPr>
            <w:r w:rsidRPr="00A85115">
              <w:rPr>
                <w:rFonts w:eastAsia="MS Mincho"/>
              </w:rPr>
              <w:t>46,1%</w:t>
            </w:r>
          </w:p>
        </w:tc>
        <w:tc>
          <w:tcPr>
            <w:tcW w:w="2410" w:type="dxa"/>
            <w:vAlign w:val="bottom"/>
          </w:tcPr>
          <w:p w14:paraId="15AF151C" w14:textId="77777777" w:rsidR="00CB3C30" w:rsidRPr="00A85115" w:rsidRDefault="00CB3C30" w:rsidP="00520B58">
            <w:pPr>
              <w:contextualSpacing/>
              <w:jc w:val="center"/>
              <w:rPr>
                <w:rFonts w:eastAsia="MS Mincho"/>
              </w:rPr>
            </w:pPr>
            <w:r w:rsidRPr="00A85115">
              <w:rPr>
                <w:rFonts w:eastAsia="MS Mincho"/>
              </w:rPr>
              <w:t>34,8%</w:t>
            </w:r>
          </w:p>
        </w:tc>
        <w:tc>
          <w:tcPr>
            <w:tcW w:w="2410" w:type="dxa"/>
            <w:vAlign w:val="bottom"/>
          </w:tcPr>
          <w:p w14:paraId="78C99BD9" w14:textId="77777777" w:rsidR="00CB3C30" w:rsidRPr="00A85115" w:rsidRDefault="00CB3C30" w:rsidP="00520B58">
            <w:pPr>
              <w:contextualSpacing/>
              <w:jc w:val="center"/>
              <w:rPr>
                <w:rFonts w:eastAsia="MS Mincho"/>
              </w:rPr>
            </w:pPr>
            <w:r w:rsidRPr="00A85115">
              <w:rPr>
                <w:rFonts w:eastAsia="MS Mincho"/>
              </w:rPr>
              <w:t>10,1%</w:t>
            </w:r>
          </w:p>
        </w:tc>
      </w:tr>
    </w:tbl>
    <w:p w14:paraId="1028E258" w14:textId="77777777" w:rsidR="005060D9" w:rsidRPr="00CC3194" w:rsidRDefault="005060D9" w:rsidP="00194BC7">
      <w:pPr>
        <w:pStyle w:val="3"/>
        <w:numPr>
          <w:ilvl w:val="2"/>
          <w:numId w:val="2"/>
        </w:numPr>
        <w:rPr>
          <w:rFonts w:ascii="Times New Roman" w:hAnsi="Times New Roman"/>
          <w:b w:val="0"/>
          <w:bCs w:val="0"/>
        </w:rPr>
      </w:pPr>
      <w:r w:rsidRPr="00FC6BBF">
        <w:rPr>
          <w:rFonts w:ascii="Times New Roman" w:hAnsi="Times New Roman"/>
          <w:b w:val="0"/>
          <w:bCs w:val="0"/>
        </w:rPr>
        <w:t>в сравнении по АТЕ</w:t>
      </w:r>
    </w:p>
    <w:p w14:paraId="0B801619"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10</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7C4078" w:rsidRPr="004F04E1" w14:paraId="41E14BC3" w14:textId="77777777" w:rsidTr="00CE5162">
        <w:trPr>
          <w:cantSplit/>
          <w:tblHeader/>
        </w:trPr>
        <w:tc>
          <w:tcPr>
            <w:tcW w:w="567" w:type="dxa"/>
            <w:vMerge w:val="restart"/>
            <w:shd w:val="clear" w:color="auto" w:fill="auto"/>
            <w:vAlign w:val="center"/>
          </w:tcPr>
          <w:p w14:paraId="4BDC858A"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410" w:type="dxa"/>
            <w:vMerge w:val="restart"/>
            <w:shd w:val="clear" w:color="auto" w:fill="auto"/>
            <w:vAlign w:val="center"/>
          </w:tcPr>
          <w:p w14:paraId="65FBCB68"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559" w:type="dxa"/>
            <w:vMerge w:val="restart"/>
            <w:vAlign w:val="center"/>
          </w:tcPr>
          <w:p w14:paraId="07B7518A"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1EBFDF2C"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634C9ED1" w14:textId="77777777" w:rsidTr="00CE5162">
        <w:trPr>
          <w:cantSplit/>
          <w:trHeight w:val="878"/>
          <w:tblHeader/>
        </w:trPr>
        <w:tc>
          <w:tcPr>
            <w:tcW w:w="567" w:type="dxa"/>
            <w:vMerge/>
            <w:shd w:val="clear" w:color="auto" w:fill="auto"/>
            <w:vAlign w:val="center"/>
          </w:tcPr>
          <w:p w14:paraId="7B245B31"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10" w:type="dxa"/>
            <w:vMerge/>
            <w:shd w:val="clear" w:color="auto" w:fill="auto"/>
            <w:vAlign w:val="center"/>
          </w:tcPr>
          <w:p w14:paraId="3CCB6175"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559" w:type="dxa"/>
            <w:vMerge/>
            <w:vAlign w:val="center"/>
          </w:tcPr>
          <w:p w14:paraId="6166ACAE"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3AFB6D9F"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5AA94181"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2A42DC6A"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620E8D39"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962EE5" w:rsidRPr="004F04E1" w14:paraId="64A2F346" w14:textId="77777777" w:rsidTr="00962EE5">
        <w:trPr>
          <w:cantSplit/>
          <w:trHeight w:val="20"/>
        </w:trPr>
        <w:tc>
          <w:tcPr>
            <w:tcW w:w="567" w:type="dxa"/>
            <w:shd w:val="clear" w:color="auto" w:fill="auto"/>
          </w:tcPr>
          <w:p w14:paraId="0D75B356" w14:textId="77777777" w:rsidR="00962EE5" w:rsidRPr="00FA4B3A" w:rsidRDefault="00962EE5" w:rsidP="00520B58">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776DA3EF" w14:textId="77777777" w:rsidR="00962EE5" w:rsidRPr="00E2039C" w:rsidRDefault="00962EE5" w:rsidP="00520B58">
            <w:pPr>
              <w:pStyle w:val="a3"/>
              <w:spacing w:after="0" w:line="240" w:lineRule="auto"/>
              <w:ind w:left="0"/>
              <w:jc w:val="both"/>
              <w:rPr>
                <w:rFonts w:ascii="Times New Roman" w:hAnsi="Times New Roman"/>
                <w:sz w:val="24"/>
                <w:szCs w:val="24"/>
              </w:rPr>
            </w:pPr>
            <w:proofErr w:type="spellStart"/>
            <w:r w:rsidRPr="00345F8D">
              <w:rPr>
                <w:rFonts w:ascii="Times New Roman" w:hAnsi="Times New Roman"/>
                <w:sz w:val="24"/>
                <w:szCs w:val="24"/>
              </w:rPr>
              <w:t>г.о</w:t>
            </w:r>
            <w:proofErr w:type="spellEnd"/>
            <w:r w:rsidRPr="00345F8D">
              <w:rPr>
                <w:rFonts w:ascii="Times New Roman" w:hAnsi="Times New Roman"/>
                <w:sz w:val="24"/>
                <w:szCs w:val="24"/>
              </w:rPr>
              <w:t>. Новокуйбышевск</w:t>
            </w:r>
          </w:p>
        </w:tc>
        <w:tc>
          <w:tcPr>
            <w:tcW w:w="1559" w:type="dxa"/>
            <w:vAlign w:val="center"/>
          </w:tcPr>
          <w:p w14:paraId="443702C8" w14:textId="77777777" w:rsidR="00962EE5" w:rsidRPr="00FA4B3A" w:rsidRDefault="00962EE5" w:rsidP="00962EE5">
            <w:pPr>
              <w:tabs>
                <w:tab w:val="left" w:pos="10320"/>
              </w:tabs>
              <w:contextualSpacing/>
              <w:jc w:val="center"/>
            </w:pPr>
            <w:r>
              <w:t>38</w:t>
            </w:r>
          </w:p>
        </w:tc>
        <w:tc>
          <w:tcPr>
            <w:tcW w:w="2409" w:type="dxa"/>
            <w:shd w:val="clear" w:color="auto" w:fill="auto"/>
            <w:vAlign w:val="center"/>
          </w:tcPr>
          <w:p w14:paraId="0D728F59" w14:textId="77777777" w:rsidR="00962EE5" w:rsidRPr="00962EE5" w:rsidRDefault="00962EE5" w:rsidP="00962EE5">
            <w:pPr>
              <w:tabs>
                <w:tab w:val="left" w:pos="10320"/>
              </w:tabs>
              <w:contextualSpacing/>
              <w:jc w:val="center"/>
            </w:pPr>
            <w:r w:rsidRPr="00962EE5">
              <w:t>5,3%</w:t>
            </w:r>
          </w:p>
        </w:tc>
        <w:tc>
          <w:tcPr>
            <w:tcW w:w="2410" w:type="dxa"/>
            <w:shd w:val="clear" w:color="auto" w:fill="auto"/>
            <w:vAlign w:val="center"/>
          </w:tcPr>
          <w:p w14:paraId="7EF1F0E4" w14:textId="77777777" w:rsidR="00962EE5" w:rsidRPr="00962EE5" w:rsidRDefault="00962EE5" w:rsidP="00962EE5">
            <w:pPr>
              <w:tabs>
                <w:tab w:val="left" w:pos="10320"/>
              </w:tabs>
              <w:contextualSpacing/>
              <w:jc w:val="center"/>
            </w:pPr>
            <w:r w:rsidRPr="00962EE5">
              <w:t>44,7%</w:t>
            </w:r>
          </w:p>
        </w:tc>
        <w:tc>
          <w:tcPr>
            <w:tcW w:w="2410" w:type="dxa"/>
            <w:shd w:val="clear" w:color="auto" w:fill="auto"/>
            <w:vAlign w:val="center"/>
          </w:tcPr>
          <w:p w14:paraId="22B35770" w14:textId="77777777" w:rsidR="00962EE5" w:rsidRPr="00962EE5" w:rsidRDefault="00962EE5" w:rsidP="00962EE5">
            <w:pPr>
              <w:tabs>
                <w:tab w:val="left" w:pos="10320"/>
              </w:tabs>
              <w:contextualSpacing/>
              <w:jc w:val="center"/>
            </w:pPr>
            <w:r w:rsidRPr="00962EE5">
              <w:t>34,2%</w:t>
            </w:r>
          </w:p>
        </w:tc>
        <w:tc>
          <w:tcPr>
            <w:tcW w:w="2410" w:type="dxa"/>
            <w:shd w:val="clear" w:color="auto" w:fill="auto"/>
            <w:vAlign w:val="center"/>
          </w:tcPr>
          <w:p w14:paraId="552E19DC" w14:textId="77777777" w:rsidR="00962EE5" w:rsidRPr="00962EE5" w:rsidRDefault="00962EE5" w:rsidP="00962EE5">
            <w:pPr>
              <w:tabs>
                <w:tab w:val="left" w:pos="10320"/>
              </w:tabs>
              <w:contextualSpacing/>
              <w:jc w:val="center"/>
            </w:pPr>
            <w:r w:rsidRPr="00962EE5">
              <w:t>15,8%</w:t>
            </w:r>
          </w:p>
        </w:tc>
      </w:tr>
      <w:tr w:rsidR="00962EE5" w:rsidRPr="004F04E1" w14:paraId="6697555F" w14:textId="77777777" w:rsidTr="00962EE5">
        <w:trPr>
          <w:cantSplit/>
          <w:trHeight w:val="243"/>
        </w:trPr>
        <w:tc>
          <w:tcPr>
            <w:tcW w:w="567" w:type="dxa"/>
            <w:shd w:val="clear" w:color="auto" w:fill="auto"/>
          </w:tcPr>
          <w:p w14:paraId="5A5BA2EA" w14:textId="77777777" w:rsidR="00962EE5" w:rsidRPr="00FA4B3A" w:rsidRDefault="00962EE5" w:rsidP="00520B58">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0885C6B9" w14:textId="77777777" w:rsidR="00962EE5" w:rsidRPr="00E2039C" w:rsidRDefault="00962EE5" w:rsidP="00520B58">
            <w:pPr>
              <w:pStyle w:val="a3"/>
              <w:spacing w:after="0" w:line="240" w:lineRule="auto"/>
              <w:ind w:left="0"/>
              <w:jc w:val="both"/>
              <w:rPr>
                <w:rFonts w:ascii="Times New Roman" w:hAnsi="Times New Roman"/>
                <w:sz w:val="24"/>
                <w:szCs w:val="24"/>
              </w:rPr>
            </w:pPr>
            <w:proofErr w:type="spellStart"/>
            <w:r w:rsidRPr="006F4F82">
              <w:rPr>
                <w:rFonts w:ascii="Times New Roman" w:hAnsi="Times New Roman"/>
                <w:sz w:val="24"/>
                <w:szCs w:val="24"/>
              </w:rPr>
              <w:t>м.р</w:t>
            </w:r>
            <w:proofErr w:type="spellEnd"/>
            <w:r w:rsidRPr="006F4F82">
              <w:rPr>
                <w:rFonts w:ascii="Times New Roman" w:hAnsi="Times New Roman"/>
                <w:sz w:val="24"/>
                <w:szCs w:val="24"/>
              </w:rPr>
              <w:t>. Волжский</w:t>
            </w:r>
          </w:p>
        </w:tc>
        <w:tc>
          <w:tcPr>
            <w:tcW w:w="1559" w:type="dxa"/>
            <w:vAlign w:val="center"/>
          </w:tcPr>
          <w:p w14:paraId="0F256746" w14:textId="77777777" w:rsidR="00962EE5" w:rsidRPr="00FA4B3A" w:rsidRDefault="00962EE5" w:rsidP="00962EE5">
            <w:pPr>
              <w:tabs>
                <w:tab w:val="left" w:pos="10320"/>
              </w:tabs>
              <w:contextualSpacing/>
              <w:jc w:val="center"/>
            </w:pPr>
            <w:r>
              <w:t>54</w:t>
            </w:r>
          </w:p>
        </w:tc>
        <w:tc>
          <w:tcPr>
            <w:tcW w:w="2409" w:type="dxa"/>
            <w:shd w:val="clear" w:color="auto" w:fill="auto"/>
            <w:vAlign w:val="center"/>
          </w:tcPr>
          <w:p w14:paraId="28F7A785" w14:textId="77777777" w:rsidR="00962EE5" w:rsidRPr="00962EE5" w:rsidRDefault="00962EE5" w:rsidP="00962EE5">
            <w:pPr>
              <w:tabs>
                <w:tab w:val="left" w:pos="10320"/>
              </w:tabs>
              <w:contextualSpacing/>
              <w:jc w:val="center"/>
            </w:pPr>
            <w:r w:rsidRPr="00962EE5">
              <w:t>13,0%</w:t>
            </w:r>
          </w:p>
        </w:tc>
        <w:tc>
          <w:tcPr>
            <w:tcW w:w="2410" w:type="dxa"/>
            <w:shd w:val="clear" w:color="auto" w:fill="auto"/>
            <w:vAlign w:val="center"/>
          </w:tcPr>
          <w:p w14:paraId="3FE270E8" w14:textId="77777777" w:rsidR="00962EE5" w:rsidRPr="00962EE5" w:rsidRDefault="00962EE5" w:rsidP="00962EE5">
            <w:pPr>
              <w:tabs>
                <w:tab w:val="left" w:pos="10320"/>
              </w:tabs>
              <w:contextualSpacing/>
              <w:jc w:val="center"/>
            </w:pPr>
            <w:r w:rsidRPr="00962EE5">
              <w:t>46,3%</w:t>
            </w:r>
          </w:p>
        </w:tc>
        <w:tc>
          <w:tcPr>
            <w:tcW w:w="2410" w:type="dxa"/>
            <w:shd w:val="clear" w:color="auto" w:fill="auto"/>
            <w:vAlign w:val="center"/>
          </w:tcPr>
          <w:p w14:paraId="6D125B15" w14:textId="77777777" w:rsidR="00962EE5" w:rsidRPr="00962EE5" w:rsidRDefault="00962EE5" w:rsidP="00962EE5">
            <w:pPr>
              <w:tabs>
                <w:tab w:val="left" w:pos="10320"/>
              </w:tabs>
              <w:contextualSpacing/>
              <w:jc w:val="center"/>
            </w:pPr>
            <w:r w:rsidRPr="00962EE5">
              <w:t>35,2%</w:t>
            </w:r>
          </w:p>
        </w:tc>
        <w:tc>
          <w:tcPr>
            <w:tcW w:w="2410" w:type="dxa"/>
            <w:shd w:val="clear" w:color="auto" w:fill="auto"/>
            <w:vAlign w:val="center"/>
          </w:tcPr>
          <w:p w14:paraId="743D168F" w14:textId="77777777" w:rsidR="00962EE5" w:rsidRPr="00962EE5" w:rsidRDefault="00962EE5" w:rsidP="00962EE5">
            <w:pPr>
              <w:tabs>
                <w:tab w:val="left" w:pos="10320"/>
              </w:tabs>
              <w:contextualSpacing/>
              <w:jc w:val="center"/>
            </w:pPr>
            <w:r w:rsidRPr="00962EE5">
              <w:t>5,6%</w:t>
            </w:r>
          </w:p>
        </w:tc>
      </w:tr>
    </w:tbl>
    <w:p w14:paraId="56B30D3B" w14:textId="77777777" w:rsidR="00CE5162" w:rsidRDefault="00CE5162" w:rsidP="00EF24A0"/>
    <w:p w14:paraId="2E0F639B" w14:textId="77777777" w:rsidR="00EC36C1" w:rsidRDefault="00EC36C1" w:rsidP="00EF24A0"/>
    <w:p w14:paraId="1F6CFC9D" w14:textId="77777777" w:rsidR="000D0D9B" w:rsidRDefault="005060D9" w:rsidP="00194BC7">
      <w:pPr>
        <w:pStyle w:val="3"/>
        <w:numPr>
          <w:ilvl w:val="1"/>
          <w:numId w:val="2"/>
        </w:numPr>
        <w:tabs>
          <w:tab w:val="left" w:pos="142"/>
        </w:tabs>
        <w:ind w:left="142" w:hanging="426"/>
        <w:rPr>
          <w:rFonts w:ascii="Times New Roman" w:hAnsi="Times New Roman"/>
        </w:rPr>
      </w:pPr>
      <w:r w:rsidRPr="00FC6BBF">
        <w:rPr>
          <w:rFonts w:ascii="Times New Roman" w:hAnsi="Times New Roman"/>
        </w:rPr>
        <w:lastRenderedPageBreak/>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3323DB91" w14:textId="77777777" w:rsidR="00332A77" w:rsidRDefault="00276E91" w:rsidP="00194BC7">
      <w:pPr>
        <w:pStyle w:val="3"/>
        <w:numPr>
          <w:ilvl w:val="2"/>
          <w:numId w:val="2"/>
        </w:numPr>
        <w:rPr>
          <w:rFonts w:ascii="Times New Roman" w:hAnsi="Times New Roman"/>
          <w:b w:val="0"/>
          <w:bCs w:val="0"/>
          <w:lang w:val="ru-RU"/>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01AB1CED" w14:textId="77777777" w:rsidR="008904DE" w:rsidRDefault="008904DE" w:rsidP="008904DE"/>
    <w:p w14:paraId="1C815C02" w14:textId="77777777" w:rsidR="008904DE" w:rsidRPr="00AB069F" w:rsidRDefault="008904DE" w:rsidP="008904DE">
      <w:pPr>
        <w:spacing w:line="360" w:lineRule="auto"/>
        <w:ind w:firstLine="709"/>
        <w:jc w:val="both"/>
        <w:rPr>
          <w:lang w:eastAsia="x-none"/>
        </w:rPr>
      </w:pPr>
      <w:r w:rsidRPr="00E32EEB">
        <w:t>Среди образовательных организаций</w:t>
      </w:r>
      <w:r>
        <w:t xml:space="preserve"> Поволжского округа</w:t>
      </w:r>
      <w:r w:rsidRPr="00E32EEB">
        <w:t xml:space="preserve">, выпускники которых выбрали </w:t>
      </w:r>
      <w:r>
        <w:t xml:space="preserve">биологию </w:t>
      </w:r>
      <w:r w:rsidRPr="00E32EEB">
        <w:t>на ЕГЭ</w:t>
      </w:r>
      <w:r>
        <w:t xml:space="preserve"> </w:t>
      </w:r>
      <w:r w:rsidRPr="00E32EEB">
        <w:t>202</w:t>
      </w:r>
      <w:r>
        <w:t>6</w:t>
      </w:r>
      <w:r w:rsidRPr="00E32EEB">
        <w:t xml:space="preserve"> года, </w:t>
      </w:r>
      <w:r>
        <w:t>только одна</w:t>
      </w:r>
      <w:r w:rsidRPr="00E32EEB">
        <w:t xml:space="preserve"> школ</w:t>
      </w:r>
      <w:r>
        <w:t>а</w:t>
      </w:r>
      <w:r w:rsidRPr="00E32EEB">
        <w:t xml:space="preserve"> с количеством участников более 10 человек,  то есть количество участников недостаточно для получения</w:t>
      </w:r>
      <w:r>
        <w:t xml:space="preserve"> </w:t>
      </w:r>
      <w:r w:rsidRPr="00E32EEB">
        <w:t>статистически достоверных результатов при сравнении</w:t>
      </w:r>
      <w:r>
        <w:t>.</w:t>
      </w:r>
    </w:p>
    <w:p w14:paraId="29B37D24" w14:textId="77777777" w:rsidR="000D0D9B" w:rsidRDefault="00276E91" w:rsidP="00194BC7">
      <w:pPr>
        <w:pStyle w:val="3"/>
        <w:numPr>
          <w:ilvl w:val="2"/>
          <w:numId w:val="2"/>
        </w:numPr>
        <w:rPr>
          <w:rFonts w:ascii="Times New Roman" w:hAnsi="Times New Roman"/>
          <w:b w:val="0"/>
          <w:bCs w:val="0"/>
          <w:lang w:val="ru-RU"/>
        </w:rPr>
      </w:pPr>
      <w:bookmarkStart w:id="4" w:name="_Toc395183674"/>
      <w:bookmarkStart w:id="5" w:name="_Toc423954908"/>
      <w:bookmarkStart w:id="6" w:name="_Toc424490594"/>
      <w:r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65D49256" w14:textId="77777777" w:rsidR="008904DE" w:rsidRDefault="008904DE" w:rsidP="008904DE"/>
    <w:p w14:paraId="26FED94A" w14:textId="77777777" w:rsidR="008904DE" w:rsidRPr="00AB069F" w:rsidRDefault="008904DE" w:rsidP="008904DE">
      <w:pPr>
        <w:spacing w:line="360" w:lineRule="auto"/>
        <w:ind w:firstLine="709"/>
        <w:jc w:val="both"/>
        <w:rPr>
          <w:lang w:eastAsia="x-none"/>
        </w:rPr>
      </w:pPr>
      <w:r w:rsidRPr="00E32EEB">
        <w:t>Среди образовательных организаций</w:t>
      </w:r>
      <w:r>
        <w:t xml:space="preserve"> Поволжского округа</w:t>
      </w:r>
      <w:r w:rsidRPr="00E32EEB">
        <w:t xml:space="preserve">, выпускники которых выбрали </w:t>
      </w:r>
      <w:r>
        <w:t xml:space="preserve">биологию </w:t>
      </w:r>
      <w:r w:rsidRPr="00E32EEB">
        <w:t>на ЕГЭ</w:t>
      </w:r>
      <w:r>
        <w:t xml:space="preserve"> </w:t>
      </w:r>
      <w:r w:rsidRPr="00E32EEB">
        <w:t>202</w:t>
      </w:r>
      <w:r>
        <w:t>6</w:t>
      </w:r>
      <w:r w:rsidRPr="00E32EEB">
        <w:t xml:space="preserve"> года, </w:t>
      </w:r>
      <w:r>
        <w:t>только одна</w:t>
      </w:r>
      <w:r w:rsidRPr="00E32EEB">
        <w:t xml:space="preserve"> школ</w:t>
      </w:r>
      <w:r>
        <w:t>а</w:t>
      </w:r>
      <w:r w:rsidRPr="00E32EEB">
        <w:t xml:space="preserve"> с количеством участников более 10 человек,  то есть количество участников недостаточно для получения</w:t>
      </w:r>
      <w:r>
        <w:t xml:space="preserve"> </w:t>
      </w:r>
      <w:r w:rsidRPr="00E32EEB">
        <w:t>статистически достоверных результатов при сравнении</w:t>
      </w:r>
      <w:r>
        <w:t>.</w:t>
      </w:r>
    </w:p>
    <w:p w14:paraId="19E2C2E1" w14:textId="77777777" w:rsidR="008904DE" w:rsidRPr="008904DE" w:rsidRDefault="008904DE" w:rsidP="008904DE"/>
    <w:bookmarkEnd w:id="4"/>
    <w:bookmarkEnd w:id="5"/>
    <w:bookmarkEnd w:id="6"/>
    <w:p w14:paraId="2B5AE0CB" w14:textId="77777777" w:rsidR="000B0F58" w:rsidRPr="00FC6BBF" w:rsidRDefault="000B0F58" w:rsidP="00194BC7">
      <w:pPr>
        <w:pStyle w:val="3"/>
        <w:numPr>
          <w:ilvl w:val="1"/>
          <w:numId w:val="2"/>
        </w:numPr>
        <w:tabs>
          <w:tab w:val="left" w:pos="142"/>
        </w:tabs>
        <w:ind w:left="142" w:hanging="426"/>
        <w:rPr>
          <w:rFonts w:ascii="Times New Roman" w:hAnsi="Times New Roman"/>
        </w:rPr>
      </w:pPr>
      <w:r w:rsidRPr="00FC6BBF">
        <w:rPr>
          <w:rFonts w:ascii="Times New Roman" w:hAnsi="Times New Roman"/>
        </w:rPr>
        <w:t>ВЫВОДЫ о характере изменения результатов ЕГЭ по предмету</w:t>
      </w:r>
    </w:p>
    <w:p w14:paraId="586EA848" w14:textId="77777777" w:rsidR="0015454E" w:rsidRDefault="0015454E" w:rsidP="000B0F58"/>
    <w:p w14:paraId="283AB883" w14:textId="77777777" w:rsidR="00EA7603" w:rsidRPr="00EA7603" w:rsidRDefault="00EA7603" w:rsidP="00EA7603">
      <w:pPr>
        <w:shd w:val="clear" w:color="auto" w:fill="FFFFFF"/>
        <w:spacing w:line="360" w:lineRule="auto"/>
        <w:ind w:firstLine="709"/>
        <w:jc w:val="both"/>
        <w:rPr>
          <w:rFonts w:eastAsia="Times New Roman"/>
          <w:color w:val="0F1115"/>
        </w:rPr>
      </w:pPr>
      <w:r w:rsidRPr="00EA7603">
        <w:rPr>
          <w:rFonts w:eastAsia="Times New Roman"/>
          <w:color w:val="0F1115"/>
        </w:rPr>
        <w:t xml:space="preserve">На основе анализа статистических данных, представленных в разделе 2, можно зафиксировать значимые изменения в результатах ЕГЭ по биологии в 2026 году в образовательных организациях Поволжского округа по сравнению с 2024 и 2025 годами. В целом динамика результатов носит неоднозначный характер, свидетельствующий о стагнации среднего балла при одновременном росте доли неуспешных участников и сохранении низкой доли </w:t>
      </w:r>
      <w:proofErr w:type="spellStart"/>
      <w:r w:rsidRPr="00EA7603">
        <w:rPr>
          <w:rFonts w:eastAsia="Times New Roman"/>
          <w:color w:val="0F1115"/>
        </w:rPr>
        <w:t>высокобалльников</w:t>
      </w:r>
      <w:proofErr w:type="spellEnd"/>
      <w:r w:rsidRPr="00EA7603">
        <w:rPr>
          <w:rFonts w:eastAsia="Times New Roman"/>
          <w:color w:val="0F1115"/>
        </w:rPr>
        <w:t>.</w:t>
      </w:r>
    </w:p>
    <w:p w14:paraId="6FC531B5" w14:textId="77777777" w:rsidR="00EA7603" w:rsidRPr="00EA7603" w:rsidRDefault="00EA7603" w:rsidP="00EA7603">
      <w:pPr>
        <w:shd w:val="clear" w:color="auto" w:fill="FFFFFF"/>
        <w:spacing w:line="360" w:lineRule="auto"/>
        <w:ind w:firstLine="709"/>
        <w:jc w:val="both"/>
        <w:rPr>
          <w:rFonts w:eastAsia="Times New Roman"/>
          <w:color w:val="0F1115"/>
        </w:rPr>
      </w:pPr>
      <w:r w:rsidRPr="00EA7603">
        <w:rPr>
          <w:rFonts w:eastAsia="Times New Roman"/>
          <w:color w:val="0F1115"/>
        </w:rPr>
        <w:t xml:space="preserve">Прежде всего, обращает на себя внимание стабильность среднего тестового балла, который в 2026 году составил 58,5, что лишь на 0,2 балла выше показателя 2025 года (58,3) и на 2,1 балла выше показателя 2024 года (56,4). Данная динамика свидетельствует об отсутствии существенного прогресса в качестве подготовки участников за трёхлетний период, несмотря на значительное увеличение числа сдающих экзамен в 2025 году (130 человек) и их последующее сокращение в 2026 году (92 человека). При этом наблюдается рост доли участников, не преодолевших минимальный балл, — в 2026 году таких оказалось 9,8%, что является максимальным значением за трёхлетний период (в 2024 году — 7,8%, в 2025 году — 6,2%). Данная тенденция является крайне негативной и требует безотлагательного </w:t>
      </w:r>
      <w:r w:rsidRPr="00EA7603">
        <w:rPr>
          <w:rFonts w:eastAsia="Times New Roman"/>
          <w:color w:val="0F1115"/>
        </w:rPr>
        <w:lastRenderedPageBreak/>
        <w:t xml:space="preserve">принятия мер по повышению качества подготовки слабоуспевающих учащихся. Доля участников, получивших от минимального балла до 60 баллов, постепенно снижается: с 50,6% в 2024 году до 45,7% в 2026 году, что свидетельствует о некотором улучшении результатов в нижней части распределения. В группе участников, показавших результаты в диапазоне от 61 до 80 баллов, в 2026 году зафиксировано 34,8%, что ниже показателя 2025 года (40,8%), но выше уровня 2024 года (31,2%). Доля </w:t>
      </w:r>
      <w:proofErr w:type="spellStart"/>
      <w:r w:rsidRPr="00EA7603">
        <w:rPr>
          <w:rFonts w:eastAsia="Times New Roman"/>
          <w:color w:val="0F1115"/>
        </w:rPr>
        <w:t>высокобалльников</w:t>
      </w:r>
      <w:proofErr w:type="spellEnd"/>
      <w:r w:rsidRPr="00EA7603">
        <w:rPr>
          <w:rFonts w:eastAsia="Times New Roman"/>
          <w:color w:val="0F1115"/>
        </w:rPr>
        <w:t xml:space="preserve"> (от 81 до 100 баллов) в 2026 году составила 9,8%, что выше показателя 2025 года (6,2%), но ниже уровня 2024 года (10,4%). Таким образом, общая картина результатов ЕГЭ по биологии в Поволжском округе в 2026 году демонстрирует стагнацию среднего балла при негативной динамике роста доли неуспешных участников и незначительном восстановлении доли </w:t>
      </w:r>
      <w:proofErr w:type="spellStart"/>
      <w:r w:rsidRPr="00EA7603">
        <w:rPr>
          <w:rFonts w:eastAsia="Times New Roman"/>
          <w:color w:val="0F1115"/>
        </w:rPr>
        <w:t>высокобалльников</w:t>
      </w:r>
      <w:proofErr w:type="spellEnd"/>
      <w:r w:rsidRPr="00EA7603">
        <w:rPr>
          <w:rFonts w:eastAsia="Times New Roman"/>
          <w:color w:val="0F1115"/>
        </w:rPr>
        <w:t xml:space="preserve"> после провала 2025 года.</w:t>
      </w:r>
    </w:p>
    <w:p w14:paraId="7B10EED3" w14:textId="77777777" w:rsidR="00EA7603" w:rsidRPr="00EA7603" w:rsidRDefault="00EA7603" w:rsidP="00EA7603">
      <w:pPr>
        <w:shd w:val="clear" w:color="auto" w:fill="FFFFFF"/>
        <w:spacing w:line="360" w:lineRule="auto"/>
        <w:ind w:firstLine="709"/>
        <w:jc w:val="both"/>
        <w:rPr>
          <w:rFonts w:eastAsia="Times New Roman"/>
          <w:color w:val="0F1115"/>
        </w:rPr>
      </w:pPr>
      <w:r w:rsidRPr="00EA7603">
        <w:rPr>
          <w:rFonts w:eastAsia="Times New Roman"/>
          <w:color w:val="0F1115"/>
        </w:rPr>
        <w:t xml:space="preserve">Анализ результатов в разрезе административно-территориальных единиц Поволжского округа выявляет существенную дифференциацию уровня подготовки выпускников. В городском округе Новокуйбышевск, где доля участников ЕГЭ по биологии составляет 41,3% от общего числа сдающих в округе (38 человек), результаты демонстрируют более высокий уровень подготовки по сравнению с муниципальным районом Волжский. Доля не преодолевших минимальный балл здесь составляет 5,3%, что значительно ниже, чем в Волжском районе (13,0%). Доля участников, получивших от минимального балла до 60 баллов, в Новокуйбышевске составляет 44,7%, доля показавших результаты от 61 до 80 баллов — 34,2%, а доля </w:t>
      </w:r>
      <w:proofErr w:type="spellStart"/>
      <w:r w:rsidRPr="00EA7603">
        <w:rPr>
          <w:rFonts w:eastAsia="Times New Roman"/>
          <w:color w:val="0F1115"/>
        </w:rPr>
        <w:t>высокобалльников</w:t>
      </w:r>
      <w:proofErr w:type="spellEnd"/>
      <w:r w:rsidRPr="00EA7603">
        <w:rPr>
          <w:rFonts w:eastAsia="Times New Roman"/>
          <w:color w:val="0F1115"/>
        </w:rPr>
        <w:t xml:space="preserve"> (от 81 до 100 баллов) достигает 15,8%, что является самым высоким показателем среди АТЕ. В муниципальном районе Волжский, где сосредоточена основная масса участников ЕГЭ по биологии (58,7% от общего числа в округе, 54 человека), картина результатов выглядит иначе: доля не преодолевших минимальный балл здесь составляет 13,0% — это самый высокий показатель среди АТЕ и максимальное значение за трёхлетний период. Доля участников, получивших от минимального балла до 60 баллов, в Волжском районе составляет 46,3%, доля показавших результаты от 61 до 80 баллов — 35,2%, а доля </w:t>
      </w:r>
      <w:proofErr w:type="spellStart"/>
      <w:r w:rsidRPr="00EA7603">
        <w:rPr>
          <w:rFonts w:eastAsia="Times New Roman"/>
          <w:color w:val="0F1115"/>
        </w:rPr>
        <w:t>высокобалльников</w:t>
      </w:r>
      <w:proofErr w:type="spellEnd"/>
      <w:r w:rsidRPr="00EA7603">
        <w:rPr>
          <w:rFonts w:eastAsia="Times New Roman"/>
          <w:color w:val="0F1115"/>
        </w:rPr>
        <w:t xml:space="preserve"> (от 81 до 100 баллов) составляет всего 5,6%, что является самым низким показателем в округе. Таким образом, в Новокуйбышевске результаты значительно выше, чем в Волжском районе, по всем показателям, особенно по доле </w:t>
      </w:r>
      <w:proofErr w:type="spellStart"/>
      <w:r w:rsidRPr="00EA7603">
        <w:rPr>
          <w:rFonts w:eastAsia="Times New Roman"/>
          <w:color w:val="0F1115"/>
        </w:rPr>
        <w:t>высокобалльников</w:t>
      </w:r>
      <w:proofErr w:type="spellEnd"/>
      <w:r w:rsidRPr="00EA7603">
        <w:rPr>
          <w:rFonts w:eastAsia="Times New Roman"/>
          <w:color w:val="0F1115"/>
        </w:rPr>
        <w:t xml:space="preserve"> (разница составляет 10,2 процентных пункта) и неуспешных участников (разница составляет 7,7 процентных пункта), что свидетельствует о более эффективной организации подготовки к ЕГЭ по биологии в городском округе.</w:t>
      </w:r>
    </w:p>
    <w:p w14:paraId="53A72171" w14:textId="77777777" w:rsidR="00EA7603" w:rsidRPr="00EA7603" w:rsidRDefault="00EA7603" w:rsidP="00EA7603">
      <w:pPr>
        <w:shd w:val="clear" w:color="auto" w:fill="FFFFFF"/>
        <w:spacing w:line="360" w:lineRule="auto"/>
        <w:ind w:firstLine="709"/>
        <w:jc w:val="both"/>
        <w:rPr>
          <w:rFonts w:eastAsia="Times New Roman"/>
          <w:color w:val="0F1115"/>
        </w:rPr>
      </w:pPr>
      <w:r w:rsidRPr="00EA7603">
        <w:rPr>
          <w:rFonts w:eastAsia="Times New Roman"/>
          <w:color w:val="0F1115"/>
        </w:rPr>
        <w:t xml:space="preserve">Сопоставление результатов по типам образовательных организаций позволяет глубже понять причины выявленных территориальных различий. Наиболее массовая категория участников — выпускники обычных СОШ, составляющие 82,6% от общего </w:t>
      </w:r>
      <w:r w:rsidRPr="00EA7603">
        <w:rPr>
          <w:rFonts w:eastAsia="Times New Roman"/>
          <w:color w:val="0F1115"/>
        </w:rPr>
        <w:lastRenderedPageBreak/>
        <w:t xml:space="preserve">числа участников (76 человек), — показывает следующие результаты: 9,2% не преодолели минимальный балл, 48,7% получили от минимального балла до 60, 34,2% — от 61 до 80 и 7,9% — от 81 до 100 баллов. Именно в этой категории фиксируется как основная масса неуспешных участников, так и основная масса «середняков», что указывает на необходимость усиления работы по повышению качества подготовки по биологии в обычных школах. Выпускники лицеев и гимназий (6 участников, 6,5% от общего числа) демонстрируют наиболее высокие результаты: отсутствуют </w:t>
      </w:r>
      <w:proofErr w:type="spellStart"/>
      <w:r w:rsidRPr="00EA7603">
        <w:rPr>
          <w:rFonts w:eastAsia="Times New Roman"/>
          <w:color w:val="0F1115"/>
        </w:rPr>
        <w:t>несдавшие</w:t>
      </w:r>
      <w:proofErr w:type="spellEnd"/>
      <w:r w:rsidRPr="00EA7603">
        <w:rPr>
          <w:rFonts w:eastAsia="Times New Roman"/>
          <w:color w:val="0F1115"/>
        </w:rPr>
        <w:t xml:space="preserve"> (0,0%), 33,3% получили от минимального балла до 60, 50,0% — от 61 до 80 и 16,7% — от 81 до 100 баллов. Выпускники СОШ с углублённым изучением предметов (УИП) (7 участников, 7,6% от общего числа) показывают следующие результаты: 14,3% не преодолели минимальный балл, 28,6% получили от минимального балла до 60, 28,6% — от 61 до 80 и 28,6% — от 81 до 100 баллов. При этом следует отметить, что подавляющее большинство участников (89 из 92, или 96,7%) изучали биологию на углублённом уровне, и лишь 3 участника (3,3%) — на базовом; при этом в группе с базовым уровнем 33,3% не преодолели минимальный балл, 33,3% получили от минимального балла до 60, 33,3% — от 61 до 80 и 0,0% — от 81 до 100 баллов. Данный факт свидетельствует о том, что изучение биологии на углублённом уровне не гарантирует высоких результатов, а качество подготовки в значительной степени зависит от индивидуальной работы с учащимися и эффективности преподавания в конкретной школе. Наибольшее беспокойство вызывает тот факт, что в группе с углублённым изучением биологии доля неуспешных участников составляет 9,0%, что сопоставимо с общим показателем по округу (9,8%).</w:t>
      </w:r>
    </w:p>
    <w:p w14:paraId="4DBAD194" w14:textId="77777777" w:rsidR="00EA7603" w:rsidRPr="00EA7603" w:rsidRDefault="00EA7603" w:rsidP="00EA7603">
      <w:pPr>
        <w:shd w:val="clear" w:color="auto" w:fill="FFFFFF"/>
        <w:spacing w:line="360" w:lineRule="auto"/>
        <w:ind w:firstLine="709"/>
        <w:jc w:val="both"/>
        <w:rPr>
          <w:rFonts w:eastAsia="Times New Roman"/>
          <w:color w:val="0F1115"/>
        </w:rPr>
      </w:pPr>
      <w:r w:rsidRPr="00EA7603">
        <w:rPr>
          <w:rFonts w:eastAsia="Times New Roman"/>
          <w:color w:val="0F1115"/>
        </w:rPr>
        <w:t>В разрезе категорий участников все 8</w:t>
      </w:r>
      <w:r>
        <w:rPr>
          <w:rFonts w:eastAsia="Times New Roman"/>
          <w:color w:val="0F1115"/>
        </w:rPr>
        <w:t>9</w:t>
      </w:r>
      <w:r w:rsidRPr="00EA7603">
        <w:rPr>
          <w:rFonts w:eastAsia="Times New Roman"/>
          <w:color w:val="0F1115"/>
        </w:rPr>
        <w:t xml:space="preserve"> выпускников текущего года, обучающихся по программам среднего общего образования (92,4% от общего числа участников), распределились следующим образом: 9,0% не преодолели минимальный балл, 46,1% получили от минимального балла до 60, 34,8% — от 61 до 80 и 10,1% — от 81 до 100 баллов. Три выпускника СПО (3,3% от общего числа участников) показали следующие результаты: 33,3% не преодолели минимальный балл, 33,3% получили от минимального балла до 60, 33,3% — от 61 до 80 и 0,0% — от 81 до 100 баллов. Участники из числа ВПЛ в 2026 году отсутствовали, при этом сохранилось присутствие четырёх участников с ограниченными возможностями здоровья (4,3% от общего числа участников). Наиболее проблемной группой с точки зрения риска неуспешности являются выпускники СПО (33,3% неуспешных), что, вероятно, связано с недостаточным уровнем базовой подготовки по биологии в системе среднего профессионального образования.</w:t>
      </w:r>
    </w:p>
    <w:p w14:paraId="1306F954" w14:textId="77777777" w:rsidR="007B65E8" w:rsidRPr="00EA7603" w:rsidRDefault="007B65E8" w:rsidP="00EA7603">
      <w:pPr>
        <w:spacing w:line="360" w:lineRule="auto"/>
        <w:ind w:firstLine="709"/>
        <w:jc w:val="both"/>
      </w:pPr>
    </w:p>
    <w:p w14:paraId="0D97C7D6" w14:textId="77777777" w:rsidR="00DB6745" w:rsidRDefault="000B0F58" w:rsidP="00194BC7">
      <w:pPr>
        <w:pStyle w:val="3"/>
        <w:numPr>
          <w:ilvl w:val="1"/>
          <w:numId w:val="2"/>
        </w:numPr>
        <w:tabs>
          <w:tab w:val="left" w:pos="142"/>
        </w:tabs>
        <w:ind w:left="142" w:hanging="426"/>
        <w:jc w:val="both"/>
        <w:rPr>
          <w:rFonts w:ascii="Times New Roman" w:hAnsi="Times New Roman"/>
          <w:lang w:val="ru-RU"/>
        </w:rPr>
      </w:pPr>
      <w:r>
        <w:rPr>
          <w:rFonts w:ascii="Times New Roman" w:hAnsi="Times New Roman"/>
          <w:lang w:val="ru-RU"/>
        </w:rPr>
        <w:lastRenderedPageBreak/>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12DA18B0" w14:textId="77777777" w:rsidR="00EA7603" w:rsidRDefault="00EA7603" w:rsidP="00EA7603">
      <w:pPr>
        <w:shd w:val="clear" w:color="auto" w:fill="FFFFFF"/>
        <w:spacing w:line="360" w:lineRule="auto"/>
        <w:ind w:firstLine="709"/>
        <w:jc w:val="both"/>
        <w:rPr>
          <w:rFonts w:eastAsia="Times New Roman"/>
          <w:color w:val="0F1115"/>
        </w:rPr>
      </w:pPr>
    </w:p>
    <w:p w14:paraId="53F1D767" w14:textId="77777777" w:rsidR="00EA7603" w:rsidRPr="00EA7603" w:rsidRDefault="00EA7603" w:rsidP="00EA7603">
      <w:pPr>
        <w:shd w:val="clear" w:color="auto" w:fill="FFFFFF"/>
        <w:spacing w:line="360" w:lineRule="auto"/>
        <w:ind w:firstLine="709"/>
        <w:jc w:val="both"/>
        <w:rPr>
          <w:rFonts w:eastAsia="Times New Roman"/>
          <w:color w:val="0F1115"/>
        </w:rPr>
      </w:pPr>
      <w:r w:rsidRPr="00EA7603">
        <w:rPr>
          <w:rFonts w:eastAsia="Times New Roman"/>
          <w:color w:val="0F1115"/>
        </w:rPr>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биологии. В частности, в качестве единой методической темы на 202</w:t>
      </w:r>
      <w:r w:rsidR="00664F8C">
        <w:rPr>
          <w:rFonts w:eastAsia="Times New Roman"/>
          <w:color w:val="0F1115"/>
        </w:rPr>
        <w:t>5</w:t>
      </w:r>
      <w:r w:rsidRPr="00EA7603">
        <w:rPr>
          <w:rFonts w:eastAsia="Times New Roman"/>
          <w:color w:val="0F1115"/>
        </w:rPr>
        <w:t>–202</w:t>
      </w:r>
      <w:r w:rsidR="00664F8C">
        <w:rPr>
          <w:rFonts w:eastAsia="Times New Roman"/>
          <w:color w:val="0F1115"/>
        </w:rPr>
        <w:t>6</w:t>
      </w:r>
      <w:r w:rsidRPr="00EA7603">
        <w:rPr>
          <w:rFonts w:eastAsia="Times New Roman"/>
          <w:color w:val="0F1115"/>
        </w:rPr>
        <w:t xml:space="preserve"> учебный год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биологии, внедрению новых технологий преподавания, обеспечению высокого методического уровня обучения по предмету, а также по подготовке обучающихся к успешной сдаче ГИА. Кроме того, на уровне муниципалитета организовывались </w:t>
      </w:r>
      <w:proofErr w:type="spellStart"/>
      <w:r w:rsidRPr="00EA7603">
        <w:rPr>
          <w:rFonts w:eastAsia="Times New Roman"/>
          <w:color w:val="0F1115"/>
        </w:rPr>
        <w:t>стажировочные</w:t>
      </w:r>
      <w:proofErr w:type="spellEnd"/>
      <w:r w:rsidRPr="00EA7603">
        <w:rPr>
          <w:rFonts w:eastAsia="Times New Roman"/>
          <w:color w:val="0F1115"/>
        </w:rPr>
        <w:t xml:space="preserve"> площадки для трансляции эффективных практик внедрения ФОП, оказывалась консультационная и методическая помощь образовательным организациям в части разработки рабочих программ по биологии, проводились семинары и вебинары по вопросам подготовки к ЕГЭ, организовывались муниципальные диагностические работы в формате ЕГЭ для обучающихся 11-х классов с последующим детальным анализом результатов и корректировкой образовательного процесса.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а также организовывались курсы повышения квалификации для учителей биологии по вопросам подготовки к государственной итоговой аттестации.</w:t>
      </w:r>
    </w:p>
    <w:p w14:paraId="7FE15E7C" w14:textId="77777777" w:rsidR="00EA7603" w:rsidRPr="00EA7603" w:rsidRDefault="00EA7603" w:rsidP="00EA7603">
      <w:pPr>
        <w:shd w:val="clear" w:color="auto" w:fill="FFFFFF"/>
        <w:spacing w:line="360" w:lineRule="auto"/>
        <w:ind w:firstLine="709"/>
        <w:jc w:val="both"/>
        <w:rPr>
          <w:rFonts w:eastAsia="Times New Roman"/>
          <w:color w:val="0F1115"/>
        </w:rPr>
      </w:pPr>
      <w:r w:rsidRPr="00EA7603">
        <w:rPr>
          <w:rFonts w:eastAsia="Times New Roman"/>
          <w:color w:val="0F1115"/>
        </w:rPr>
        <w:t xml:space="preserve">Можно предположить, что принятые меры оказали ограниченное влияние на динамику результатов ЕГЭ по биологии в 2026 году, что выразилось в стагнации среднего балла (58,5 в 2026 году против 58,3 в 2025 году и 56,4 в 2024 году), росте доли неуспешных участников до 9,8% (максимальное значение за трёхлетний период) и снижении доли </w:t>
      </w:r>
      <w:proofErr w:type="spellStart"/>
      <w:r w:rsidRPr="00EA7603">
        <w:rPr>
          <w:rFonts w:eastAsia="Times New Roman"/>
          <w:color w:val="0F1115"/>
        </w:rPr>
        <w:t>высокобалльников</w:t>
      </w:r>
      <w:proofErr w:type="spellEnd"/>
      <w:r w:rsidRPr="00EA7603">
        <w:rPr>
          <w:rFonts w:eastAsia="Times New Roman"/>
          <w:color w:val="0F1115"/>
        </w:rPr>
        <w:t xml:space="preserve"> по сравнению с 2024 годом (9,8% в 2026 году против 10,4% в 2024 году). Вероятно, это связано с недостаточной эффективностью реализованных мер в условиях значительного расширения контингента сдающих биологию (с 77 человек в 2024 году до 130 в 2025 году и 92 в 2026 году), что привело к увеличению доли менее подготовленных учащихся, которые в предыдущие годы не выбирали данный предмет. Кроме того, негативная динамика может быть обусловлена недостаточной адресностью работы с разными группами обучающихся — слабоуспевающими, </w:t>
      </w:r>
      <w:r w:rsidRPr="00EA7603">
        <w:rPr>
          <w:rFonts w:eastAsia="Times New Roman"/>
          <w:color w:val="0F1115"/>
        </w:rPr>
        <w:lastRenderedPageBreak/>
        <w:t xml:space="preserve">«середняками» и высокомотивированными учащимися, а также недостаточным учётом индивидуальных особенностей подготовки в различных типах образовательных организаций. Следует отметить, что наибольшие проблемы с качеством подготовки наблюдаются в муниципальном районе Волжский, где доля неуспешных участников достигла 13,0%, а доля </w:t>
      </w:r>
      <w:proofErr w:type="spellStart"/>
      <w:r w:rsidRPr="00EA7603">
        <w:rPr>
          <w:rFonts w:eastAsia="Times New Roman"/>
          <w:color w:val="0F1115"/>
        </w:rPr>
        <w:t>высокобалльников</w:t>
      </w:r>
      <w:proofErr w:type="spellEnd"/>
      <w:r w:rsidRPr="00EA7603">
        <w:rPr>
          <w:rFonts w:eastAsia="Times New Roman"/>
          <w:color w:val="0F1115"/>
        </w:rPr>
        <w:t xml:space="preserve"> составила лишь 5,6%, что свидетельствует о необходимости усиления методической работы именно на уровне данного муниципалитета. Вместе с тем, сохранение присутствия участников с ограниченными возможностями здоровья (4,3% от общего числа участников) и рост доли выпускников СПО (с 0,8% в 2025 году до 3,3% в 2026 году) свидетельствуют о расширении доступности экзамена для разных категорий граждан, что является положительным аспектом, однако требует дополнительной адресной поддержки данных категорий участников. Таким образом, комплекс принятых мер оказался недостаточно эффективным для предотвращения негативной динамики и стагнации результатов, что говорит о необходимости пересмотра подходов к организации подготовки по биологии, усиления адресной работы с различными группами обучающихся, более тщательного анализа причин снижения результатов (особенно в Волжском районе) и корректировки методических мероприятий с учётом выявленных дефицитов в подготовке выпускников, в том числе за счёт трансляции эффективных практик школ с наиболее высокими результатами (лицеев и гимназий) в общеобразовательные организации.</w:t>
      </w:r>
    </w:p>
    <w:p w14:paraId="03F2B39C" w14:textId="77777777" w:rsidR="0015454E" w:rsidRPr="00EA7603" w:rsidRDefault="008C725A" w:rsidP="00EA7603">
      <w:pPr>
        <w:spacing w:line="360" w:lineRule="auto"/>
        <w:ind w:firstLine="709"/>
        <w:jc w:val="both"/>
        <w:rPr>
          <w:sz w:val="28"/>
          <w:szCs w:val="28"/>
        </w:rPr>
      </w:pPr>
      <w:r w:rsidRPr="00EA7603">
        <w:rPr>
          <w:sz w:val="28"/>
          <w:szCs w:val="28"/>
        </w:rPr>
        <w:br w:type="page"/>
      </w:r>
    </w:p>
    <w:p w14:paraId="10E12531"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lastRenderedPageBreak/>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5"/>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285C8126" w14:textId="77777777" w:rsidR="00A870CD" w:rsidRPr="00634251" w:rsidRDefault="00A870CD" w:rsidP="00194BC7">
      <w:pPr>
        <w:pStyle w:val="a3"/>
        <w:keepNext/>
        <w:keepLines/>
        <w:numPr>
          <w:ilvl w:val="0"/>
          <w:numId w:val="2"/>
        </w:numPr>
        <w:spacing w:before="200" w:after="0" w:line="240" w:lineRule="auto"/>
        <w:contextualSpacing w:val="0"/>
        <w:outlineLvl w:val="2"/>
        <w:rPr>
          <w:rFonts w:ascii="Times New Roman" w:eastAsia="SimSun" w:hAnsi="Times New Roman"/>
          <w:vanish/>
          <w:sz w:val="28"/>
          <w:szCs w:val="24"/>
          <w:lang w:eastAsia="ru-RU"/>
        </w:rPr>
      </w:pPr>
    </w:p>
    <w:p w14:paraId="7FD3590E" w14:textId="77777777" w:rsidR="003E43F2" w:rsidRPr="00FA4B3A" w:rsidRDefault="003E43F2" w:rsidP="00727A8C">
      <w:pPr>
        <w:spacing w:line="360" w:lineRule="auto"/>
        <w:jc w:val="both"/>
      </w:pPr>
    </w:p>
    <w:p w14:paraId="6A0C6E83" w14:textId="77777777" w:rsidR="00D26219" w:rsidRPr="00715B99" w:rsidRDefault="000A77ED" w:rsidP="00194BC7">
      <w:pPr>
        <w:pStyle w:val="3"/>
        <w:numPr>
          <w:ilvl w:val="1"/>
          <w:numId w:val="2"/>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79F87E50" w14:textId="77777777" w:rsidR="008C725A" w:rsidRDefault="008C725A" w:rsidP="00FC6BBF">
      <w:pPr>
        <w:ind w:left="-426" w:firstLine="852"/>
        <w:contextualSpacing/>
        <w:jc w:val="both"/>
        <w:rPr>
          <w:b/>
          <w:i/>
          <w:iCs/>
        </w:rPr>
      </w:pPr>
    </w:p>
    <w:p w14:paraId="4D12C463"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6404F795"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2D9B055E"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2F29B2C1"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6"/>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 xml:space="preserve">100 </w:t>
      </w:r>
      <w:proofErr w:type="spellStart"/>
      <w:r w:rsidRPr="00FC6BBF">
        <w:rPr>
          <w:i/>
          <w:iCs/>
        </w:rPr>
        <w:t>т.б</w:t>
      </w:r>
      <w:proofErr w:type="spellEnd"/>
      <w:r w:rsidRPr="00FC6BBF">
        <w:rPr>
          <w:i/>
          <w:iCs/>
        </w:rPr>
        <w:t>.).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6DBB5427" w14:textId="77777777" w:rsidR="00CF25F5" w:rsidRDefault="00CA3EB7" w:rsidP="00727A8C">
      <w:pPr>
        <w:ind w:firstLine="567"/>
        <w:jc w:val="both"/>
        <w:rPr>
          <w:i/>
        </w:rPr>
      </w:pPr>
      <w:r w:rsidRPr="001F2549">
        <w:rPr>
          <w:i/>
        </w:rPr>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4698454B" w14:textId="77777777" w:rsidR="00CF25F5" w:rsidRPr="008F2F8E" w:rsidRDefault="00CF25F5" w:rsidP="00194BC7">
      <w:pPr>
        <w:pStyle w:val="3"/>
        <w:numPr>
          <w:ilvl w:val="2"/>
          <w:numId w:val="2"/>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5AA72217" w14:textId="77777777" w:rsidR="003A417F" w:rsidRDefault="003A417F" w:rsidP="00CC3194">
      <w:pPr>
        <w:ind w:firstLine="567"/>
        <w:contextualSpacing/>
        <w:jc w:val="center"/>
        <w:rPr>
          <w:b/>
          <w:iCs/>
          <w:sz w:val="28"/>
          <w:szCs w:val="28"/>
        </w:rPr>
      </w:pPr>
    </w:p>
    <w:p w14:paraId="58D3B002"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4C142CE5" w14:textId="77777777" w:rsidR="001B2F07" w:rsidRDefault="001B2F07" w:rsidP="00FC6BBF">
      <w:pPr>
        <w:pStyle w:val="af7"/>
        <w:keepNext/>
        <w:rPr>
          <w:noProof/>
        </w:rPr>
      </w:pPr>
      <w:r w:rsidRPr="00F579AB">
        <w:t xml:space="preserve">Таблица </w:t>
      </w:r>
      <w:r w:rsidR="00A70EA4">
        <w:t>2</w:t>
      </w:r>
      <w:r w:rsidR="00DB6897">
        <w:noBreakHyphen/>
      </w:r>
      <w:fldSimple w:instr=" SEQ Таблица \* ARABIC \s 1 ">
        <w:r w:rsidR="00AF57A4">
          <w:rPr>
            <w:noProof/>
          </w:rPr>
          <w:t>13</w:t>
        </w:r>
      </w:fldSimple>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1C5DC2" w:rsidRPr="00CC3194" w14:paraId="32E4B1DE" w14:textId="77777777" w:rsidTr="00520B58">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3D0B23CF" w14:textId="77777777" w:rsidR="001C5DC2" w:rsidRPr="00CC3194" w:rsidRDefault="001C5DC2" w:rsidP="00520B58">
            <w:pPr>
              <w:autoSpaceDE w:val="0"/>
              <w:autoSpaceDN w:val="0"/>
              <w:adjustRightInd w:val="0"/>
              <w:jc w:val="center"/>
              <w:rPr>
                <w:sz w:val="22"/>
                <w:szCs w:val="20"/>
              </w:rPr>
            </w:pPr>
            <w:r w:rsidRPr="00CC3194">
              <w:rPr>
                <w:bCs/>
                <w:sz w:val="22"/>
                <w:szCs w:val="20"/>
              </w:rPr>
              <w:t>Номер</w:t>
            </w:r>
          </w:p>
          <w:p w14:paraId="6F699523" w14:textId="77777777" w:rsidR="001C5DC2" w:rsidRPr="00CC3194" w:rsidRDefault="001C5DC2" w:rsidP="00520B58">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408B50DB" w14:textId="77777777" w:rsidR="001C5DC2" w:rsidRPr="00CC3194" w:rsidRDefault="001C5DC2" w:rsidP="00520B58">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3BA9C630" w14:textId="77777777" w:rsidR="001C5DC2" w:rsidRPr="00CC3194" w:rsidRDefault="001C5DC2" w:rsidP="00520B58">
            <w:pPr>
              <w:autoSpaceDE w:val="0"/>
              <w:autoSpaceDN w:val="0"/>
              <w:adjustRightInd w:val="0"/>
              <w:jc w:val="center"/>
              <w:rPr>
                <w:sz w:val="22"/>
                <w:szCs w:val="20"/>
              </w:rPr>
            </w:pPr>
            <w:r w:rsidRPr="00CC3194">
              <w:rPr>
                <w:bCs/>
                <w:sz w:val="22"/>
                <w:szCs w:val="20"/>
              </w:rPr>
              <w:t>Уровень сложности задания</w:t>
            </w:r>
          </w:p>
          <w:p w14:paraId="7B24F71A" w14:textId="77777777" w:rsidR="001C5DC2" w:rsidRPr="00CC3194" w:rsidRDefault="001C5DC2" w:rsidP="00520B58">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54288E37" w14:textId="77777777" w:rsidR="001C5DC2" w:rsidRPr="00CC3194" w:rsidRDefault="001C5DC2" w:rsidP="00520B58">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7"/>
            </w:r>
            <w:r>
              <w:rPr>
                <w:sz w:val="22"/>
                <w:szCs w:val="20"/>
              </w:rPr>
              <w:t xml:space="preserve"> </w:t>
            </w:r>
            <w:r>
              <w:rPr>
                <w:sz w:val="22"/>
                <w:szCs w:val="20"/>
              </w:rPr>
              <w:br/>
              <w:t>в группах участников экзамена с разными уровнями подготовки</w:t>
            </w:r>
          </w:p>
        </w:tc>
      </w:tr>
      <w:tr w:rsidR="001C5DC2" w:rsidRPr="00CC3194" w14:paraId="76DF05F5" w14:textId="77777777" w:rsidTr="00520B58">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0A885BFB" w14:textId="77777777" w:rsidR="001C5DC2" w:rsidRPr="00CC3194" w:rsidRDefault="001C5DC2" w:rsidP="00520B58">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2C3D66DB" w14:textId="77777777" w:rsidR="001C5DC2" w:rsidRPr="00CC3194" w:rsidRDefault="001C5DC2" w:rsidP="00520B58">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4A9F9BA7" w14:textId="77777777" w:rsidR="001C5DC2" w:rsidRPr="00CC3194" w:rsidRDefault="001C5DC2" w:rsidP="00520B58">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8232311" w14:textId="77777777" w:rsidR="001C5DC2" w:rsidRPr="00CC3194" w:rsidRDefault="001C5DC2" w:rsidP="00520B58">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2705355E" w14:textId="77777777" w:rsidR="001C5DC2" w:rsidRPr="00CC3194" w:rsidRDefault="001C5DC2" w:rsidP="00520B58">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0DDD2A19" w14:textId="77777777" w:rsidR="001C5DC2" w:rsidRPr="00CC3194" w:rsidRDefault="001C5DC2" w:rsidP="00520B58">
            <w:pPr>
              <w:autoSpaceDE w:val="0"/>
              <w:autoSpaceDN w:val="0"/>
              <w:adjustRightInd w:val="0"/>
              <w:jc w:val="center"/>
              <w:rPr>
                <w:bCs/>
                <w:sz w:val="22"/>
                <w:szCs w:val="20"/>
              </w:rPr>
            </w:pPr>
            <w:r w:rsidRPr="00CC3194">
              <w:rPr>
                <w:bCs/>
                <w:sz w:val="22"/>
                <w:szCs w:val="20"/>
              </w:rPr>
              <w:t xml:space="preserve">в группе от минимального до 60 </w:t>
            </w:r>
            <w:proofErr w:type="spellStart"/>
            <w:r w:rsidRPr="00CC3194">
              <w:rPr>
                <w:bCs/>
                <w:sz w:val="22"/>
                <w:szCs w:val="20"/>
              </w:rPr>
              <w:t>т.б</w:t>
            </w:r>
            <w:proofErr w:type="spellEnd"/>
            <w:r w:rsidRPr="00CC3194">
              <w:rPr>
                <w:bCs/>
                <w:sz w:val="22"/>
                <w:szCs w:val="20"/>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78A4B77A" w14:textId="77777777" w:rsidR="001C5DC2" w:rsidRPr="00CC3194" w:rsidRDefault="001C5DC2" w:rsidP="00520B58">
            <w:pPr>
              <w:autoSpaceDE w:val="0"/>
              <w:autoSpaceDN w:val="0"/>
              <w:adjustRightInd w:val="0"/>
              <w:jc w:val="center"/>
              <w:rPr>
                <w:bCs/>
                <w:sz w:val="22"/>
                <w:szCs w:val="20"/>
              </w:rPr>
            </w:pPr>
            <w:r w:rsidRPr="00CC3194">
              <w:rPr>
                <w:bCs/>
                <w:sz w:val="22"/>
                <w:szCs w:val="20"/>
              </w:rPr>
              <w:t xml:space="preserve">в группе от 61 до 80 </w:t>
            </w:r>
            <w:proofErr w:type="spellStart"/>
            <w:r w:rsidRPr="00CC3194">
              <w:rPr>
                <w:bCs/>
                <w:sz w:val="22"/>
                <w:szCs w:val="20"/>
              </w:rPr>
              <w:t>т.б</w:t>
            </w:r>
            <w:proofErr w:type="spellEnd"/>
            <w:r w:rsidRPr="00CC3194">
              <w:rPr>
                <w:bCs/>
                <w:sz w:val="22"/>
                <w:szCs w:val="20"/>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621FBE93" w14:textId="77777777" w:rsidR="001C5DC2" w:rsidRPr="00CC3194" w:rsidRDefault="001C5DC2" w:rsidP="00520B58">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 xml:space="preserve">от 81 до 100 </w:t>
            </w:r>
            <w:proofErr w:type="spellStart"/>
            <w:r w:rsidRPr="00CC3194">
              <w:rPr>
                <w:bCs/>
                <w:sz w:val="22"/>
                <w:szCs w:val="20"/>
              </w:rPr>
              <w:t>т.б</w:t>
            </w:r>
            <w:proofErr w:type="spellEnd"/>
            <w:r w:rsidRPr="00CC3194">
              <w:rPr>
                <w:bCs/>
                <w:sz w:val="22"/>
                <w:szCs w:val="20"/>
              </w:rPr>
              <w:t>.</w:t>
            </w:r>
          </w:p>
        </w:tc>
      </w:tr>
      <w:tr w:rsidR="001C5DC2" w:rsidRPr="00815969" w14:paraId="1AB7F2C3"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4F4922B"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159879BA" w14:textId="77777777" w:rsidR="001C5DC2" w:rsidRPr="00815969" w:rsidRDefault="001C5DC2" w:rsidP="00520B58">
            <w:pPr>
              <w:rPr>
                <w:color w:val="000000"/>
                <w:sz w:val="22"/>
                <w:szCs w:val="22"/>
              </w:rPr>
            </w:pPr>
            <w:r w:rsidRPr="00815969">
              <w:rPr>
                <w:color w:val="000000"/>
                <w:sz w:val="22"/>
                <w:szCs w:val="22"/>
              </w:rPr>
              <w:t>Современная биология – комплексная наука. Биологические науки и изучаемые ими проблемы. Работа с таблицей (с рисунком и без рисунка)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1582A2F3"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FB1F79A" w14:textId="77777777" w:rsidR="001C5DC2" w:rsidRPr="00815969" w:rsidRDefault="001C5DC2" w:rsidP="00520B58">
            <w:pPr>
              <w:jc w:val="center"/>
              <w:rPr>
                <w:color w:val="000000"/>
                <w:sz w:val="22"/>
                <w:szCs w:val="22"/>
              </w:rPr>
            </w:pPr>
            <w:r w:rsidRPr="00815969">
              <w:rPr>
                <w:color w:val="000000"/>
                <w:sz w:val="22"/>
                <w:szCs w:val="22"/>
              </w:rPr>
              <w:t>84,8%</w:t>
            </w:r>
          </w:p>
        </w:tc>
        <w:tc>
          <w:tcPr>
            <w:tcW w:w="2296" w:type="dxa"/>
            <w:tcBorders>
              <w:top w:val="single" w:sz="8" w:space="0" w:color="000000"/>
              <w:left w:val="single" w:sz="8" w:space="0" w:color="000000"/>
              <w:bottom w:val="single" w:sz="8" w:space="0" w:color="000000"/>
              <w:right w:val="single" w:sz="8" w:space="0" w:color="000000"/>
            </w:tcBorders>
            <w:vAlign w:val="bottom"/>
          </w:tcPr>
          <w:p w14:paraId="7974B90A" w14:textId="77777777" w:rsidR="001C5DC2" w:rsidRPr="00815969" w:rsidRDefault="001C5DC2" w:rsidP="00520B58">
            <w:pPr>
              <w:jc w:val="center"/>
              <w:rPr>
                <w:color w:val="000000"/>
                <w:sz w:val="22"/>
                <w:szCs w:val="22"/>
              </w:rPr>
            </w:pPr>
            <w:r w:rsidRPr="00815969">
              <w:rPr>
                <w:color w:val="000000"/>
                <w:sz w:val="22"/>
                <w:szCs w:val="22"/>
              </w:rPr>
              <w:t>55,6%</w:t>
            </w:r>
          </w:p>
        </w:tc>
        <w:tc>
          <w:tcPr>
            <w:tcW w:w="1786" w:type="dxa"/>
            <w:tcBorders>
              <w:top w:val="single" w:sz="8" w:space="0" w:color="000000"/>
              <w:left w:val="single" w:sz="8" w:space="0" w:color="000000"/>
              <w:bottom w:val="single" w:sz="8" w:space="0" w:color="000000"/>
              <w:right w:val="single" w:sz="8" w:space="0" w:color="000000"/>
            </w:tcBorders>
            <w:vAlign w:val="bottom"/>
          </w:tcPr>
          <w:p w14:paraId="0DEBBCA2" w14:textId="77777777" w:rsidR="001C5DC2" w:rsidRPr="00815969" w:rsidRDefault="001C5DC2" w:rsidP="00520B58">
            <w:pPr>
              <w:jc w:val="center"/>
              <w:rPr>
                <w:color w:val="000000"/>
                <w:sz w:val="22"/>
                <w:szCs w:val="22"/>
              </w:rPr>
            </w:pPr>
            <w:r w:rsidRPr="00815969">
              <w:rPr>
                <w:color w:val="000000"/>
                <w:sz w:val="22"/>
                <w:szCs w:val="22"/>
              </w:rPr>
              <w:t>83,3%</w:t>
            </w:r>
          </w:p>
        </w:tc>
        <w:tc>
          <w:tcPr>
            <w:tcW w:w="1786" w:type="dxa"/>
            <w:tcBorders>
              <w:top w:val="single" w:sz="8" w:space="0" w:color="000000"/>
              <w:left w:val="single" w:sz="8" w:space="0" w:color="000000"/>
              <w:bottom w:val="single" w:sz="8" w:space="0" w:color="000000"/>
              <w:right w:val="single" w:sz="8" w:space="0" w:color="000000"/>
            </w:tcBorders>
            <w:vAlign w:val="bottom"/>
          </w:tcPr>
          <w:p w14:paraId="27B03A0A" w14:textId="77777777" w:rsidR="001C5DC2" w:rsidRPr="00815969" w:rsidRDefault="001C5DC2" w:rsidP="00520B58">
            <w:pPr>
              <w:jc w:val="center"/>
              <w:rPr>
                <w:color w:val="000000"/>
                <w:sz w:val="22"/>
                <w:szCs w:val="22"/>
              </w:rPr>
            </w:pPr>
            <w:r w:rsidRPr="00815969">
              <w:rPr>
                <w:color w:val="000000"/>
                <w:sz w:val="22"/>
                <w:szCs w:val="22"/>
              </w:rPr>
              <w:t>93,8%</w:t>
            </w:r>
          </w:p>
        </w:tc>
        <w:tc>
          <w:tcPr>
            <w:tcW w:w="1786" w:type="dxa"/>
            <w:tcBorders>
              <w:top w:val="single" w:sz="8" w:space="0" w:color="000000"/>
              <w:left w:val="single" w:sz="8" w:space="0" w:color="000000"/>
              <w:bottom w:val="single" w:sz="8" w:space="0" w:color="000000"/>
              <w:right w:val="single" w:sz="8" w:space="0" w:color="000000"/>
            </w:tcBorders>
            <w:vAlign w:val="bottom"/>
          </w:tcPr>
          <w:p w14:paraId="2EAF6B66" w14:textId="77777777" w:rsidR="001C5DC2" w:rsidRPr="00815969" w:rsidRDefault="001C5DC2" w:rsidP="00520B58">
            <w:pPr>
              <w:jc w:val="center"/>
              <w:rPr>
                <w:color w:val="000000"/>
                <w:sz w:val="22"/>
                <w:szCs w:val="22"/>
              </w:rPr>
            </w:pPr>
            <w:r w:rsidRPr="00815969">
              <w:rPr>
                <w:color w:val="000000"/>
                <w:sz w:val="22"/>
                <w:szCs w:val="22"/>
              </w:rPr>
              <w:t>88,9%</w:t>
            </w:r>
          </w:p>
        </w:tc>
      </w:tr>
      <w:tr w:rsidR="001C5DC2" w:rsidRPr="00815969" w14:paraId="2D3EE176"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DE8D9FD" w14:textId="77777777" w:rsidR="001C5DC2" w:rsidRPr="00CC3194" w:rsidRDefault="001C5DC2" w:rsidP="00520B58">
            <w:pPr>
              <w:autoSpaceDE w:val="0"/>
              <w:autoSpaceDN w:val="0"/>
              <w:adjustRightInd w:val="0"/>
              <w:ind w:firstLine="67"/>
              <w:jc w:val="center"/>
              <w:rPr>
                <w:sz w:val="22"/>
                <w:szCs w:val="20"/>
              </w:rPr>
            </w:pPr>
            <w:r>
              <w:rPr>
                <w:sz w:val="22"/>
                <w:szCs w:val="20"/>
              </w:rPr>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08FF8CC4" w14:textId="77777777" w:rsidR="001C5DC2" w:rsidRPr="00815969" w:rsidRDefault="001C5DC2" w:rsidP="00520B58">
            <w:pPr>
              <w:rPr>
                <w:color w:val="000000"/>
                <w:sz w:val="22"/>
                <w:szCs w:val="22"/>
              </w:rPr>
            </w:pPr>
            <w:r w:rsidRPr="00815969">
              <w:rPr>
                <w:color w:val="000000"/>
                <w:sz w:val="22"/>
                <w:szCs w:val="22"/>
              </w:rPr>
              <w:t>Методы биологической науки. Наблюдение, измерение, эксперимент, систематизация, анализ. Множественный выбор</w:t>
            </w:r>
          </w:p>
        </w:tc>
        <w:tc>
          <w:tcPr>
            <w:tcW w:w="1276" w:type="dxa"/>
            <w:tcBorders>
              <w:top w:val="single" w:sz="8" w:space="0" w:color="000000"/>
              <w:left w:val="single" w:sz="8" w:space="0" w:color="000000"/>
              <w:bottom w:val="single" w:sz="8" w:space="0" w:color="000000"/>
              <w:right w:val="single" w:sz="8" w:space="0" w:color="000000"/>
            </w:tcBorders>
            <w:vAlign w:val="bottom"/>
          </w:tcPr>
          <w:p w14:paraId="4EC7E41D"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5870D1E" w14:textId="77777777" w:rsidR="001C5DC2" w:rsidRPr="00815969" w:rsidRDefault="001C5DC2" w:rsidP="00520B58">
            <w:pPr>
              <w:jc w:val="center"/>
              <w:rPr>
                <w:color w:val="000000"/>
                <w:sz w:val="22"/>
                <w:szCs w:val="22"/>
              </w:rPr>
            </w:pPr>
            <w:r w:rsidRPr="00815969">
              <w:rPr>
                <w:color w:val="000000"/>
                <w:sz w:val="22"/>
                <w:szCs w:val="22"/>
              </w:rPr>
              <w:t>65,2%</w:t>
            </w:r>
          </w:p>
        </w:tc>
        <w:tc>
          <w:tcPr>
            <w:tcW w:w="2296" w:type="dxa"/>
            <w:tcBorders>
              <w:top w:val="single" w:sz="8" w:space="0" w:color="000000"/>
              <w:left w:val="single" w:sz="8" w:space="0" w:color="000000"/>
              <w:bottom w:val="single" w:sz="8" w:space="0" w:color="000000"/>
              <w:right w:val="single" w:sz="8" w:space="0" w:color="000000"/>
            </w:tcBorders>
            <w:vAlign w:val="bottom"/>
          </w:tcPr>
          <w:p w14:paraId="090F16E9" w14:textId="77777777" w:rsidR="001C5DC2" w:rsidRPr="00815969" w:rsidRDefault="001C5DC2" w:rsidP="00520B58">
            <w:pPr>
              <w:jc w:val="center"/>
              <w:rPr>
                <w:color w:val="000000"/>
                <w:sz w:val="22"/>
                <w:szCs w:val="22"/>
              </w:rPr>
            </w:pPr>
            <w:r w:rsidRPr="00815969">
              <w:rPr>
                <w:color w:val="000000"/>
                <w:sz w:val="22"/>
                <w:szCs w:val="22"/>
              </w:rPr>
              <w:t>61,1%</w:t>
            </w:r>
          </w:p>
        </w:tc>
        <w:tc>
          <w:tcPr>
            <w:tcW w:w="1786" w:type="dxa"/>
            <w:tcBorders>
              <w:top w:val="single" w:sz="8" w:space="0" w:color="000000"/>
              <w:left w:val="single" w:sz="8" w:space="0" w:color="000000"/>
              <w:bottom w:val="single" w:sz="8" w:space="0" w:color="000000"/>
              <w:right w:val="single" w:sz="8" w:space="0" w:color="000000"/>
            </w:tcBorders>
            <w:vAlign w:val="bottom"/>
          </w:tcPr>
          <w:p w14:paraId="22EEA869" w14:textId="77777777" w:rsidR="001C5DC2" w:rsidRPr="00815969" w:rsidRDefault="001C5DC2" w:rsidP="00520B58">
            <w:pPr>
              <w:jc w:val="center"/>
              <w:rPr>
                <w:color w:val="000000"/>
                <w:sz w:val="22"/>
                <w:szCs w:val="22"/>
              </w:rPr>
            </w:pPr>
            <w:r w:rsidRPr="00815969">
              <w:rPr>
                <w:color w:val="000000"/>
                <w:sz w:val="22"/>
                <w:szCs w:val="22"/>
              </w:rPr>
              <w:t>61,9%</w:t>
            </w:r>
          </w:p>
        </w:tc>
        <w:tc>
          <w:tcPr>
            <w:tcW w:w="1786" w:type="dxa"/>
            <w:tcBorders>
              <w:top w:val="single" w:sz="8" w:space="0" w:color="000000"/>
              <w:left w:val="single" w:sz="8" w:space="0" w:color="000000"/>
              <w:bottom w:val="single" w:sz="8" w:space="0" w:color="000000"/>
              <w:right w:val="single" w:sz="8" w:space="0" w:color="000000"/>
            </w:tcBorders>
            <w:vAlign w:val="bottom"/>
          </w:tcPr>
          <w:p w14:paraId="38BF8DBA" w14:textId="77777777" w:rsidR="001C5DC2" w:rsidRPr="00815969" w:rsidRDefault="001C5DC2" w:rsidP="00520B58">
            <w:pPr>
              <w:jc w:val="center"/>
              <w:rPr>
                <w:color w:val="000000"/>
                <w:sz w:val="22"/>
                <w:szCs w:val="22"/>
              </w:rPr>
            </w:pPr>
            <w:r w:rsidRPr="00815969">
              <w:rPr>
                <w:color w:val="000000"/>
                <w:sz w:val="22"/>
                <w:szCs w:val="22"/>
              </w:rPr>
              <w:t>65,6%</w:t>
            </w:r>
          </w:p>
        </w:tc>
        <w:tc>
          <w:tcPr>
            <w:tcW w:w="1786" w:type="dxa"/>
            <w:tcBorders>
              <w:top w:val="single" w:sz="8" w:space="0" w:color="000000"/>
              <w:left w:val="single" w:sz="8" w:space="0" w:color="000000"/>
              <w:bottom w:val="single" w:sz="8" w:space="0" w:color="000000"/>
              <w:right w:val="single" w:sz="8" w:space="0" w:color="000000"/>
            </w:tcBorders>
            <w:vAlign w:val="bottom"/>
          </w:tcPr>
          <w:p w14:paraId="27ACDA49" w14:textId="77777777" w:rsidR="001C5DC2" w:rsidRPr="00815969" w:rsidRDefault="001C5DC2" w:rsidP="00520B58">
            <w:pPr>
              <w:jc w:val="center"/>
              <w:rPr>
                <w:color w:val="000000"/>
                <w:sz w:val="22"/>
                <w:szCs w:val="22"/>
              </w:rPr>
            </w:pPr>
            <w:r w:rsidRPr="00815969">
              <w:rPr>
                <w:color w:val="000000"/>
                <w:sz w:val="22"/>
                <w:szCs w:val="22"/>
              </w:rPr>
              <w:t>83,3%</w:t>
            </w:r>
          </w:p>
        </w:tc>
      </w:tr>
      <w:tr w:rsidR="001C5DC2" w:rsidRPr="00815969" w14:paraId="7EBABF20"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05C3585" w14:textId="77777777" w:rsidR="001C5DC2" w:rsidRPr="00CC3194" w:rsidRDefault="001C5DC2" w:rsidP="00520B58">
            <w:pPr>
              <w:autoSpaceDE w:val="0"/>
              <w:autoSpaceDN w:val="0"/>
              <w:adjustRightInd w:val="0"/>
              <w:ind w:firstLine="67"/>
              <w:jc w:val="center"/>
              <w:rPr>
                <w:sz w:val="22"/>
                <w:szCs w:val="20"/>
              </w:rPr>
            </w:pPr>
            <w:r>
              <w:rPr>
                <w:sz w:val="22"/>
                <w:szCs w:val="20"/>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4C7E1E5C" w14:textId="77777777" w:rsidR="001C5DC2" w:rsidRPr="00815969" w:rsidRDefault="001C5DC2" w:rsidP="00520B58">
            <w:pPr>
              <w:rPr>
                <w:color w:val="000000"/>
                <w:sz w:val="22"/>
                <w:szCs w:val="22"/>
              </w:rPr>
            </w:pPr>
            <w:r w:rsidRPr="00815969">
              <w:rPr>
                <w:color w:val="000000"/>
                <w:sz w:val="22"/>
                <w:szCs w:val="22"/>
              </w:rPr>
              <w:t>Генетическая информация в клетке. Хромосомный набор. Решение биологических расчётных задач</w:t>
            </w:r>
          </w:p>
        </w:tc>
        <w:tc>
          <w:tcPr>
            <w:tcW w:w="1276" w:type="dxa"/>
            <w:tcBorders>
              <w:top w:val="single" w:sz="8" w:space="0" w:color="000000"/>
              <w:left w:val="single" w:sz="8" w:space="0" w:color="000000"/>
              <w:bottom w:val="single" w:sz="8" w:space="0" w:color="000000"/>
              <w:right w:val="single" w:sz="8" w:space="0" w:color="000000"/>
            </w:tcBorders>
            <w:vAlign w:val="bottom"/>
          </w:tcPr>
          <w:p w14:paraId="1D5F909B"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63B5456" w14:textId="77777777" w:rsidR="001C5DC2" w:rsidRPr="00815969" w:rsidRDefault="001C5DC2" w:rsidP="00520B58">
            <w:pPr>
              <w:jc w:val="center"/>
              <w:rPr>
                <w:color w:val="000000"/>
                <w:sz w:val="22"/>
                <w:szCs w:val="22"/>
              </w:rPr>
            </w:pPr>
            <w:r w:rsidRPr="00815969">
              <w:rPr>
                <w:color w:val="000000"/>
                <w:sz w:val="22"/>
                <w:szCs w:val="22"/>
              </w:rPr>
              <w:t>77,2%</w:t>
            </w:r>
          </w:p>
        </w:tc>
        <w:tc>
          <w:tcPr>
            <w:tcW w:w="2296" w:type="dxa"/>
            <w:tcBorders>
              <w:top w:val="single" w:sz="8" w:space="0" w:color="000000"/>
              <w:left w:val="single" w:sz="8" w:space="0" w:color="000000"/>
              <w:bottom w:val="single" w:sz="8" w:space="0" w:color="000000"/>
              <w:right w:val="single" w:sz="8" w:space="0" w:color="000000"/>
            </w:tcBorders>
            <w:vAlign w:val="bottom"/>
          </w:tcPr>
          <w:p w14:paraId="5D1F52C3" w14:textId="77777777" w:rsidR="001C5DC2" w:rsidRPr="00815969" w:rsidRDefault="001C5DC2" w:rsidP="00520B58">
            <w:pPr>
              <w:jc w:val="center"/>
              <w:rPr>
                <w:color w:val="000000"/>
                <w:sz w:val="22"/>
                <w:szCs w:val="22"/>
              </w:rPr>
            </w:pPr>
            <w:r w:rsidRPr="00815969">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15B6F5DC" w14:textId="77777777" w:rsidR="001C5DC2" w:rsidRPr="00815969" w:rsidRDefault="001C5DC2" w:rsidP="00520B58">
            <w:pPr>
              <w:jc w:val="center"/>
              <w:rPr>
                <w:color w:val="000000"/>
                <w:sz w:val="22"/>
                <w:szCs w:val="22"/>
              </w:rPr>
            </w:pPr>
            <w:r w:rsidRPr="00815969">
              <w:rPr>
                <w:color w:val="000000"/>
                <w:sz w:val="22"/>
                <w:szCs w:val="22"/>
              </w:rPr>
              <w:t>66,7%</w:t>
            </w:r>
          </w:p>
        </w:tc>
        <w:tc>
          <w:tcPr>
            <w:tcW w:w="1786" w:type="dxa"/>
            <w:tcBorders>
              <w:top w:val="single" w:sz="8" w:space="0" w:color="000000"/>
              <w:left w:val="single" w:sz="8" w:space="0" w:color="000000"/>
              <w:bottom w:val="single" w:sz="8" w:space="0" w:color="000000"/>
              <w:right w:val="single" w:sz="8" w:space="0" w:color="000000"/>
            </w:tcBorders>
            <w:vAlign w:val="bottom"/>
          </w:tcPr>
          <w:p w14:paraId="2702A56E" w14:textId="77777777" w:rsidR="001C5DC2" w:rsidRPr="00815969" w:rsidRDefault="001C5DC2" w:rsidP="00520B58">
            <w:pPr>
              <w:jc w:val="center"/>
              <w:rPr>
                <w:color w:val="000000"/>
                <w:sz w:val="22"/>
                <w:szCs w:val="22"/>
              </w:rPr>
            </w:pPr>
            <w:r w:rsidRPr="00815969">
              <w:rPr>
                <w:color w:val="000000"/>
                <w:sz w:val="22"/>
                <w:szCs w:val="22"/>
              </w:rPr>
              <w:t>96,9%</w:t>
            </w:r>
          </w:p>
        </w:tc>
        <w:tc>
          <w:tcPr>
            <w:tcW w:w="1786" w:type="dxa"/>
            <w:tcBorders>
              <w:top w:val="single" w:sz="8" w:space="0" w:color="000000"/>
              <w:left w:val="single" w:sz="8" w:space="0" w:color="000000"/>
              <w:bottom w:val="single" w:sz="8" w:space="0" w:color="000000"/>
              <w:right w:val="single" w:sz="8" w:space="0" w:color="000000"/>
            </w:tcBorders>
            <w:vAlign w:val="bottom"/>
          </w:tcPr>
          <w:p w14:paraId="2B9142C1"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4D2D5853"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D4326BC" w14:textId="77777777" w:rsidR="001C5DC2" w:rsidRPr="00CC3194" w:rsidRDefault="001C5DC2" w:rsidP="00520B58">
            <w:pPr>
              <w:autoSpaceDE w:val="0"/>
              <w:autoSpaceDN w:val="0"/>
              <w:adjustRightInd w:val="0"/>
              <w:ind w:firstLine="67"/>
              <w:jc w:val="center"/>
              <w:rPr>
                <w:sz w:val="22"/>
                <w:szCs w:val="20"/>
              </w:rPr>
            </w:pPr>
            <w:r>
              <w:rPr>
                <w:sz w:val="22"/>
                <w:szCs w:val="20"/>
              </w:rPr>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7431DABA" w14:textId="77777777" w:rsidR="001C5DC2" w:rsidRPr="00815969" w:rsidRDefault="001C5DC2" w:rsidP="00520B58">
            <w:pPr>
              <w:rPr>
                <w:color w:val="000000"/>
                <w:sz w:val="22"/>
                <w:szCs w:val="22"/>
              </w:rPr>
            </w:pPr>
            <w:r w:rsidRPr="00815969">
              <w:rPr>
                <w:color w:val="000000"/>
                <w:sz w:val="22"/>
                <w:szCs w:val="22"/>
              </w:rPr>
              <w:t xml:space="preserve">Моно- и </w:t>
            </w:r>
            <w:proofErr w:type="spellStart"/>
            <w:r w:rsidRPr="00815969">
              <w:rPr>
                <w:color w:val="000000"/>
                <w:sz w:val="22"/>
                <w:szCs w:val="22"/>
              </w:rPr>
              <w:t>дигибридное</w:t>
            </w:r>
            <w:proofErr w:type="spellEnd"/>
            <w:r w:rsidRPr="00815969">
              <w:rPr>
                <w:color w:val="000000"/>
                <w:sz w:val="22"/>
                <w:szCs w:val="22"/>
              </w:rPr>
              <w:t>, анализирующее скрещивание. Решение биологической задачи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37A10902"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7E359E2" w14:textId="77777777" w:rsidR="001C5DC2" w:rsidRPr="00815969" w:rsidRDefault="001C5DC2" w:rsidP="00520B58">
            <w:pPr>
              <w:jc w:val="center"/>
              <w:rPr>
                <w:color w:val="000000"/>
                <w:sz w:val="22"/>
                <w:szCs w:val="22"/>
              </w:rPr>
            </w:pPr>
            <w:r w:rsidRPr="00815969">
              <w:rPr>
                <w:color w:val="000000"/>
                <w:sz w:val="22"/>
                <w:szCs w:val="22"/>
              </w:rPr>
              <w:t>67,4%</w:t>
            </w:r>
          </w:p>
        </w:tc>
        <w:tc>
          <w:tcPr>
            <w:tcW w:w="2296" w:type="dxa"/>
            <w:tcBorders>
              <w:top w:val="single" w:sz="8" w:space="0" w:color="000000"/>
              <w:left w:val="single" w:sz="8" w:space="0" w:color="000000"/>
              <w:bottom w:val="single" w:sz="8" w:space="0" w:color="000000"/>
              <w:right w:val="single" w:sz="8" w:space="0" w:color="000000"/>
            </w:tcBorders>
            <w:vAlign w:val="bottom"/>
          </w:tcPr>
          <w:p w14:paraId="27FC09DF" w14:textId="77777777" w:rsidR="001C5DC2" w:rsidRPr="00815969" w:rsidRDefault="001C5DC2" w:rsidP="00520B58">
            <w:pPr>
              <w:jc w:val="center"/>
              <w:rPr>
                <w:color w:val="000000"/>
                <w:sz w:val="22"/>
                <w:szCs w:val="22"/>
              </w:rPr>
            </w:pPr>
            <w:r w:rsidRPr="00815969">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B137087" w14:textId="77777777" w:rsidR="001C5DC2" w:rsidRPr="00815969" w:rsidRDefault="001C5DC2" w:rsidP="00520B58">
            <w:pPr>
              <w:jc w:val="center"/>
              <w:rPr>
                <w:color w:val="000000"/>
                <w:sz w:val="22"/>
                <w:szCs w:val="22"/>
              </w:rPr>
            </w:pPr>
            <w:r w:rsidRPr="00815969">
              <w:rPr>
                <w:color w:val="000000"/>
                <w:sz w:val="22"/>
                <w:szCs w:val="22"/>
              </w:rPr>
              <w:t>57,1%</w:t>
            </w:r>
          </w:p>
        </w:tc>
        <w:tc>
          <w:tcPr>
            <w:tcW w:w="1786" w:type="dxa"/>
            <w:tcBorders>
              <w:top w:val="single" w:sz="8" w:space="0" w:color="000000"/>
              <w:left w:val="single" w:sz="8" w:space="0" w:color="000000"/>
              <w:bottom w:val="single" w:sz="8" w:space="0" w:color="000000"/>
              <w:right w:val="single" w:sz="8" w:space="0" w:color="000000"/>
            </w:tcBorders>
            <w:vAlign w:val="bottom"/>
          </w:tcPr>
          <w:p w14:paraId="03D0AD95" w14:textId="77777777" w:rsidR="001C5DC2" w:rsidRPr="00815969" w:rsidRDefault="001C5DC2" w:rsidP="00520B58">
            <w:pPr>
              <w:jc w:val="center"/>
              <w:rPr>
                <w:color w:val="000000"/>
                <w:sz w:val="22"/>
                <w:szCs w:val="22"/>
              </w:rPr>
            </w:pPr>
            <w:r w:rsidRPr="00815969">
              <w:rPr>
                <w:color w:val="000000"/>
                <w:sz w:val="22"/>
                <w:szCs w:val="22"/>
              </w:rPr>
              <w:t>90,6%</w:t>
            </w:r>
          </w:p>
        </w:tc>
        <w:tc>
          <w:tcPr>
            <w:tcW w:w="1786" w:type="dxa"/>
            <w:tcBorders>
              <w:top w:val="single" w:sz="8" w:space="0" w:color="000000"/>
              <w:left w:val="single" w:sz="8" w:space="0" w:color="000000"/>
              <w:bottom w:val="single" w:sz="8" w:space="0" w:color="000000"/>
              <w:right w:val="single" w:sz="8" w:space="0" w:color="000000"/>
            </w:tcBorders>
            <w:vAlign w:val="bottom"/>
          </w:tcPr>
          <w:p w14:paraId="779FEBFE"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180E72D9"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FA2351A" w14:textId="77777777" w:rsidR="001C5DC2" w:rsidRPr="00CC3194" w:rsidRDefault="001C5DC2" w:rsidP="00520B58">
            <w:pPr>
              <w:autoSpaceDE w:val="0"/>
              <w:autoSpaceDN w:val="0"/>
              <w:adjustRightInd w:val="0"/>
              <w:ind w:firstLine="67"/>
              <w:jc w:val="center"/>
              <w:rPr>
                <w:sz w:val="22"/>
                <w:szCs w:val="20"/>
              </w:rPr>
            </w:pPr>
            <w:r>
              <w:rPr>
                <w:sz w:val="22"/>
                <w:szCs w:val="20"/>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6CDC1530" w14:textId="77777777" w:rsidR="001C5DC2" w:rsidRPr="00815969" w:rsidRDefault="001C5DC2" w:rsidP="00520B58">
            <w:pPr>
              <w:rPr>
                <w:color w:val="000000"/>
                <w:sz w:val="22"/>
                <w:szCs w:val="22"/>
              </w:rPr>
            </w:pPr>
            <w:r w:rsidRPr="00815969">
              <w:rPr>
                <w:color w:val="000000"/>
                <w:sz w:val="22"/>
                <w:szCs w:val="22"/>
              </w:rPr>
              <w:t>Клетка как биологическая система. Организм как биологическая система. Задание с рисунком</w:t>
            </w:r>
          </w:p>
        </w:tc>
        <w:tc>
          <w:tcPr>
            <w:tcW w:w="1276" w:type="dxa"/>
            <w:tcBorders>
              <w:top w:val="single" w:sz="8" w:space="0" w:color="000000"/>
              <w:left w:val="single" w:sz="8" w:space="0" w:color="000000"/>
              <w:bottom w:val="single" w:sz="8" w:space="0" w:color="000000"/>
              <w:right w:val="single" w:sz="8" w:space="0" w:color="000000"/>
            </w:tcBorders>
            <w:vAlign w:val="bottom"/>
          </w:tcPr>
          <w:p w14:paraId="5225BE1C"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CFB12C3" w14:textId="77777777" w:rsidR="001C5DC2" w:rsidRPr="00815969" w:rsidRDefault="001C5DC2" w:rsidP="00520B58">
            <w:pPr>
              <w:jc w:val="center"/>
              <w:rPr>
                <w:color w:val="000000"/>
                <w:sz w:val="22"/>
                <w:szCs w:val="22"/>
              </w:rPr>
            </w:pPr>
            <w:r w:rsidRPr="00815969">
              <w:rPr>
                <w:color w:val="000000"/>
                <w:sz w:val="22"/>
                <w:szCs w:val="22"/>
              </w:rPr>
              <w:t>65,2%</w:t>
            </w:r>
          </w:p>
        </w:tc>
        <w:tc>
          <w:tcPr>
            <w:tcW w:w="2296" w:type="dxa"/>
            <w:tcBorders>
              <w:top w:val="single" w:sz="8" w:space="0" w:color="000000"/>
              <w:left w:val="single" w:sz="8" w:space="0" w:color="000000"/>
              <w:bottom w:val="single" w:sz="8" w:space="0" w:color="000000"/>
              <w:right w:val="single" w:sz="8" w:space="0" w:color="000000"/>
            </w:tcBorders>
            <w:vAlign w:val="bottom"/>
          </w:tcPr>
          <w:p w14:paraId="170B8D79" w14:textId="77777777" w:rsidR="001C5DC2" w:rsidRPr="00815969" w:rsidRDefault="001C5DC2" w:rsidP="00520B58">
            <w:pPr>
              <w:jc w:val="center"/>
              <w:rPr>
                <w:color w:val="000000"/>
                <w:sz w:val="22"/>
                <w:szCs w:val="22"/>
              </w:rPr>
            </w:pPr>
            <w:r w:rsidRPr="00815969">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313F0B23" w14:textId="77777777" w:rsidR="001C5DC2" w:rsidRPr="00815969" w:rsidRDefault="001C5DC2" w:rsidP="00520B58">
            <w:pPr>
              <w:jc w:val="center"/>
              <w:rPr>
                <w:color w:val="000000"/>
                <w:sz w:val="22"/>
                <w:szCs w:val="22"/>
              </w:rPr>
            </w:pPr>
            <w:r w:rsidRPr="00815969">
              <w:rPr>
                <w:color w:val="000000"/>
                <w:sz w:val="22"/>
                <w:szCs w:val="22"/>
              </w:rPr>
              <w:t>52,4%</w:t>
            </w:r>
          </w:p>
        </w:tc>
        <w:tc>
          <w:tcPr>
            <w:tcW w:w="1786" w:type="dxa"/>
            <w:tcBorders>
              <w:top w:val="single" w:sz="8" w:space="0" w:color="000000"/>
              <w:left w:val="single" w:sz="8" w:space="0" w:color="000000"/>
              <w:bottom w:val="single" w:sz="8" w:space="0" w:color="000000"/>
              <w:right w:val="single" w:sz="8" w:space="0" w:color="000000"/>
            </w:tcBorders>
            <w:vAlign w:val="bottom"/>
          </w:tcPr>
          <w:p w14:paraId="5A9B0FAF" w14:textId="77777777" w:rsidR="001C5DC2" w:rsidRPr="00815969" w:rsidRDefault="001C5DC2" w:rsidP="00520B58">
            <w:pPr>
              <w:jc w:val="center"/>
              <w:rPr>
                <w:color w:val="000000"/>
                <w:sz w:val="22"/>
                <w:szCs w:val="22"/>
              </w:rPr>
            </w:pPr>
            <w:r w:rsidRPr="00815969">
              <w:rPr>
                <w:color w:val="000000"/>
                <w:sz w:val="22"/>
                <w:szCs w:val="22"/>
              </w:rPr>
              <w:t>84,4%</w:t>
            </w:r>
          </w:p>
        </w:tc>
        <w:tc>
          <w:tcPr>
            <w:tcW w:w="1786" w:type="dxa"/>
            <w:tcBorders>
              <w:top w:val="single" w:sz="8" w:space="0" w:color="000000"/>
              <w:left w:val="single" w:sz="8" w:space="0" w:color="000000"/>
              <w:bottom w:val="single" w:sz="8" w:space="0" w:color="000000"/>
              <w:right w:val="single" w:sz="8" w:space="0" w:color="000000"/>
            </w:tcBorders>
            <w:vAlign w:val="bottom"/>
          </w:tcPr>
          <w:p w14:paraId="09B5A1D7"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31B4F91F"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D58BC14" w14:textId="77777777" w:rsidR="001C5DC2" w:rsidRPr="00CC3194" w:rsidRDefault="001C5DC2" w:rsidP="00520B58">
            <w:pPr>
              <w:autoSpaceDE w:val="0"/>
              <w:autoSpaceDN w:val="0"/>
              <w:adjustRightInd w:val="0"/>
              <w:ind w:firstLine="67"/>
              <w:jc w:val="center"/>
              <w:rPr>
                <w:sz w:val="22"/>
                <w:szCs w:val="20"/>
              </w:rPr>
            </w:pPr>
            <w:r>
              <w:rPr>
                <w:sz w:val="22"/>
                <w:szCs w:val="20"/>
              </w:rPr>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503455E2" w14:textId="77777777" w:rsidR="001C5DC2" w:rsidRPr="00815969" w:rsidRDefault="001C5DC2" w:rsidP="00520B58">
            <w:pPr>
              <w:rPr>
                <w:color w:val="000000"/>
                <w:sz w:val="22"/>
                <w:szCs w:val="22"/>
              </w:rPr>
            </w:pPr>
            <w:r w:rsidRPr="00815969">
              <w:rPr>
                <w:color w:val="000000"/>
                <w:sz w:val="22"/>
                <w:szCs w:val="22"/>
              </w:rPr>
              <w:t>Клетка как биологическая система. Организм как биологическая система. Установление соответствия (с рисунком)</w:t>
            </w:r>
          </w:p>
        </w:tc>
        <w:tc>
          <w:tcPr>
            <w:tcW w:w="1276" w:type="dxa"/>
            <w:tcBorders>
              <w:top w:val="single" w:sz="8" w:space="0" w:color="000000"/>
              <w:left w:val="single" w:sz="8" w:space="0" w:color="000000"/>
              <w:bottom w:val="single" w:sz="8" w:space="0" w:color="000000"/>
              <w:right w:val="single" w:sz="8" w:space="0" w:color="000000"/>
            </w:tcBorders>
            <w:vAlign w:val="bottom"/>
          </w:tcPr>
          <w:p w14:paraId="02CF9A71" w14:textId="77777777" w:rsidR="001C5DC2" w:rsidRPr="00815969" w:rsidRDefault="001C5DC2" w:rsidP="00520B58">
            <w:pPr>
              <w:jc w:val="center"/>
              <w:rPr>
                <w:color w:val="000000"/>
                <w:sz w:val="22"/>
                <w:szCs w:val="22"/>
              </w:rPr>
            </w:pPr>
            <w:r w:rsidRPr="00815969">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164A4A2" w14:textId="77777777" w:rsidR="001C5DC2" w:rsidRPr="00815969" w:rsidRDefault="001C5DC2" w:rsidP="00520B58">
            <w:pPr>
              <w:jc w:val="center"/>
              <w:rPr>
                <w:color w:val="000000"/>
                <w:sz w:val="22"/>
                <w:szCs w:val="22"/>
              </w:rPr>
            </w:pPr>
            <w:r w:rsidRPr="00815969">
              <w:rPr>
                <w:color w:val="000000"/>
                <w:sz w:val="22"/>
                <w:szCs w:val="22"/>
              </w:rPr>
              <w:t>57,1%</w:t>
            </w:r>
          </w:p>
        </w:tc>
        <w:tc>
          <w:tcPr>
            <w:tcW w:w="2296" w:type="dxa"/>
            <w:tcBorders>
              <w:top w:val="single" w:sz="8" w:space="0" w:color="000000"/>
              <w:left w:val="single" w:sz="8" w:space="0" w:color="000000"/>
              <w:bottom w:val="single" w:sz="8" w:space="0" w:color="000000"/>
              <w:right w:val="single" w:sz="8" w:space="0" w:color="000000"/>
            </w:tcBorders>
            <w:vAlign w:val="bottom"/>
          </w:tcPr>
          <w:p w14:paraId="3D0CD4EA" w14:textId="77777777" w:rsidR="001C5DC2" w:rsidRPr="00815969" w:rsidRDefault="001C5DC2" w:rsidP="00520B58">
            <w:pPr>
              <w:jc w:val="center"/>
              <w:rPr>
                <w:color w:val="000000"/>
                <w:sz w:val="22"/>
                <w:szCs w:val="22"/>
              </w:rPr>
            </w:pPr>
            <w:r w:rsidRPr="00815969">
              <w:rPr>
                <w:color w:val="000000"/>
                <w:sz w:val="22"/>
                <w:szCs w:val="22"/>
              </w:rPr>
              <w:t>27,8%</w:t>
            </w:r>
          </w:p>
        </w:tc>
        <w:tc>
          <w:tcPr>
            <w:tcW w:w="1786" w:type="dxa"/>
            <w:tcBorders>
              <w:top w:val="single" w:sz="8" w:space="0" w:color="000000"/>
              <w:left w:val="single" w:sz="8" w:space="0" w:color="000000"/>
              <w:bottom w:val="single" w:sz="8" w:space="0" w:color="000000"/>
              <w:right w:val="single" w:sz="8" w:space="0" w:color="000000"/>
            </w:tcBorders>
            <w:vAlign w:val="bottom"/>
          </w:tcPr>
          <w:p w14:paraId="3050DB5E" w14:textId="77777777" w:rsidR="001C5DC2" w:rsidRPr="00815969" w:rsidRDefault="001C5DC2" w:rsidP="00520B58">
            <w:pPr>
              <w:jc w:val="center"/>
              <w:rPr>
                <w:color w:val="000000"/>
                <w:sz w:val="22"/>
                <w:szCs w:val="22"/>
              </w:rPr>
            </w:pPr>
            <w:r w:rsidRPr="00815969">
              <w:rPr>
                <w:color w:val="000000"/>
                <w:sz w:val="22"/>
                <w:szCs w:val="22"/>
              </w:rPr>
              <w:t>36,9%</w:t>
            </w:r>
          </w:p>
        </w:tc>
        <w:tc>
          <w:tcPr>
            <w:tcW w:w="1786" w:type="dxa"/>
            <w:tcBorders>
              <w:top w:val="single" w:sz="8" w:space="0" w:color="000000"/>
              <w:left w:val="single" w:sz="8" w:space="0" w:color="000000"/>
              <w:bottom w:val="single" w:sz="8" w:space="0" w:color="000000"/>
              <w:right w:val="single" w:sz="8" w:space="0" w:color="000000"/>
            </w:tcBorders>
            <w:vAlign w:val="bottom"/>
          </w:tcPr>
          <w:p w14:paraId="28FC6E21" w14:textId="77777777" w:rsidR="001C5DC2" w:rsidRPr="00815969" w:rsidRDefault="001C5DC2" w:rsidP="00520B58">
            <w:pPr>
              <w:jc w:val="center"/>
              <w:rPr>
                <w:color w:val="000000"/>
                <w:sz w:val="22"/>
                <w:szCs w:val="22"/>
              </w:rPr>
            </w:pPr>
            <w:r w:rsidRPr="00815969">
              <w:rPr>
                <w:color w:val="000000"/>
                <w:sz w:val="22"/>
                <w:szCs w:val="22"/>
              </w:rPr>
              <w:t>79,7%</w:t>
            </w:r>
          </w:p>
        </w:tc>
        <w:tc>
          <w:tcPr>
            <w:tcW w:w="1786" w:type="dxa"/>
            <w:tcBorders>
              <w:top w:val="single" w:sz="8" w:space="0" w:color="000000"/>
              <w:left w:val="single" w:sz="8" w:space="0" w:color="000000"/>
              <w:bottom w:val="single" w:sz="8" w:space="0" w:color="000000"/>
              <w:right w:val="single" w:sz="8" w:space="0" w:color="000000"/>
            </w:tcBorders>
            <w:vAlign w:val="bottom"/>
          </w:tcPr>
          <w:p w14:paraId="7719BEAD"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2509AF71"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6C5E0EC" w14:textId="77777777" w:rsidR="001C5DC2" w:rsidRPr="00CC3194" w:rsidRDefault="001C5DC2" w:rsidP="00520B58">
            <w:pPr>
              <w:autoSpaceDE w:val="0"/>
              <w:autoSpaceDN w:val="0"/>
              <w:adjustRightInd w:val="0"/>
              <w:ind w:firstLine="67"/>
              <w:jc w:val="center"/>
              <w:rPr>
                <w:sz w:val="22"/>
                <w:szCs w:val="20"/>
              </w:rPr>
            </w:pPr>
            <w:r>
              <w:rPr>
                <w:sz w:val="22"/>
                <w:szCs w:val="20"/>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70527C39" w14:textId="77777777" w:rsidR="001C5DC2" w:rsidRPr="00815969" w:rsidRDefault="001C5DC2" w:rsidP="00520B58">
            <w:pPr>
              <w:rPr>
                <w:color w:val="000000"/>
                <w:sz w:val="22"/>
                <w:szCs w:val="22"/>
              </w:rPr>
            </w:pPr>
            <w:r w:rsidRPr="00815969">
              <w:rPr>
                <w:color w:val="000000"/>
                <w:sz w:val="22"/>
                <w:szCs w:val="22"/>
              </w:rPr>
              <w:t>Клетка как биологическая система. Организм как биологическая система. Селекция. Биотехнология. Множественный выбор (с рисунком и без рисунка)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27748348"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BDD1C46" w14:textId="77777777" w:rsidR="001C5DC2" w:rsidRPr="00815969" w:rsidRDefault="001C5DC2" w:rsidP="00520B58">
            <w:pPr>
              <w:jc w:val="center"/>
              <w:rPr>
                <w:color w:val="000000"/>
                <w:sz w:val="22"/>
                <w:szCs w:val="22"/>
              </w:rPr>
            </w:pPr>
            <w:r w:rsidRPr="00815969">
              <w:rPr>
                <w:color w:val="000000"/>
                <w:sz w:val="22"/>
                <w:szCs w:val="22"/>
              </w:rPr>
              <w:t>54,9%</w:t>
            </w:r>
          </w:p>
        </w:tc>
        <w:tc>
          <w:tcPr>
            <w:tcW w:w="2296" w:type="dxa"/>
            <w:tcBorders>
              <w:top w:val="single" w:sz="8" w:space="0" w:color="000000"/>
              <w:left w:val="single" w:sz="8" w:space="0" w:color="000000"/>
              <w:bottom w:val="single" w:sz="8" w:space="0" w:color="000000"/>
              <w:right w:val="single" w:sz="8" w:space="0" w:color="000000"/>
            </w:tcBorders>
            <w:vAlign w:val="bottom"/>
          </w:tcPr>
          <w:p w14:paraId="2C928F55" w14:textId="77777777" w:rsidR="001C5DC2" w:rsidRPr="00815969" w:rsidRDefault="001C5DC2" w:rsidP="00520B58">
            <w:pPr>
              <w:jc w:val="center"/>
              <w:rPr>
                <w:color w:val="000000"/>
                <w:sz w:val="22"/>
                <w:szCs w:val="22"/>
              </w:rPr>
            </w:pPr>
            <w:r w:rsidRPr="00815969">
              <w:rPr>
                <w:color w:val="000000"/>
                <w:sz w:val="22"/>
                <w:szCs w:val="22"/>
              </w:rPr>
              <w:t>44,4%</w:t>
            </w:r>
          </w:p>
        </w:tc>
        <w:tc>
          <w:tcPr>
            <w:tcW w:w="1786" w:type="dxa"/>
            <w:tcBorders>
              <w:top w:val="single" w:sz="8" w:space="0" w:color="000000"/>
              <w:left w:val="single" w:sz="8" w:space="0" w:color="000000"/>
              <w:bottom w:val="single" w:sz="8" w:space="0" w:color="000000"/>
              <w:right w:val="single" w:sz="8" w:space="0" w:color="000000"/>
            </w:tcBorders>
            <w:vAlign w:val="bottom"/>
          </w:tcPr>
          <w:p w14:paraId="0D918AEC" w14:textId="77777777" w:rsidR="001C5DC2" w:rsidRPr="00815969" w:rsidRDefault="001C5DC2" w:rsidP="00520B58">
            <w:pPr>
              <w:jc w:val="center"/>
              <w:rPr>
                <w:color w:val="000000"/>
                <w:sz w:val="22"/>
                <w:szCs w:val="22"/>
              </w:rPr>
            </w:pPr>
            <w:r w:rsidRPr="00815969">
              <w:rPr>
                <w:color w:val="000000"/>
                <w:sz w:val="22"/>
                <w:szCs w:val="22"/>
              </w:rPr>
              <w:t>45,2%</w:t>
            </w:r>
          </w:p>
        </w:tc>
        <w:tc>
          <w:tcPr>
            <w:tcW w:w="1786" w:type="dxa"/>
            <w:tcBorders>
              <w:top w:val="single" w:sz="8" w:space="0" w:color="000000"/>
              <w:left w:val="single" w:sz="8" w:space="0" w:color="000000"/>
              <w:bottom w:val="single" w:sz="8" w:space="0" w:color="000000"/>
              <w:right w:val="single" w:sz="8" w:space="0" w:color="000000"/>
            </w:tcBorders>
            <w:vAlign w:val="bottom"/>
          </w:tcPr>
          <w:p w14:paraId="238B2773" w14:textId="77777777" w:rsidR="001C5DC2" w:rsidRPr="00815969" w:rsidRDefault="001C5DC2" w:rsidP="00520B58">
            <w:pPr>
              <w:jc w:val="center"/>
              <w:rPr>
                <w:color w:val="000000"/>
                <w:sz w:val="22"/>
                <w:szCs w:val="22"/>
              </w:rPr>
            </w:pPr>
            <w:r w:rsidRPr="00815969">
              <w:rPr>
                <w:color w:val="000000"/>
                <w:sz w:val="22"/>
                <w:szCs w:val="22"/>
              </w:rPr>
              <w:t>59,4%</w:t>
            </w:r>
          </w:p>
        </w:tc>
        <w:tc>
          <w:tcPr>
            <w:tcW w:w="1786" w:type="dxa"/>
            <w:tcBorders>
              <w:top w:val="single" w:sz="8" w:space="0" w:color="000000"/>
              <w:left w:val="single" w:sz="8" w:space="0" w:color="000000"/>
              <w:bottom w:val="single" w:sz="8" w:space="0" w:color="000000"/>
              <w:right w:val="single" w:sz="8" w:space="0" w:color="000000"/>
            </w:tcBorders>
            <w:vAlign w:val="bottom"/>
          </w:tcPr>
          <w:p w14:paraId="2C752498" w14:textId="77777777" w:rsidR="001C5DC2" w:rsidRPr="00815969" w:rsidRDefault="001C5DC2" w:rsidP="00520B58">
            <w:pPr>
              <w:jc w:val="center"/>
              <w:rPr>
                <w:color w:val="000000"/>
                <w:sz w:val="22"/>
                <w:szCs w:val="22"/>
              </w:rPr>
            </w:pPr>
            <w:r w:rsidRPr="00815969">
              <w:rPr>
                <w:color w:val="000000"/>
                <w:sz w:val="22"/>
                <w:szCs w:val="22"/>
              </w:rPr>
              <w:t>94,4%</w:t>
            </w:r>
          </w:p>
        </w:tc>
      </w:tr>
      <w:tr w:rsidR="001C5DC2" w:rsidRPr="00815969" w14:paraId="66063DA7"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F9C3BD1" w14:textId="77777777" w:rsidR="001C5DC2" w:rsidRPr="00CC3194" w:rsidRDefault="001C5DC2" w:rsidP="00520B58">
            <w:pPr>
              <w:autoSpaceDE w:val="0"/>
              <w:autoSpaceDN w:val="0"/>
              <w:adjustRightInd w:val="0"/>
              <w:ind w:firstLine="67"/>
              <w:jc w:val="center"/>
              <w:rPr>
                <w:sz w:val="22"/>
                <w:szCs w:val="20"/>
              </w:rPr>
            </w:pPr>
            <w:r>
              <w:rPr>
                <w:sz w:val="22"/>
                <w:szCs w:val="20"/>
              </w:rPr>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27AFC2DA" w14:textId="77777777" w:rsidR="001C5DC2" w:rsidRPr="00815969" w:rsidRDefault="001C5DC2" w:rsidP="00520B58">
            <w:pPr>
              <w:rPr>
                <w:color w:val="000000"/>
                <w:sz w:val="22"/>
                <w:szCs w:val="22"/>
              </w:rPr>
            </w:pPr>
            <w:r w:rsidRPr="00815969">
              <w:rPr>
                <w:color w:val="000000"/>
                <w:sz w:val="22"/>
                <w:szCs w:val="22"/>
              </w:rPr>
              <w:t>Клетка как биологическая система. Организм как биологическая система. Селекция. Биотехнология. Установление последовательности (без рисунка)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1CD2FDD7" w14:textId="77777777" w:rsidR="001C5DC2" w:rsidRPr="00815969" w:rsidRDefault="001C5DC2" w:rsidP="00520B58">
            <w:pPr>
              <w:jc w:val="center"/>
              <w:rPr>
                <w:color w:val="000000"/>
                <w:sz w:val="22"/>
                <w:szCs w:val="22"/>
              </w:rPr>
            </w:pPr>
            <w:r w:rsidRPr="00815969">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6560D002" w14:textId="77777777" w:rsidR="001C5DC2" w:rsidRPr="00815969" w:rsidRDefault="001C5DC2" w:rsidP="00520B58">
            <w:pPr>
              <w:jc w:val="center"/>
              <w:rPr>
                <w:color w:val="000000"/>
                <w:sz w:val="22"/>
                <w:szCs w:val="22"/>
              </w:rPr>
            </w:pPr>
            <w:r w:rsidRPr="00815969">
              <w:rPr>
                <w:color w:val="000000"/>
                <w:sz w:val="22"/>
                <w:szCs w:val="22"/>
              </w:rPr>
              <w:t>43,5%</w:t>
            </w:r>
          </w:p>
        </w:tc>
        <w:tc>
          <w:tcPr>
            <w:tcW w:w="2296" w:type="dxa"/>
            <w:tcBorders>
              <w:top w:val="single" w:sz="8" w:space="0" w:color="000000"/>
              <w:left w:val="single" w:sz="8" w:space="0" w:color="000000"/>
              <w:bottom w:val="single" w:sz="8" w:space="0" w:color="000000"/>
              <w:right w:val="single" w:sz="8" w:space="0" w:color="000000"/>
            </w:tcBorders>
            <w:vAlign w:val="bottom"/>
          </w:tcPr>
          <w:p w14:paraId="4E18D1B0" w14:textId="77777777" w:rsidR="001C5DC2" w:rsidRPr="00815969" w:rsidRDefault="001C5DC2" w:rsidP="00520B58">
            <w:pPr>
              <w:jc w:val="center"/>
              <w:rPr>
                <w:color w:val="000000"/>
                <w:sz w:val="22"/>
                <w:szCs w:val="22"/>
              </w:rPr>
            </w:pPr>
            <w:r w:rsidRPr="00815969">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9313B89" w14:textId="77777777" w:rsidR="001C5DC2" w:rsidRPr="00815969" w:rsidRDefault="001C5DC2" w:rsidP="00520B58">
            <w:pPr>
              <w:jc w:val="center"/>
              <w:rPr>
                <w:color w:val="000000"/>
                <w:sz w:val="22"/>
                <w:szCs w:val="22"/>
              </w:rPr>
            </w:pPr>
            <w:r w:rsidRPr="00815969">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60C5AE24" w14:textId="77777777" w:rsidR="001C5DC2" w:rsidRPr="00815969" w:rsidRDefault="001C5DC2" w:rsidP="00520B58">
            <w:pPr>
              <w:jc w:val="center"/>
              <w:rPr>
                <w:color w:val="000000"/>
                <w:sz w:val="22"/>
                <w:szCs w:val="22"/>
              </w:rPr>
            </w:pPr>
            <w:r w:rsidRPr="00815969">
              <w:rPr>
                <w:color w:val="000000"/>
                <w:sz w:val="22"/>
                <w:szCs w:val="22"/>
              </w:rPr>
              <w:t>64,1%</w:t>
            </w:r>
          </w:p>
        </w:tc>
        <w:tc>
          <w:tcPr>
            <w:tcW w:w="1786" w:type="dxa"/>
            <w:tcBorders>
              <w:top w:val="single" w:sz="8" w:space="0" w:color="000000"/>
              <w:left w:val="single" w:sz="8" w:space="0" w:color="000000"/>
              <w:bottom w:val="single" w:sz="8" w:space="0" w:color="000000"/>
              <w:right w:val="single" w:sz="8" w:space="0" w:color="000000"/>
            </w:tcBorders>
            <w:vAlign w:val="bottom"/>
          </w:tcPr>
          <w:p w14:paraId="1AB67DD6"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23DAAFF5"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8781161" w14:textId="77777777" w:rsidR="001C5DC2" w:rsidRPr="00CC3194" w:rsidRDefault="001C5DC2" w:rsidP="00520B58">
            <w:pPr>
              <w:autoSpaceDE w:val="0"/>
              <w:autoSpaceDN w:val="0"/>
              <w:adjustRightInd w:val="0"/>
              <w:ind w:firstLine="67"/>
              <w:jc w:val="center"/>
              <w:rPr>
                <w:sz w:val="22"/>
                <w:szCs w:val="20"/>
              </w:rPr>
            </w:pPr>
            <w:r>
              <w:rPr>
                <w:sz w:val="22"/>
                <w:szCs w:val="20"/>
              </w:rPr>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513F6452" w14:textId="77777777" w:rsidR="001C5DC2" w:rsidRPr="00815969" w:rsidRDefault="001C5DC2" w:rsidP="00520B58">
            <w:pPr>
              <w:rPr>
                <w:color w:val="000000"/>
                <w:sz w:val="22"/>
                <w:szCs w:val="22"/>
              </w:rPr>
            </w:pPr>
            <w:r w:rsidRPr="00815969">
              <w:rPr>
                <w:color w:val="000000"/>
                <w:sz w:val="22"/>
                <w:szCs w:val="22"/>
              </w:rPr>
              <w:t>Многообразие организмов. Грибы, Растения. Животные. Задание с рисунком</w:t>
            </w:r>
          </w:p>
        </w:tc>
        <w:tc>
          <w:tcPr>
            <w:tcW w:w="1276" w:type="dxa"/>
            <w:tcBorders>
              <w:top w:val="single" w:sz="8" w:space="0" w:color="000000"/>
              <w:left w:val="single" w:sz="8" w:space="0" w:color="000000"/>
              <w:bottom w:val="single" w:sz="8" w:space="0" w:color="000000"/>
              <w:right w:val="single" w:sz="8" w:space="0" w:color="000000"/>
            </w:tcBorders>
            <w:vAlign w:val="bottom"/>
          </w:tcPr>
          <w:p w14:paraId="07F86C78"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065E06E" w14:textId="77777777" w:rsidR="001C5DC2" w:rsidRPr="00815969" w:rsidRDefault="001C5DC2" w:rsidP="00520B58">
            <w:pPr>
              <w:jc w:val="center"/>
              <w:rPr>
                <w:color w:val="000000"/>
                <w:sz w:val="22"/>
                <w:szCs w:val="22"/>
              </w:rPr>
            </w:pPr>
            <w:r w:rsidRPr="00815969">
              <w:rPr>
                <w:color w:val="000000"/>
                <w:sz w:val="22"/>
                <w:szCs w:val="22"/>
              </w:rPr>
              <w:t>66,3%</w:t>
            </w:r>
          </w:p>
        </w:tc>
        <w:tc>
          <w:tcPr>
            <w:tcW w:w="2296" w:type="dxa"/>
            <w:tcBorders>
              <w:top w:val="single" w:sz="8" w:space="0" w:color="000000"/>
              <w:left w:val="single" w:sz="8" w:space="0" w:color="000000"/>
              <w:bottom w:val="single" w:sz="8" w:space="0" w:color="000000"/>
              <w:right w:val="single" w:sz="8" w:space="0" w:color="000000"/>
            </w:tcBorders>
            <w:vAlign w:val="bottom"/>
          </w:tcPr>
          <w:p w14:paraId="3F5FB593" w14:textId="77777777" w:rsidR="001C5DC2" w:rsidRPr="00815969" w:rsidRDefault="001C5DC2" w:rsidP="00520B58">
            <w:pPr>
              <w:jc w:val="center"/>
              <w:rPr>
                <w:color w:val="000000"/>
                <w:sz w:val="22"/>
                <w:szCs w:val="22"/>
              </w:rPr>
            </w:pPr>
            <w:r w:rsidRPr="00815969">
              <w:rPr>
                <w:color w:val="000000"/>
                <w:sz w:val="22"/>
                <w:szCs w:val="22"/>
              </w:rPr>
              <w:t>22,2%</w:t>
            </w:r>
          </w:p>
        </w:tc>
        <w:tc>
          <w:tcPr>
            <w:tcW w:w="1786" w:type="dxa"/>
            <w:tcBorders>
              <w:top w:val="single" w:sz="8" w:space="0" w:color="000000"/>
              <w:left w:val="single" w:sz="8" w:space="0" w:color="000000"/>
              <w:bottom w:val="single" w:sz="8" w:space="0" w:color="000000"/>
              <w:right w:val="single" w:sz="8" w:space="0" w:color="000000"/>
            </w:tcBorders>
            <w:vAlign w:val="bottom"/>
          </w:tcPr>
          <w:p w14:paraId="55C5AB88" w14:textId="77777777" w:rsidR="001C5DC2" w:rsidRPr="00815969" w:rsidRDefault="001C5DC2" w:rsidP="00520B58">
            <w:pPr>
              <w:jc w:val="center"/>
              <w:rPr>
                <w:color w:val="000000"/>
                <w:sz w:val="22"/>
                <w:szCs w:val="22"/>
              </w:rPr>
            </w:pPr>
            <w:r w:rsidRPr="00815969">
              <w:rPr>
                <w:color w:val="000000"/>
                <w:sz w:val="22"/>
                <w:szCs w:val="22"/>
              </w:rPr>
              <w:t>54,8%</w:t>
            </w:r>
          </w:p>
        </w:tc>
        <w:tc>
          <w:tcPr>
            <w:tcW w:w="1786" w:type="dxa"/>
            <w:tcBorders>
              <w:top w:val="single" w:sz="8" w:space="0" w:color="000000"/>
              <w:left w:val="single" w:sz="8" w:space="0" w:color="000000"/>
              <w:bottom w:val="single" w:sz="8" w:space="0" w:color="000000"/>
              <w:right w:val="single" w:sz="8" w:space="0" w:color="000000"/>
            </w:tcBorders>
            <w:vAlign w:val="bottom"/>
          </w:tcPr>
          <w:p w14:paraId="1B526629" w14:textId="77777777" w:rsidR="001C5DC2" w:rsidRPr="00815969" w:rsidRDefault="001C5DC2" w:rsidP="00520B58">
            <w:pPr>
              <w:jc w:val="center"/>
              <w:rPr>
                <w:color w:val="000000"/>
                <w:sz w:val="22"/>
                <w:szCs w:val="22"/>
              </w:rPr>
            </w:pPr>
            <w:r w:rsidRPr="00815969">
              <w:rPr>
                <w:color w:val="000000"/>
                <w:sz w:val="22"/>
                <w:szCs w:val="22"/>
              </w:rPr>
              <w:t>84,4%</w:t>
            </w:r>
          </w:p>
        </w:tc>
        <w:tc>
          <w:tcPr>
            <w:tcW w:w="1786" w:type="dxa"/>
            <w:tcBorders>
              <w:top w:val="single" w:sz="8" w:space="0" w:color="000000"/>
              <w:left w:val="single" w:sz="8" w:space="0" w:color="000000"/>
              <w:bottom w:val="single" w:sz="8" w:space="0" w:color="000000"/>
              <w:right w:val="single" w:sz="8" w:space="0" w:color="000000"/>
            </w:tcBorders>
            <w:vAlign w:val="bottom"/>
          </w:tcPr>
          <w:p w14:paraId="4325FFFF"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3FE2F72D"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79D0713" w14:textId="77777777" w:rsidR="001C5DC2" w:rsidRPr="00CC3194" w:rsidRDefault="001C5DC2" w:rsidP="00520B58">
            <w:pPr>
              <w:autoSpaceDE w:val="0"/>
              <w:autoSpaceDN w:val="0"/>
              <w:adjustRightInd w:val="0"/>
              <w:ind w:firstLine="67"/>
              <w:jc w:val="center"/>
              <w:rPr>
                <w:sz w:val="22"/>
                <w:szCs w:val="20"/>
              </w:rPr>
            </w:pPr>
            <w:r>
              <w:rPr>
                <w:sz w:val="22"/>
                <w:szCs w:val="20"/>
              </w:rPr>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7E2518CC" w14:textId="77777777" w:rsidR="001C5DC2" w:rsidRPr="00815969" w:rsidRDefault="001C5DC2" w:rsidP="00520B58">
            <w:pPr>
              <w:rPr>
                <w:color w:val="000000"/>
                <w:sz w:val="22"/>
                <w:szCs w:val="22"/>
              </w:rPr>
            </w:pPr>
            <w:r w:rsidRPr="00815969">
              <w:rPr>
                <w:color w:val="000000"/>
                <w:sz w:val="22"/>
                <w:szCs w:val="22"/>
              </w:rPr>
              <w:t>Многообразие организмов. Грибы, Растения. Животные. Установление соответствия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70355373" w14:textId="77777777" w:rsidR="001C5DC2" w:rsidRPr="00815969" w:rsidRDefault="001C5DC2" w:rsidP="00520B58">
            <w:pPr>
              <w:jc w:val="center"/>
              <w:rPr>
                <w:color w:val="000000"/>
                <w:sz w:val="22"/>
                <w:szCs w:val="22"/>
              </w:rPr>
            </w:pPr>
            <w:r w:rsidRPr="00815969">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8CF6108" w14:textId="77777777" w:rsidR="001C5DC2" w:rsidRPr="00815969" w:rsidRDefault="001C5DC2" w:rsidP="00520B58">
            <w:pPr>
              <w:jc w:val="center"/>
              <w:rPr>
                <w:color w:val="000000"/>
                <w:sz w:val="22"/>
                <w:szCs w:val="22"/>
              </w:rPr>
            </w:pPr>
            <w:r w:rsidRPr="00815969">
              <w:rPr>
                <w:color w:val="000000"/>
                <w:sz w:val="22"/>
                <w:szCs w:val="22"/>
              </w:rPr>
              <w:t>47,3%</w:t>
            </w:r>
          </w:p>
        </w:tc>
        <w:tc>
          <w:tcPr>
            <w:tcW w:w="2296" w:type="dxa"/>
            <w:tcBorders>
              <w:top w:val="single" w:sz="8" w:space="0" w:color="000000"/>
              <w:left w:val="single" w:sz="8" w:space="0" w:color="000000"/>
              <w:bottom w:val="single" w:sz="8" w:space="0" w:color="000000"/>
              <w:right w:val="single" w:sz="8" w:space="0" w:color="000000"/>
            </w:tcBorders>
            <w:vAlign w:val="bottom"/>
          </w:tcPr>
          <w:p w14:paraId="56CA4C4B" w14:textId="77777777" w:rsidR="001C5DC2" w:rsidRPr="00815969" w:rsidRDefault="001C5DC2" w:rsidP="00520B58">
            <w:pPr>
              <w:jc w:val="center"/>
              <w:rPr>
                <w:color w:val="000000"/>
                <w:sz w:val="22"/>
                <w:szCs w:val="22"/>
              </w:rPr>
            </w:pPr>
            <w:r w:rsidRPr="00815969">
              <w:rPr>
                <w:color w:val="000000"/>
                <w:sz w:val="22"/>
                <w:szCs w:val="22"/>
              </w:rPr>
              <w:t>16,7%</w:t>
            </w:r>
          </w:p>
        </w:tc>
        <w:tc>
          <w:tcPr>
            <w:tcW w:w="1786" w:type="dxa"/>
            <w:tcBorders>
              <w:top w:val="single" w:sz="8" w:space="0" w:color="000000"/>
              <w:left w:val="single" w:sz="8" w:space="0" w:color="000000"/>
              <w:bottom w:val="single" w:sz="8" w:space="0" w:color="000000"/>
              <w:right w:val="single" w:sz="8" w:space="0" w:color="000000"/>
            </w:tcBorders>
            <w:vAlign w:val="bottom"/>
          </w:tcPr>
          <w:p w14:paraId="29DDB1AA" w14:textId="77777777" w:rsidR="001C5DC2" w:rsidRPr="00815969" w:rsidRDefault="001C5DC2" w:rsidP="00520B58">
            <w:pPr>
              <w:jc w:val="center"/>
              <w:rPr>
                <w:color w:val="000000"/>
                <w:sz w:val="22"/>
                <w:szCs w:val="22"/>
              </w:rPr>
            </w:pPr>
            <w:r w:rsidRPr="00815969">
              <w:rPr>
                <w:color w:val="000000"/>
                <w:sz w:val="22"/>
                <w:szCs w:val="22"/>
              </w:rPr>
              <w:t>32,1%</w:t>
            </w:r>
          </w:p>
        </w:tc>
        <w:tc>
          <w:tcPr>
            <w:tcW w:w="1786" w:type="dxa"/>
            <w:tcBorders>
              <w:top w:val="single" w:sz="8" w:space="0" w:color="000000"/>
              <w:left w:val="single" w:sz="8" w:space="0" w:color="000000"/>
              <w:bottom w:val="single" w:sz="8" w:space="0" w:color="000000"/>
              <w:right w:val="single" w:sz="8" w:space="0" w:color="000000"/>
            </w:tcBorders>
            <w:vAlign w:val="bottom"/>
          </w:tcPr>
          <w:p w14:paraId="38F5871F" w14:textId="77777777" w:rsidR="001C5DC2" w:rsidRPr="00815969" w:rsidRDefault="001C5DC2" w:rsidP="00520B58">
            <w:pPr>
              <w:jc w:val="center"/>
              <w:rPr>
                <w:color w:val="000000"/>
                <w:sz w:val="22"/>
                <w:szCs w:val="22"/>
              </w:rPr>
            </w:pPr>
            <w:r w:rsidRPr="00815969">
              <w:rPr>
                <w:color w:val="000000"/>
                <w:sz w:val="22"/>
                <w:szCs w:val="22"/>
              </w:rPr>
              <w:t>62,5%</w:t>
            </w:r>
          </w:p>
        </w:tc>
        <w:tc>
          <w:tcPr>
            <w:tcW w:w="1786" w:type="dxa"/>
            <w:tcBorders>
              <w:top w:val="single" w:sz="8" w:space="0" w:color="000000"/>
              <w:left w:val="single" w:sz="8" w:space="0" w:color="000000"/>
              <w:bottom w:val="single" w:sz="8" w:space="0" w:color="000000"/>
              <w:right w:val="single" w:sz="8" w:space="0" w:color="000000"/>
            </w:tcBorders>
            <w:vAlign w:val="bottom"/>
          </w:tcPr>
          <w:p w14:paraId="3E4D8B3A" w14:textId="77777777" w:rsidR="001C5DC2" w:rsidRPr="00815969" w:rsidRDefault="001C5DC2" w:rsidP="00520B58">
            <w:pPr>
              <w:jc w:val="center"/>
              <w:rPr>
                <w:color w:val="000000"/>
                <w:sz w:val="22"/>
                <w:szCs w:val="22"/>
              </w:rPr>
            </w:pPr>
            <w:r w:rsidRPr="00815969">
              <w:rPr>
                <w:color w:val="000000"/>
                <w:sz w:val="22"/>
                <w:szCs w:val="22"/>
              </w:rPr>
              <w:t>94,4%</w:t>
            </w:r>
          </w:p>
        </w:tc>
      </w:tr>
      <w:tr w:rsidR="001C5DC2" w:rsidRPr="00815969" w14:paraId="2B17D148"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13161A7" w14:textId="77777777" w:rsidR="001C5DC2" w:rsidRPr="00CC3194" w:rsidRDefault="001C5DC2" w:rsidP="00520B58">
            <w:pPr>
              <w:autoSpaceDE w:val="0"/>
              <w:autoSpaceDN w:val="0"/>
              <w:adjustRightInd w:val="0"/>
              <w:ind w:firstLine="67"/>
              <w:jc w:val="center"/>
              <w:rPr>
                <w:sz w:val="22"/>
                <w:szCs w:val="20"/>
              </w:rPr>
            </w:pPr>
            <w:r>
              <w:rPr>
                <w:sz w:val="22"/>
                <w:szCs w:val="20"/>
              </w:rPr>
              <w:lastRenderedPageBreak/>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5E7BF126" w14:textId="77777777" w:rsidR="001C5DC2" w:rsidRPr="00815969" w:rsidRDefault="001C5DC2" w:rsidP="00520B58">
            <w:pPr>
              <w:rPr>
                <w:color w:val="000000"/>
                <w:sz w:val="22"/>
                <w:szCs w:val="22"/>
              </w:rPr>
            </w:pPr>
            <w:r w:rsidRPr="00815969">
              <w:rPr>
                <w:color w:val="000000"/>
                <w:sz w:val="22"/>
                <w:szCs w:val="22"/>
              </w:rPr>
              <w:t>Многообразие организмов. Грибы. Растения. Животные. Множественный выбор (с рисунком и без рисунка)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53DF2276"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239DE23" w14:textId="77777777" w:rsidR="001C5DC2" w:rsidRPr="00815969" w:rsidRDefault="001C5DC2" w:rsidP="00520B58">
            <w:pPr>
              <w:jc w:val="center"/>
              <w:rPr>
                <w:color w:val="000000"/>
                <w:sz w:val="22"/>
                <w:szCs w:val="22"/>
              </w:rPr>
            </w:pPr>
            <w:r w:rsidRPr="00815969">
              <w:rPr>
                <w:color w:val="000000"/>
                <w:sz w:val="22"/>
                <w:szCs w:val="22"/>
              </w:rPr>
              <w:t>51,6%</w:t>
            </w:r>
          </w:p>
        </w:tc>
        <w:tc>
          <w:tcPr>
            <w:tcW w:w="2296" w:type="dxa"/>
            <w:tcBorders>
              <w:top w:val="single" w:sz="8" w:space="0" w:color="000000"/>
              <w:left w:val="single" w:sz="8" w:space="0" w:color="000000"/>
              <w:bottom w:val="single" w:sz="8" w:space="0" w:color="000000"/>
              <w:right w:val="single" w:sz="8" w:space="0" w:color="000000"/>
            </w:tcBorders>
            <w:vAlign w:val="bottom"/>
          </w:tcPr>
          <w:p w14:paraId="710BB350" w14:textId="77777777" w:rsidR="001C5DC2" w:rsidRPr="00815969" w:rsidRDefault="001C5DC2" w:rsidP="00520B58">
            <w:pPr>
              <w:jc w:val="center"/>
              <w:rPr>
                <w:color w:val="000000"/>
                <w:sz w:val="22"/>
                <w:szCs w:val="22"/>
              </w:rPr>
            </w:pPr>
            <w:r w:rsidRPr="00815969">
              <w:rPr>
                <w:color w:val="000000"/>
                <w:sz w:val="22"/>
                <w:szCs w:val="22"/>
              </w:rPr>
              <w:t>16,7%</w:t>
            </w:r>
          </w:p>
        </w:tc>
        <w:tc>
          <w:tcPr>
            <w:tcW w:w="1786" w:type="dxa"/>
            <w:tcBorders>
              <w:top w:val="single" w:sz="8" w:space="0" w:color="000000"/>
              <w:left w:val="single" w:sz="8" w:space="0" w:color="000000"/>
              <w:bottom w:val="single" w:sz="8" w:space="0" w:color="000000"/>
              <w:right w:val="single" w:sz="8" w:space="0" w:color="000000"/>
            </w:tcBorders>
            <w:vAlign w:val="bottom"/>
          </w:tcPr>
          <w:p w14:paraId="68EAF2A8" w14:textId="77777777" w:rsidR="001C5DC2" w:rsidRPr="00815969" w:rsidRDefault="001C5DC2" w:rsidP="00520B58">
            <w:pPr>
              <w:jc w:val="center"/>
              <w:rPr>
                <w:color w:val="000000"/>
                <w:sz w:val="22"/>
                <w:szCs w:val="22"/>
              </w:rPr>
            </w:pPr>
            <w:r w:rsidRPr="00815969">
              <w:rPr>
                <w:color w:val="000000"/>
                <w:sz w:val="22"/>
                <w:szCs w:val="22"/>
              </w:rPr>
              <w:t>38,1%</w:t>
            </w:r>
          </w:p>
        </w:tc>
        <w:tc>
          <w:tcPr>
            <w:tcW w:w="1786" w:type="dxa"/>
            <w:tcBorders>
              <w:top w:val="single" w:sz="8" w:space="0" w:color="000000"/>
              <w:left w:val="single" w:sz="8" w:space="0" w:color="000000"/>
              <w:bottom w:val="single" w:sz="8" w:space="0" w:color="000000"/>
              <w:right w:val="single" w:sz="8" w:space="0" w:color="000000"/>
            </w:tcBorders>
            <w:vAlign w:val="bottom"/>
          </w:tcPr>
          <w:p w14:paraId="186BF4C5" w14:textId="77777777" w:rsidR="001C5DC2" w:rsidRPr="00815969" w:rsidRDefault="001C5DC2" w:rsidP="00520B58">
            <w:pPr>
              <w:jc w:val="center"/>
              <w:rPr>
                <w:color w:val="000000"/>
                <w:sz w:val="22"/>
                <w:szCs w:val="22"/>
              </w:rPr>
            </w:pPr>
            <w:r w:rsidRPr="00815969">
              <w:rPr>
                <w:color w:val="000000"/>
                <w:sz w:val="22"/>
                <w:szCs w:val="22"/>
              </w:rPr>
              <w:t>71,9%</w:t>
            </w:r>
          </w:p>
        </w:tc>
        <w:tc>
          <w:tcPr>
            <w:tcW w:w="1786" w:type="dxa"/>
            <w:tcBorders>
              <w:top w:val="single" w:sz="8" w:space="0" w:color="000000"/>
              <w:left w:val="single" w:sz="8" w:space="0" w:color="000000"/>
              <w:bottom w:val="single" w:sz="8" w:space="0" w:color="000000"/>
              <w:right w:val="single" w:sz="8" w:space="0" w:color="000000"/>
            </w:tcBorders>
            <w:vAlign w:val="bottom"/>
          </w:tcPr>
          <w:p w14:paraId="0099E5F6" w14:textId="77777777" w:rsidR="001C5DC2" w:rsidRPr="00815969" w:rsidRDefault="001C5DC2" w:rsidP="00520B58">
            <w:pPr>
              <w:jc w:val="center"/>
              <w:rPr>
                <w:color w:val="000000"/>
                <w:sz w:val="22"/>
                <w:szCs w:val="22"/>
              </w:rPr>
            </w:pPr>
            <w:r w:rsidRPr="00815969">
              <w:rPr>
                <w:color w:val="000000"/>
                <w:sz w:val="22"/>
                <w:szCs w:val="22"/>
              </w:rPr>
              <w:t>77,8%</w:t>
            </w:r>
          </w:p>
        </w:tc>
      </w:tr>
      <w:tr w:rsidR="001C5DC2" w:rsidRPr="00815969" w14:paraId="7E1F2110"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BC47280" w14:textId="77777777" w:rsidR="001C5DC2" w:rsidRPr="00CC3194" w:rsidRDefault="001C5DC2" w:rsidP="00520B58">
            <w:pPr>
              <w:autoSpaceDE w:val="0"/>
              <w:autoSpaceDN w:val="0"/>
              <w:adjustRightInd w:val="0"/>
              <w:ind w:firstLine="67"/>
              <w:jc w:val="center"/>
              <w:rPr>
                <w:sz w:val="22"/>
                <w:szCs w:val="20"/>
              </w:rPr>
            </w:pPr>
            <w:r>
              <w:rPr>
                <w:sz w:val="22"/>
                <w:szCs w:val="20"/>
              </w:rPr>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4A697872" w14:textId="77777777" w:rsidR="001C5DC2" w:rsidRPr="00815969" w:rsidRDefault="001C5DC2" w:rsidP="00520B58">
            <w:pPr>
              <w:rPr>
                <w:color w:val="000000"/>
                <w:sz w:val="22"/>
                <w:szCs w:val="22"/>
              </w:rPr>
            </w:pPr>
            <w:r w:rsidRPr="00815969">
              <w:rPr>
                <w:color w:val="000000"/>
                <w:sz w:val="22"/>
                <w:szCs w:val="22"/>
              </w:rPr>
              <w:t>Многообразие организмов. Основные систематические категории, их соподчинённость. Установление последовательности</w:t>
            </w:r>
          </w:p>
        </w:tc>
        <w:tc>
          <w:tcPr>
            <w:tcW w:w="1276" w:type="dxa"/>
            <w:tcBorders>
              <w:top w:val="single" w:sz="8" w:space="0" w:color="000000"/>
              <w:left w:val="single" w:sz="8" w:space="0" w:color="000000"/>
              <w:bottom w:val="single" w:sz="8" w:space="0" w:color="000000"/>
              <w:right w:val="single" w:sz="8" w:space="0" w:color="000000"/>
            </w:tcBorders>
            <w:vAlign w:val="bottom"/>
          </w:tcPr>
          <w:p w14:paraId="4B3E8AC6"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95EB435" w14:textId="77777777" w:rsidR="001C5DC2" w:rsidRPr="00815969" w:rsidRDefault="001C5DC2" w:rsidP="00520B58">
            <w:pPr>
              <w:jc w:val="center"/>
              <w:rPr>
                <w:color w:val="000000"/>
                <w:sz w:val="22"/>
                <w:szCs w:val="22"/>
              </w:rPr>
            </w:pPr>
            <w:r w:rsidRPr="00815969">
              <w:rPr>
                <w:color w:val="000000"/>
                <w:sz w:val="22"/>
                <w:szCs w:val="22"/>
              </w:rPr>
              <w:t>82,6%</w:t>
            </w:r>
          </w:p>
        </w:tc>
        <w:tc>
          <w:tcPr>
            <w:tcW w:w="2296" w:type="dxa"/>
            <w:tcBorders>
              <w:top w:val="single" w:sz="8" w:space="0" w:color="000000"/>
              <w:left w:val="single" w:sz="8" w:space="0" w:color="000000"/>
              <w:bottom w:val="single" w:sz="8" w:space="0" w:color="000000"/>
              <w:right w:val="single" w:sz="8" w:space="0" w:color="000000"/>
            </w:tcBorders>
            <w:vAlign w:val="bottom"/>
          </w:tcPr>
          <w:p w14:paraId="01342CC6" w14:textId="77777777" w:rsidR="001C5DC2" w:rsidRPr="00815969" w:rsidRDefault="001C5DC2" w:rsidP="00520B58">
            <w:pPr>
              <w:jc w:val="center"/>
              <w:rPr>
                <w:color w:val="000000"/>
                <w:sz w:val="22"/>
                <w:szCs w:val="22"/>
              </w:rPr>
            </w:pPr>
            <w:r w:rsidRPr="00815969">
              <w:rPr>
                <w:color w:val="000000"/>
                <w:sz w:val="22"/>
                <w:szCs w:val="22"/>
              </w:rPr>
              <w:t>44,4%</w:t>
            </w:r>
          </w:p>
        </w:tc>
        <w:tc>
          <w:tcPr>
            <w:tcW w:w="1786" w:type="dxa"/>
            <w:tcBorders>
              <w:top w:val="single" w:sz="8" w:space="0" w:color="000000"/>
              <w:left w:val="single" w:sz="8" w:space="0" w:color="000000"/>
              <w:bottom w:val="single" w:sz="8" w:space="0" w:color="000000"/>
              <w:right w:val="single" w:sz="8" w:space="0" w:color="000000"/>
            </w:tcBorders>
            <w:vAlign w:val="bottom"/>
          </w:tcPr>
          <w:p w14:paraId="49A66166" w14:textId="77777777" w:rsidR="001C5DC2" w:rsidRPr="00815969" w:rsidRDefault="001C5DC2" w:rsidP="00520B58">
            <w:pPr>
              <w:jc w:val="center"/>
              <w:rPr>
                <w:color w:val="000000"/>
                <w:sz w:val="22"/>
                <w:szCs w:val="22"/>
              </w:rPr>
            </w:pPr>
            <w:r w:rsidRPr="00815969">
              <w:rPr>
                <w:color w:val="000000"/>
                <w:sz w:val="22"/>
                <w:szCs w:val="22"/>
              </w:rPr>
              <w:t>79,8%</w:t>
            </w:r>
          </w:p>
        </w:tc>
        <w:tc>
          <w:tcPr>
            <w:tcW w:w="1786" w:type="dxa"/>
            <w:tcBorders>
              <w:top w:val="single" w:sz="8" w:space="0" w:color="000000"/>
              <w:left w:val="single" w:sz="8" w:space="0" w:color="000000"/>
              <w:bottom w:val="single" w:sz="8" w:space="0" w:color="000000"/>
              <w:right w:val="single" w:sz="8" w:space="0" w:color="000000"/>
            </w:tcBorders>
            <w:vAlign w:val="bottom"/>
          </w:tcPr>
          <w:p w14:paraId="0EF36C1D" w14:textId="77777777" w:rsidR="001C5DC2" w:rsidRPr="00815969" w:rsidRDefault="001C5DC2" w:rsidP="00520B58">
            <w:pPr>
              <w:jc w:val="center"/>
              <w:rPr>
                <w:color w:val="000000"/>
                <w:sz w:val="22"/>
                <w:szCs w:val="22"/>
              </w:rPr>
            </w:pPr>
            <w:r w:rsidRPr="00815969">
              <w:rPr>
                <w:color w:val="000000"/>
                <w:sz w:val="22"/>
                <w:szCs w:val="22"/>
              </w:rPr>
              <w:t>93,8%</w:t>
            </w:r>
          </w:p>
        </w:tc>
        <w:tc>
          <w:tcPr>
            <w:tcW w:w="1786" w:type="dxa"/>
            <w:tcBorders>
              <w:top w:val="single" w:sz="8" w:space="0" w:color="000000"/>
              <w:left w:val="single" w:sz="8" w:space="0" w:color="000000"/>
              <w:bottom w:val="single" w:sz="8" w:space="0" w:color="000000"/>
              <w:right w:val="single" w:sz="8" w:space="0" w:color="000000"/>
            </w:tcBorders>
            <w:vAlign w:val="bottom"/>
          </w:tcPr>
          <w:p w14:paraId="2B873C40" w14:textId="77777777" w:rsidR="001C5DC2" w:rsidRPr="00815969" w:rsidRDefault="001C5DC2" w:rsidP="00520B58">
            <w:pPr>
              <w:jc w:val="center"/>
              <w:rPr>
                <w:color w:val="000000"/>
                <w:sz w:val="22"/>
                <w:szCs w:val="22"/>
              </w:rPr>
            </w:pPr>
            <w:r w:rsidRPr="00815969">
              <w:rPr>
                <w:color w:val="000000"/>
                <w:sz w:val="22"/>
                <w:szCs w:val="22"/>
              </w:rPr>
              <w:t>94,4%</w:t>
            </w:r>
          </w:p>
        </w:tc>
      </w:tr>
      <w:tr w:rsidR="001C5DC2" w:rsidRPr="00815969" w14:paraId="7CC51719"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B445D66" w14:textId="77777777" w:rsidR="001C5DC2" w:rsidRPr="00CC3194" w:rsidRDefault="001C5DC2" w:rsidP="00520B58">
            <w:pPr>
              <w:autoSpaceDE w:val="0"/>
              <w:autoSpaceDN w:val="0"/>
              <w:adjustRightInd w:val="0"/>
              <w:ind w:firstLine="67"/>
              <w:jc w:val="center"/>
              <w:rPr>
                <w:sz w:val="22"/>
                <w:szCs w:val="20"/>
              </w:rPr>
            </w:pPr>
            <w:r>
              <w:rPr>
                <w:sz w:val="22"/>
                <w:szCs w:val="20"/>
              </w:rPr>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58BFCBD3" w14:textId="77777777" w:rsidR="001C5DC2" w:rsidRPr="00815969" w:rsidRDefault="001C5DC2" w:rsidP="00520B58">
            <w:pPr>
              <w:rPr>
                <w:color w:val="000000"/>
                <w:sz w:val="22"/>
                <w:szCs w:val="22"/>
              </w:rPr>
            </w:pPr>
            <w:r w:rsidRPr="00815969">
              <w:rPr>
                <w:color w:val="000000"/>
                <w:sz w:val="22"/>
                <w:szCs w:val="22"/>
              </w:rPr>
              <w:t>Организм человека. Задание с рисунком</w:t>
            </w:r>
          </w:p>
        </w:tc>
        <w:tc>
          <w:tcPr>
            <w:tcW w:w="1276" w:type="dxa"/>
            <w:tcBorders>
              <w:top w:val="single" w:sz="8" w:space="0" w:color="000000"/>
              <w:left w:val="single" w:sz="8" w:space="0" w:color="000000"/>
              <w:bottom w:val="single" w:sz="8" w:space="0" w:color="000000"/>
              <w:right w:val="single" w:sz="8" w:space="0" w:color="000000"/>
            </w:tcBorders>
            <w:vAlign w:val="bottom"/>
          </w:tcPr>
          <w:p w14:paraId="50FB3937"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0CECB78" w14:textId="77777777" w:rsidR="001C5DC2" w:rsidRPr="00815969" w:rsidRDefault="001C5DC2" w:rsidP="00520B58">
            <w:pPr>
              <w:jc w:val="center"/>
              <w:rPr>
                <w:color w:val="000000"/>
                <w:sz w:val="22"/>
                <w:szCs w:val="22"/>
              </w:rPr>
            </w:pPr>
            <w:r w:rsidRPr="00815969">
              <w:rPr>
                <w:color w:val="000000"/>
                <w:sz w:val="22"/>
                <w:szCs w:val="22"/>
              </w:rPr>
              <w:t>80,4%</w:t>
            </w:r>
          </w:p>
        </w:tc>
        <w:tc>
          <w:tcPr>
            <w:tcW w:w="2296" w:type="dxa"/>
            <w:tcBorders>
              <w:top w:val="single" w:sz="8" w:space="0" w:color="000000"/>
              <w:left w:val="single" w:sz="8" w:space="0" w:color="000000"/>
              <w:bottom w:val="single" w:sz="8" w:space="0" w:color="000000"/>
              <w:right w:val="single" w:sz="8" w:space="0" w:color="000000"/>
            </w:tcBorders>
            <w:vAlign w:val="bottom"/>
          </w:tcPr>
          <w:p w14:paraId="2860A84A" w14:textId="77777777" w:rsidR="001C5DC2" w:rsidRPr="00815969" w:rsidRDefault="001C5DC2" w:rsidP="00520B58">
            <w:pPr>
              <w:jc w:val="center"/>
              <w:rPr>
                <w:color w:val="000000"/>
                <w:sz w:val="22"/>
                <w:szCs w:val="22"/>
              </w:rPr>
            </w:pPr>
            <w:r w:rsidRPr="00815969">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1F24F5BA" w14:textId="77777777" w:rsidR="001C5DC2" w:rsidRPr="00815969" w:rsidRDefault="001C5DC2" w:rsidP="00520B58">
            <w:pPr>
              <w:jc w:val="center"/>
              <w:rPr>
                <w:color w:val="000000"/>
                <w:sz w:val="22"/>
                <w:szCs w:val="22"/>
              </w:rPr>
            </w:pPr>
            <w:r w:rsidRPr="00815969">
              <w:rPr>
                <w:color w:val="000000"/>
                <w:sz w:val="22"/>
                <w:szCs w:val="22"/>
              </w:rPr>
              <w:t>76,2%</w:t>
            </w:r>
          </w:p>
        </w:tc>
        <w:tc>
          <w:tcPr>
            <w:tcW w:w="1786" w:type="dxa"/>
            <w:tcBorders>
              <w:top w:val="single" w:sz="8" w:space="0" w:color="000000"/>
              <w:left w:val="single" w:sz="8" w:space="0" w:color="000000"/>
              <w:bottom w:val="single" w:sz="8" w:space="0" w:color="000000"/>
              <w:right w:val="single" w:sz="8" w:space="0" w:color="000000"/>
            </w:tcBorders>
            <w:vAlign w:val="bottom"/>
          </w:tcPr>
          <w:p w14:paraId="67F3A80D" w14:textId="77777777" w:rsidR="001C5DC2" w:rsidRPr="00815969" w:rsidRDefault="001C5DC2" w:rsidP="00520B58">
            <w:pPr>
              <w:jc w:val="center"/>
              <w:rPr>
                <w:color w:val="000000"/>
                <w:sz w:val="22"/>
                <w:szCs w:val="22"/>
              </w:rPr>
            </w:pPr>
            <w:r w:rsidRPr="00815969">
              <w:rPr>
                <w:color w:val="000000"/>
                <w:sz w:val="22"/>
                <w:szCs w:val="22"/>
              </w:rPr>
              <w:t>93,8%</w:t>
            </w:r>
          </w:p>
        </w:tc>
        <w:tc>
          <w:tcPr>
            <w:tcW w:w="1786" w:type="dxa"/>
            <w:tcBorders>
              <w:top w:val="single" w:sz="8" w:space="0" w:color="000000"/>
              <w:left w:val="single" w:sz="8" w:space="0" w:color="000000"/>
              <w:bottom w:val="single" w:sz="8" w:space="0" w:color="000000"/>
              <w:right w:val="single" w:sz="8" w:space="0" w:color="000000"/>
            </w:tcBorders>
            <w:vAlign w:val="bottom"/>
          </w:tcPr>
          <w:p w14:paraId="0982DF81"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7D5A9626"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01425F9" w14:textId="77777777" w:rsidR="001C5DC2" w:rsidRPr="00CC3194" w:rsidRDefault="001C5DC2" w:rsidP="00520B58">
            <w:pPr>
              <w:autoSpaceDE w:val="0"/>
              <w:autoSpaceDN w:val="0"/>
              <w:adjustRightInd w:val="0"/>
              <w:ind w:firstLine="67"/>
              <w:jc w:val="center"/>
              <w:rPr>
                <w:sz w:val="22"/>
                <w:szCs w:val="20"/>
              </w:rPr>
            </w:pPr>
            <w:r>
              <w:rPr>
                <w:sz w:val="22"/>
                <w:szCs w:val="20"/>
              </w:rPr>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1001A018" w14:textId="77777777" w:rsidR="001C5DC2" w:rsidRPr="00815969" w:rsidRDefault="001C5DC2" w:rsidP="00520B58">
            <w:pPr>
              <w:rPr>
                <w:color w:val="000000"/>
                <w:sz w:val="22"/>
                <w:szCs w:val="22"/>
              </w:rPr>
            </w:pPr>
            <w:r w:rsidRPr="00815969">
              <w:rPr>
                <w:color w:val="000000"/>
                <w:sz w:val="22"/>
                <w:szCs w:val="22"/>
              </w:rPr>
              <w:t>Организм человека. Установление соответствия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29677C02" w14:textId="77777777" w:rsidR="001C5DC2" w:rsidRPr="00815969" w:rsidRDefault="001C5DC2" w:rsidP="00520B58">
            <w:pPr>
              <w:jc w:val="center"/>
              <w:rPr>
                <w:color w:val="000000"/>
                <w:sz w:val="22"/>
                <w:szCs w:val="22"/>
              </w:rPr>
            </w:pPr>
            <w:r w:rsidRPr="00815969">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20D108D" w14:textId="77777777" w:rsidR="001C5DC2" w:rsidRPr="00815969" w:rsidRDefault="001C5DC2" w:rsidP="00520B58">
            <w:pPr>
              <w:jc w:val="center"/>
              <w:rPr>
                <w:color w:val="000000"/>
                <w:sz w:val="22"/>
                <w:szCs w:val="22"/>
              </w:rPr>
            </w:pPr>
            <w:r w:rsidRPr="00815969">
              <w:rPr>
                <w:color w:val="000000"/>
                <w:sz w:val="22"/>
                <w:szCs w:val="22"/>
              </w:rPr>
              <w:t>42,4%</w:t>
            </w:r>
          </w:p>
        </w:tc>
        <w:tc>
          <w:tcPr>
            <w:tcW w:w="2296" w:type="dxa"/>
            <w:tcBorders>
              <w:top w:val="single" w:sz="8" w:space="0" w:color="000000"/>
              <w:left w:val="single" w:sz="8" w:space="0" w:color="000000"/>
              <w:bottom w:val="single" w:sz="8" w:space="0" w:color="000000"/>
              <w:right w:val="single" w:sz="8" w:space="0" w:color="000000"/>
            </w:tcBorders>
            <w:vAlign w:val="bottom"/>
          </w:tcPr>
          <w:p w14:paraId="4A40B110" w14:textId="77777777" w:rsidR="001C5DC2" w:rsidRPr="00815969" w:rsidRDefault="001C5DC2" w:rsidP="00520B58">
            <w:pPr>
              <w:jc w:val="center"/>
              <w:rPr>
                <w:color w:val="000000"/>
                <w:sz w:val="22"/>
                <w:szCs w:val="22"/>
              </w:rPr>
            </w:pPr>
            <w:r w:rsidRPr="00815969">
              <w:rPr>
                <w:color w:val="000000"/>
                <w:sz w:val="22"/>
                <w:szCs w:val="22"/>
              </w:rPr>
              <w:t>11,1%</w:t>
            </w:r>
          </w:p>
        </w:tc>
        <w:tc>
          <w:tcPr>
            <w:tcW w:w="1786" w:type="dxa"/>
            <w:tcBorders>
              <w:top w:val="single" w:sz="8" w:space="0" w:color="000000"/>
              <w:left w:val="single" w:sz="8" w:space="0" w:color="000000"/>
              <w:bottom w:val="single" w:sz="8" w:space="0" w:color="000000"/>
              <w:right w:val="single" w:sz="8" w:space="0" w:color="000000"/>
            </w:tcBorders>
            <w:vAlign w:val="bottom"/>
          </w:tcPr>
          <w:p w14:paraId="2ED5835D" w14:textId="77777777" w:rsidR="001C5DC2" w:rsidRPr="00815969" w:rsidRDefault="001C5DC2" w:rsidP="00520B58">
            <w:pPr>
              <w:jc w:val="center"/>
              <w:rPr>
                <w:color w:val="000000"/>
                <w:sz w:val="22"/>
                <w:szCs w:val="22"/>
              </w:rPr>
            </w:pPr>
            <w:r w:rsidRPr="00815969">
              <w:rPr>
                <w:color w:val="000000"/>
                <w:sz w:val="22"/>
                <w:szCs w:val="22"/>
              </w:rPr>
              <w:t>16,7%</w:t>
            </w:r>
          </w:p>
        </w:tc>
        <w:tc>
          <w:tcPr>
            <w:tcW w:w="1786" w:type="dxa"/>
            <w:tcBorders>
              <w:top w:val="single" w:sz="8" w:space="0" w:color="000000"/>
              <w:left w:val="single" w:sz="8" w:space="0" w:color="000000"/>
              <w:bottom w:val="single" w:sz="8" w:space="0" w:color="000000"/>
              <w:right w:val="single" w:sz="8" w:space="0" w:color="000000"/>
            </w:tcBorders>
            <w:vAlign w:val="bottom"/>
          </w:tcPr>
          <w:p w14:paraId="501D5B61" w14:textId="77777777" w:rsidR="001C5DC2" w:rsidRPr="00815969" w:rsidRDefault="001C5DC2" w:rsidP="00520B58">
            <w:pPr>
              <w:jc w:val="center"/>
              <w:rPr>
                <w:color w:val="000000"/>
                <w:sz w:val="22"/>
                <w:szCs w:val="22"/>
              </w:rPr>
            </w:pPr>
            <w:r w:rsidRPr="00815969">
              <w:rPr>
                <w:color w:val="000000"/>
                <w:sz w:val="22"/>
                <w:szCs w:val="22"/>
              </w:rPr>
              <w:t>70,3%</w:t>
            </w:r>
          </w:p>
        </w:tc>
        <w:tc>
          <w:tcPr>
            <w:tcW w:w="1786" w:type="dxa"/>
            <w:tcBorders>
              <w:top w:val="single" w:sz="8" w:space="0" w:color="000000"/>
              <w:left w:val="single" w:sz="8" w:space="0" w:color="000000"/>
              <w:bottom w:val="single" w:sz="8" w:space="0" w:color="000000"/>
              <w:right w:val="single" w:sz="8" w:space="0" w:color="000000"/>
            </w:tcBorders>
            <w:vAlign w:val="bottom"/>
          </w:tcPr>
          <w:p w14:paraId="114774DA" w14:textId="77777777" w:rsidR="001C5DC2" w:rsidRPr="00815969" w:rsidRDefault="001C5DC2" w:rsidP="00520B58">
            <w:pPr>
              <w:jc w:val="center"/>
              <w:rPr>
                <w:color w:val="000000"/>
                <w:sz w:val="22"/>
                <w:szCs w:val="22"/>
              </w:rPr>
            </w:pPr>
            <w:r w:rsidRPr="00815969">
              <w:rPr>
                <w:color w:val="000000"/>
                <w:sz w:val="22"/>
                <w:szCs w:val="22"/>
              </w:rPr>
              <w:t>94,4%</w:t>
            </w:r>
          </w:p>
        </w:tc>
      </w:tr>
      <w:tr w:rsidR="001C5DC2" w:rsidRPr="00815969" w14:paraId="0BB837D2"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73F3089" w14:textId="77777777" w:rsidR="001C5DC2" w:rsidRPr="00CC3194" w:rsidRDefault="001C5DC2" w:rsidP="00520B58">
            <w:pPr>
              <w:autoSpaceDE w:val="0"/>
              <w:autoSpaceDN w:val="0"/>
              <w:adjustRightInd w:val="0"/>
              <w:ind w:firstLine="67"/>
              <w:jc w:val="center"/>
              <w:rPr>
                <w:sz w:val="22"/>
                <w:szCs w:val="20"/>
              </w:rPr>
            </w:pPr>
            <w:r>
              <w:rPr>
                <w:sz w:val="22"/>
                <w:szCs w:val="20"/>
              </w:rPr>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6E35ADA4" w14:textId="77777777" w:rsidR="001C5DC2" w:rsidRPr="00815969" w:rsidRDefault="001C5DC2" w:rsidP="00520B58">
            <w:pPr>
              <w:rPr>
                <w:color w:val="000000"/>
                <w:sz w:val="22"/>
                <w:szCs w:val="22"/>
              </w:rPr>
            </w:pPr>
            <w:r w:rsidRPr="00815969">
              <w:rPr>
                <w:color w:val="000000"/>
                <w:sz w:val="22"/>
                <w:szCs w:val="22"/>
              </w:rPr>
              <w:t>Организм человека. Множественный выбор (с рисунком и без рисунка)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1C535D6C"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533C0FD" w14:textId="77777777" w:rsidR="001C5DC2" w:rsidRPr="00815969" w:rsidRDefault="001C5DC2" w:rsidP="00520B58">
            <w:pPr>
              <w:jc w:val="center"/>
              <w:rPr>
                <w:color w:val="000000"/>
                <w:sz w:val="22"/>
                <w:szCs w:val="22"/>
              </w:rPr>
            </w:pPr>
            <w:r w:rsidRPr="00815969">
              <w:rPr>
                <w:color w:val="000000"/>
                <w:sz w:val="22"/>
                <w:szCs w:val="22"/>
              </w:rPr>
              <w:t>70,1%</w:t>
            </w:r>
          </w:p>
        </w:tc>
        <w:tc>
          <w:tcPr>
            <w:tcW w:w="2296" w:type="dxa"/>
            <w:tcBorders>
              <w:top w:val="single" w:sz="8" w:space="0" w:color="000000"/>
              <w:left w:val="single" w:sz="8" w:space="0" w:color="000000"/>
              <w:bottom w:val="single" w:sz="8" w:space="0" w:color="000000"/>
              <w:right w:val="single" w:sz="8" w:space="0" w:color="000000"/>
            </w:tcBorders>
            <w:vAlign w:val="bottom"/>
          </w:tcPr>
          <w:p w14:paraId="6D7F920F" w14:textId="77777777" w:rsidR="001C5DC2" w:rsidRPr="00815969" w:rsidRDefault="001C5DC2" w:rsidP="00520B58">
            <w:pPr>
              <w:jc w:val="center"/>
              <w:rPr>
                <w:color w:val="000000"/>
                <w:sz w:val="22"/>
                <w:szCs w:val="22"/>
              </w:rPr>
            </w:pPr>
            <w:r w:rsidRPr="00815969">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521335B8" w14:textId="77777777" w:rsidR="001C5DC2" w:rsidRPr="00815969" w:rsidRDefault="001C5DC2" w:rsidP="00520B58">
            <w:pPr>
              <w:jc w:val="center"/>
              <w:rPr>
                <w:color w:val="000000"/>
                <w:sz w:val="22"/>
                <w:szCs w:val="22"/>
              </w:rPr>
            </w:pPr>
            <w:r w:rsidRPr="00815969">
              <w:rPr>
                <w:color w:val="000000"/>
                <w:sz w:val="22"/>
                <w:szCs w:val="22"/>
              </w:rPr>
              <w:t>70,2%</w:t>
            </w:r>
          </w:p>
        </w:tc>
        <w:tc>
          <w:tcPr>
            <w:tcW w:w="1786" w:type="dxa"/>
            <w:tcBorders>
              <w:top w:val="single" w:sz="8" w:space="0" w:color="000000"/>
              <w:left w:val="single" w:sz="8" w:space="0" w:color="000000"/>
              <w:bottom w:val="single" w:sz="8" w:space="0" w:color="000000"/>
              <w:right w:val="single" w:sz="8" w:space="0" w:color="000000"/>
            </w:tcBorders>
            <w:vAlign w:val="bottom"/>
          </w:tcPr>
          <w:p w14:paraId="4600BFD1" w14:textId="77777777" w:rsidR="001C5DC2" w:rsidRPr="00815969" w:rsidRDefault="001C5DC2" w:rsidP="00520B58">
            <w:pPr>
              <w:jc w:val="center"/>
              <w:rPr>
                <w:color w:val="000000"/>
                <w:sz w:val="22"/>
                <w:szCs w:val="22"/>
              </w:rPr>
            </w:pPr>
            <w:r w:rsidRPr="00815969">
              <w:rPr>
                <w:color w:val="000000"/>
                <w:sz w:val="22"/>
                <w:szCs w:val="22"/>
              </w:rPr>
              <w:t>71,9%</w:t>
            </w:r>
          </w:p>
        </w:tc>
        <w:tc>
          <w:tcPr>
            <w:tcW w:w="1786" w:type="dxa"/>
            <w:tcBorders>
              <w:top w:val="single" w:sz="8" w:space="0" w:color="000000"/>
              <w:left w:val="single" w:sz="8" w:space="0" w:color="000000"/>
              <w:bottom w:val="single" w:sz="8" w:space="0" w:color="000000"/>
              <w:right w:val="single" w:sz="8" w:space="0" w:color="000000"/>
            </w:tcBorders>
            <w:vAlign w:val="bottom"/>
          </w:tcPr>
          <w:p w14:paraId="25CB84F3"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66BE596C"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5422917" w14:textId="77777777" w:rsidR="001C5DC2" w:rsidRPr="00CC3194" w:rsidRDefault="001C5DC2" w:rsidP="00520B58">
            <w:pPr>
              <w:autoSpaceDE w:val="0"/>
              <w:autoSpaceDN w:val="0"/>
              <w:adjustRightInd w:val="0"/>
              <w:ind w:firstLine="67"/>
              <w:jc w:val="center"/>
              <w:rPr>
                <w:sz w:val="22"/>
                <w:szCs w:val="20"/>
              </w:rPr>
            </w:pPr>
            <w:r>
              <w:rPr>
                <w:sz w:val="22"/>
                <w:szCs w:val="20"/>
              </w:rPr>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462F1ADE" w14:textId="77777777" w:rsidR="001C5DC2" w:rsidRPr="00815969" w:rsidRDefault="001C5DC2" w:rsidP="00520B58">
            <w:pPr>
              <w:rPr>
                <w:color w:val="000000"/>
                <w:sz w:val="22"/>
                <w:szCs w:val="22"/>
              </w:rPr>
            </w:pPr>
            <w:r w:rsidRPr="00815969">
              <w:rPr>
                <w:color w:val="000000"/>
                <w:sz w:val="22"/>
                <w:szCs w:val="22"/>
              </w:rPr>
              <w:t>Организм человека. Установление последовательности</w:t>
            </w:r>
          </w:p>
        </w:tc>
        <w:tc>
          <w:tcPr>
            <w:tcW w:w="1276" w:type="dxa"/>
            <w:tcBorders>
              <w:top w:val="single" w:sz="8" w:space="0" w:color="000000"/>
              <w:left w:val="single" w:sz="8" w:space="0" w:color="000000"/>
              <w:bottom w:val="single" w:sz="8" w:space="0" w:color="000000"/>
              <w:right w:val="single" w:sz="8" w:space="0" w:color="000000"/>
            </w:tcBorders>
            <w:vAlign w:val="bottom"/>
          </w:tcPr>
          <w:p w14:paraId="18268361" w14:textId="77777777" w:rsidR="001C5DC2" w:rsidRPr="00815969" w:rsidRDefault="001C5DC2" w:rsidP="00520B58">
            <w:pPr>
              <w:jc w:val="center"/>
              <w:rPr>
                <w:color w:val="000000"/>
                <w:sz w:val="22"/>
                <w:szCs w:val="22"/>
              </w:rPr>
            </w:pPr>
            <w:r w:rsidRPr="00815969">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188AD3B7" w14:textId="77777777" w:rsidR="001C5DC2" w:rsidRPr="00815969" w:rsidRDefault="001C5DC2" w:rsidP="00520B58">
            <w:pPr>
              <w:jc w:val="center"/>
              <w:rPr>
                <w:color w:val="000000"/>
                <w:sz w:val="22"/>
                <w:szCs w:val="22"/>
              </w:rPr>
            </w:pPr>
            <w:r w:rsidRPr="00815969">
              <w:rPr>
                <w:color w:val="000000"/>
                <w:sz w:val="22"/>
                <w:szCs w:val="22"/>
              </w:rPr>
              <w:t>48,9%</w:t>
            </w:r>
          </w:p>
        </w:tc>
        <w:tc>
          <w:tcPr>
            <w:tcW w:w="2296" w:type="dxa"/>
            <w:tcBorders>
              <w:top w:val="single" w:sz="8" w:space="0" w:color="000000"/>
              <w:left w:val="single" w:sz="8" w:space="0" w:color="000000"/>
              <w:bottom w:val="single" w:sz="8" w:space="0" w:color="000000"/>
              <w:right w:val="single" w:sz="8" w:space="0" w:color="000000"/>
            </w:tcBorders>
            <w:vAlign w:val="bottom"/>
          </w:tcPr>
          <w:p w14:paraId="20E8E528" w14:textId="77777777" w:rsidR="001C5DC2" w:rsidRPr="00815969" w:rsidRDefault="001C5DC2" w:rsidP="00520B58">
            <w:pPr>
              <w:jc w:val="center"/>
              <w:rPr>
                <w:color w:val="000000"/>
                <w:sz w:val="22"/>
                <w:szCs w:val="22"/>
              </w:rPr>
            </w:pPr>
            <w:r w:rsidRPr="00815969">
              <w:rPr>
                <w:color w:val="000000"/>
                <w:sz w:val="22"/>
                <w:szCs w:val="22"/>
              </w:rPr>
              <w:t>16,7%</w:t>
            </w:r>
          </w:p>
        </w:tc>
        <w:tc>
          <w:tcPr>
            <w:tcW w:w="1786" w:type="dxa"/>
            <w:tcBorders>
              <w:top w:val="single" w:sz="8" w:space="0" w:color="000000"/>
              <w:left w:val="single" w:sz="8" w:space="0" w:color="000000"/>
              <w:bottom w:val="single" w:sz="8" w:space="0" w:color="000000"/>
              <w:right w:val="single" w:sz="8" w:space="0" w:color="000000"/>
            </w:tcBorders>
            <w:vAlign w:val="bottom"/>
          </w:tcPr>
          <w:p w14:paraId="21ABE28F" w14:textId="77777777" w:rsidR="001C5DC2" w:rsidRPr="00815969" w:rsidRDefault="001C5DC2" w:rsidP="00520B58">
            <w:pPr>
              <w:jc w:val="center"/>
              <w:rPr>
                <w:color w:val="000000"/>
                <w:sz w:val="22"/>
                <w:szCs w:val="22"/>
              </w:rPr>
            </w:pPr>
            <w:r w:rsidRPr="00815969">
              <w:rPr>
                <w:color w:val="000000"/>
                <w:sz w:val="22"/>
                <w:szCs w:val="22"/>
              </w:rPr>
              <w:t>35,7%</w:t>
            </w:r>
          </w:p>
        </w:tc>
        <w:tc>
          <w:tcPr>
            <w:tcW w:w="1786" w:type="dxa"/>
            <w:tcBorders>
              <w:top w:val="single" w:sz="8" w:space="0" w:color="000000"/>
              <w:left w:val="single" w:sz="8" w:space="0" w:color="000000"/>
              <w:bottom w:val="single" w:sz="8" w:space="0" w:color="000000"/>
              <w:right w:val="single" w:sz="8" w:space="0" w:color="000000"/>
            </w:tcBorders>
            <w:vAlign w:val="bottom"/>
          </w:tcPr>
          <w:p w14:paraId="5A1F562C" w14:textId="77777777" w:rsidR="001C5DC2" w:rsidRPr="00815969" w:rsidRDefault="001C5DC2" w:rsidP="00520B58">
            <w:pPr>
              <w:jc w:val="center"/>
              <w:rPr>
                <w:color w:val="000000"/>
                <w:sz w:val="22"/>
                <w:szCs w:val="22"/>
              </w:rPr>
            </w:pPr>
            <w:r w:rsidRPr="00815969">
              <w:rPr>
                <w:color w:val="000000"/>
                <w:sz w:val="22"/>
                <w:szCs w:val="22"/>
              </w:rPr>
              <w:t>60,9%</w:t>
            </w:r>
          </w:p>
        </w:tc>
        <w:tc>
          <w:tcPr>
            <w:tcW w:w="1786" w:type="dxa"/>
            <w:tcBorders>
              <w:top w:val="single" w:sz="8" w:space="0" w:color="000000"/>
              <w:left w:val="single" w:sz="8" w:space="0" w:color="000000"/>
              <w:bottom w:val="single" w:sz="8" w:space="0" w:color="000000"/>
              <w:right w:val="single" w:sz="8" w:space="0" w:color="000000"/>
            </w:tcBorders>
            <w:vAlign w:val="bottom"/>
          </w:tcPr>
          <w:p w14:paraId="7F39C819"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553022F7"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F796545" w14:textId="77777777" w:rsidR="001C5DC2" w:rsidRPr="00CC3194" w:rsidRDefault="001C5DC2" w:rsidP="00520B58">
            <w:pPr>
              <w:autoSpaceDE w:val="0"/>
              <w:autoSpaceDN w:val="0"/>
              <w:adjustRightInd w:val="0"/>
              <w:ind w:firstLine="67"/>
              <w:jc w:val="center"/>
              <w:rPr>
                <w:sz w:val="22"/>
                <w:szCs w:val="20"/>
              </w:rPr>
            </w:pPr>
            <w:r>
              <w:rPr>
                <w:sz w:val="22"/>
                <w:szCs w:val="20"/>
              </w:rPr>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5F2EC428" w14:textId="77777777" w:rsidR="001C5DC2" w:rsidRPr="00815969" w:rsidRDefault="001C5DC2" w:rsidP="00520B58">
            <w:pPr>
              <w:rPr>
                <w:color w:val="000000"/>
                <w:sz w:val="22"/>
                <w:szCs w:val="22"/>
              </w:rPr>
            </w:pPr>
            <w:r w:rsidRPr="00815969">
              <w:rPr>
                <w:color w:val="000000"/>
                <w:sz w:val="22"/>
                <w:szCs w:val="22"/>
              </w:rPr>
              <w:t>Эволюция живой природы. Множественный выбор (работа с текстом)</w:t>
            </w:r>
          </w:p>
        </w:tc>
        <w:tc>
          <w:tcPr>
            <w:tcW w:w="1276" w:type="dxa"/>
            <w:tcBorders>
              <w:top w:val="single" w:sz="8" w:space="0" w:color="000000"/>
              <w:left w:val="single" w:sz="8" w:space="0" w:color="000000"/>
              <w:bottom w:val="single" w:sz="8" w:space="0" w:color="000000"/>
              <w:right w:val="single" w:sz="8" w:space="0" w:color="000000"/>
            </w:tcBorders>
            <w:vAlign w:val="bottom"/>
          </w:tcPr>
          <w:p w14:paraId="2028264C"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F51FD70" w14:textId="77777777" w:rsidR="001C5DC2" w:rsidRPr="00815969" w:rsidRDefault="001C5DC2" w:rsidP="00520B58">
            <w:pPr>
              <w:jc w:val="center"/>
              <w:rPr>
                <w:color w:val="000000"/>
                <w:sz w:val="22"/>
                <w:szCs w:val="22"/>
              </w:rPr>
            </w:pPr>
            <w:r w:rsidRPr="00815969">
              <w:rPr>
                <w:color w:val="000000"/>
                <w:sz w:val="22"/>
                <w:szCs w:val="22"/>
              </w:rPr>
              <w:t>70,7%</w:t>
            </w:r>
          </w:p>
        </w:tc>
        <w:tc>
          <w:tcPr>
            <w:tcW w:w="2296" w:type="dxa"/>
            <w:tcBorders>
              <w:top w:val="single" w:sz="8" w:space="0" w:color="000000"/>
              <w:left w:val="single" w:sz="8" w:space="0" w:color="000000"/>
              <w:bottom w:val="single" w:sz="8" w:space="0" w:color="000000"/>
              <w:right w:val="single" w:sz="8" w:space="0" w:color="000000"/>
            </w:tcBorders>
            <w:vAlign w:val="bottom"/>
          </w:tcPr>
          <w:p w14:paraId="477484A2" w14:textId="77777777" w:rsidR="001C5DC2" w:rsidRPr="00815969" w:rsidRDefault="001C5DC2" w:rsidP="00520B58">
            <w:pPr>
              <w:jc w:val="center"/>
              <w:rPr>
                <w:color w:val="000000"/>
                <w:sz w:val="22"/>
                <w:szCs w:val="22"/>
              </w:rPr>
            </w:pPr>
            <w:r w:rsidRPr="00815969">
              <w:rPr>
                <w:color w:val="000000"/>
                <w:sz w:val="22"/>
                <w:szCs w:val="22"/>
              </w:rPr>
              <w:t>38,9%</w:t>
            </w:r>
          </w:p>
        </w:tc>
        <w:tc>
          <w:tcPr>
            <w:tcW w:w="1786" w:type="dxa"/>
            <w:tcBorders>
              <w:top w:val="single" w:sz="8" w:space="0" w:color="000000"/>
              <w:left w:val="single" w:sz="8" w:space="0" w:color="000000"/>
              <w:bottom w:val="single" w:sz="8" w:space="0" w:color="000000"/>
              <w:right w:val="single" w:sz="8" w:space="0" w:color="000000"/>
            </w:tcBorders>
            <w:vAlign w:val="bottom"/>
          </w:tcPr>
          <w:p w14:paraId="5C11179D" w14:textId="77777777" w:rsidR="001C5DC2" w:rsidRPr="00815969" w:rsidRDefault="001C5DC2" w:rsidP="00520B58">
            <w:pPr>
              <w:jc w:val="center"/>
              <w:rPr>
                <w:color w:val="000000"/>
                <w:sz w:val="22"/>
                <w:szCs w:val="22"/>
              </w:rPr>
            </w:pPr>
            <w:r w:rsidRPr="00815969">
              <w:rPr>
                <w:color w:val="000000"/>
                <w:sz w:val="22"/>
                <w:szCs w:val="22"/>
              </w:rPr>
              <w:t>65,5%</w:t>
            </w:r>
          </w:p>
        </w:tc>
        <w:tc>
          <w:tcPr>
            <w:tcW w:w="1786" w:type="dxa"/>
            <w:tcBorders>
              <w:top w:val="single" w:sz="8" w:space="0" w:color="000000"/>
              <w:left w:val="single" w:sz="8" w:space="0" w:color="000000"/>
              <w:bottom w:val="single" w:sz="8" w:space="0" w:color="000000"/>
              <w:right w:val="single" w:sz="8" w:space="0" w:color="000000"/>
            </w:tcBorders>
            <w:vAlign w:val="bottom"/>
          </w:tcPr>
          <w:p w14:paraId="16C3B6EF" w14:textId="77777777" w:rsidR="001C5DC2" w:rsidRPr="00815969" w:rsidRDefault="001C5DC2" w:rsidP="00520B58">
            <w:pPr>
              <w:jc w:val="center"/>
              <w:rPr>
                <w:color w:val="000000"/>
                <w:sz w:val="22"/>
                <w:szCs w:val="22"/>
              </w:rPr>
            </w:pPr>
            <w:r w:rsidRPr="00815969">
              <w:rPr>
                <w:color w:val="000000"/>
                <w:sz w:val="22"/>
                <w:szCs w:val="22"/>
              </w:rPr>
              <w:t>78,1%</w:t>
            </w:r>
          </w:p>
        </w:tc>
        <w:tc>
          <w:tcPr>
            <w:tcW w:w="1786" w:type="dxa"/>
            <w:tcBorders>
              <w:top w:val="single" w:sz="8" w:space="0" w:color="000000"/>
              <w:left w:val="single" w:sz="8" w:space="0" w:color="000000"/>
              <w:bottom w:val="single" w:sz="8" w:space="0" w:color="000000"/>
              <w:right w:val="single" w:sz="8" w:space="0" w:color="000000"/>
            </w:tcBorders>
            <w:vAlign w:val="bottom"/>
          </w:tcPr>
          <w:p w14:paraId="6D4D9A94"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1DF60996"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2BA39AB" w14:textId="77777777" w:rsidR="001C5DC2" w:rsidRPr="00CC3194" w:rsidRDefault="001C5DC2" w:rsidP="00520B58">
            <w:pPr>
              <w:autoSpaceDE w:val="0"/>
              <w:autoSpaceDN w:val="0"/>
              <w:adjustRightInd w:val="0"/>
              <w:ind w:firstLine="67"/>
              <w:jc w:val="center"/>
              <w:rPr>
                <w:sz w:val="22"/>
                <w:szCs w:val="20"/>
              </w:rPr>
            </w:pPr>
            <w:r>
              <w:rPr>
                <w:sz w:val="22"/>
                <w:szCs w:val="20"/>
              </w:rPr>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2D432A17" w14:textId="77777777" w:rsidR="001C5DC2" w:rsidRPr="00815969" w:rsidRDefault="001C5DC2" w:rsidP="00520B58">
            <w:pPr>
              <w:rPr>
                <w:color w:val="000000"/>
                <w:sz w:val="22"/>
                <w:szCs w:val="22"/>
              </w:rPr>
            </w:pPr>
            <w:r w:rsidRPr="00815969">
              <w:rPr>
                <w:color w:val="000000"/>
                <w:sz w:val="22"/>
                <w:szCs w:val="22"/>
              </w:rPr>
              <w:t>Экосистемы и присущие им закономерности. Биосфера. Множественный выбор (без рисунка)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04B28D73"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0E92721" w14:textId="77777777" w:rsidR="001C5DC2" w:rsidRPr="00815969" w:rsidRDefault="001C5DC2" w:rsidP="00520B58">
            <w:pPr>
              <w:jc w:val="center"/>
              <w:rPr>
                <w:color w:val="000000"/>
                <w:sz w:val="22"/>
                <w:szCs w:val="22"/>
              </w:rPr>
            </w:pPr>
            <w:r w:rsidRPr="00815969">
              <w:rPr>
                <w:color w:val="000000"/>
                <w:sz w:val="22"/>
                <w:szCs w:val="22"/>
              </w:rPr>
              <w:t>67,9%</w:t>
            </w:r>
          </w:p>
        </w:tc>
        <w:tc>
          <w:tcPr>
            <w:tcW w:w="2296" w:type="dxa"/>
            <w:tcBorders>
              <w:top w:val="single" w:sz="8" w:space="0" w:color="000000"/>
              <w:left w:val="single" w:sz="8" w:space="0" w:color="000000"/>
              <w:bottom w:val="single" w:sz="8" w:space="0" w:color="000000"/>
              <w:right w:val="single" w:sz="8" w:space="0" w:color="000000"/>
            </w:tcBorders>
            <w:vAlign w:val="bottom"/>
          </w:tcPr>
          <w:p w14:paraId="1B8EF93A" w14:textId="77777777" w:rsidR="001C5DC2" w:rsidRPr="00815969" w:rsidRDefault="001C5DC2" w:rsidP="00520B58">
            <w:pPr>
              <w:jc w:val="center"/>
              <w:rPr>
                <w:color w:val="000000"/>
                <w:sz w:val="22"/>
                <w:szCs w:val="22"/>
              </w:rPr>
            </w:pPr>
            <w:r w:rsidRPr="00815969">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56FBF08C" w14:textId="77777777" w:rsidR="001C5DC2" w:rsidRPr="00815969" w:rsidRDefault="001C5DC2" w:rsidP="00520B58">
            <w:pPr>
              <w:jc w:val="center"/>
              <w:rPr>
                <w:color w:val="000000"/>
                <w:sz w:val="22"/>
                <w:szCs w:val="22"/>
              </w:rPr>
            </w:pPr>
            <w:r w:rsidRPr="00815969">
              <w:rPr>
                <w:color w:val="000000"/>
                <w:sz w:val="22"/>
                <w:szCs w:val="22"/>
              </w:rPr>
              <w:t>60,7%</w:t>
            </w:r>
          </w:p>
        </w:tc>
        <w:tc>
          <w:tcPr>
            <w:tcW w:w="1786" w:type="dxa"/>
            <w:tcBorders>
              <w:top w:val="single" w:sz="8" w:space="0" w:color="000000"/>
              <w:left w:val="single" w:sz="8" w:space="0" w:color="000000"/>
              <w:bottom w:val="single" w:sz="8" w:space="0" w:color="000000"/>
              <w:right w:val="single" w:sz="8" w:space="0" w:color="000000"/>
            </w:tcBorders>
            <w:vAlign w:val="bottom"/>
          </w:tcPr>
          <w:p w14:paraId="1A4819D5" w14:textId="77777777" w:rsidR="001C5DC2" w:rsidRPr="00815969" w:rsidRDefault="001C5DC2" w:rsidP="00520B58">
            <w:pPr>
              <w:jc w:val="center"/>
              <w:rPr>
                <w:color w:val="000000"/>
                <w:sz w:val="22"/>
                <w:szCs w:val="22"/>
              </w:rPr>
            </w:pPr>
            <w:r w:rsidRPr="00815969">
              <w:rPr>
                <w:color w:val="000000"/>
                <w:sz w:val="22"/>
                <w:szCs w:val="22"/>
              </w:rPr>
              <w:t>81,3%</w:t>
            </w:r>
          </w:p>
        </w:tc>
        <w:tc>
          <w:tcPr>
            <w:tcW w:w="1786" w:type="dxa"/>
            <w:tcBorders>
              <w:top w:val="single" w:sz="8" w:space="0" w:color="000000"/>
              <w:left w:val="single" w:sz="8" w:space="0" w:color="000000"/>
              <w:bottom w:val="single" w:sz="8" w:space="0" w:color="000000"/>
              <w:right w:val="single" w:sz="8" w:space="0" w:color="000000"/>
            </w:tcBorders>
            <w:vAlign w:val="bottom"/>
          </w:tcPr>
          <w:p w14:paraId="5B13B43A" w14:textId="77777777" w:rsidR="001C5DC2" w:rsidRPr="00815969" w:rsidRDefault="001C5DC2" w:rsidP="00520B58">
            <w:pPr>
              <w:jc w:val="center"/>
              <w:rPr>
                <w:color w:val="000000"/>
                <w:sz w:val="22"/>
                <w:szCs w:val="22"/>
              </w:rPr>
            </w:pPr>
            <w:r w:rsidRPr="00815969">
              <w:rPr>
                <w:color w:val="000000"/>
                <w:sz w:val="22"/>
                <w:szCs w:val="22"/>
              </w:rPr>
              <w:t>88,9%</w:t>
            </w:r>
          </w:p>
        </w:tc>
      </w:tr>
      <w:tr w:rsidR="001C5DC2" w:rsidRPr="00815969" w14:paraId="42EA6C7D"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2DA8448" w14:textId="77777777" w:rsidR="001C5DC2" w:rsidRPr="00CC3194" w:rsidRDefault="001C5DC2" w:rsidP="00520B58">
            <w:pPr>
              <w:autoSpaceDE w:val="0"/>
              <w:autoSpaceDN w:val="0"/>
              <w:adjustRightInd w:val="0"/>
              <w:ind w:firstLine="67"/>
              <w:jc w:val="center"/>
              <w:rPr>
                <w:sz w:val="22"/>
                <w:szCs w:val="20"/>
              </w:rPr>
            </w:pPr>
            <w:r>
              <w:rPr>
                <w:sz w:val="22"/>
                <w:szCs w:val="20"/>
              </w:rPr>
              <w:lastRenderedPageBreak/>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141167E5" w14:textId="77777777" w:rsidR="001C5DC2" w:rsidRPr="00815969" w:rsidRDefault="001C5DC2" w:rsidP="00520B58">
            <w:pPr>
              <w:rPr>
                <w:color w:val="000000"/>
                <w:sz w:val="22"/>
                <w:szCs w:val="22"/>
              </w:rPr>
            </w:pPr>
            <w:r w:rsidRPr="00815969">
              <w:rPr>
                <w:color w:val="000000"/>
                <w:sz w:val="22"/>
                <w:szCs w:val="22"/>
              </w:rPr>
              <w:t>Эволюция живой природы. Происхождение человека. Экосистемы и присущие им закономерности. Биосфера. Установление соответствия (без рисунка)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7ACB7656" w14:textId="77777777" w:rsidR="001C5DC2" w:rsidRPr="00815969" w:rsidRDefault="001C5DC2" w:rsidP="00520B58">
            <w:pPr>
              <w:jc w:val="center"/>
              <w:rPr>
                <w:color w:val="000000"/>
                <w:sz w:val="22"/>
                <w:szCs w:val="22"/>
              </w:rPr>
            </w:pPr>
            <w:r w:rsidRPr="00815969">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6A87B049" w14:textId="77777777" w:rsidR="001C5DC2" w:rsidRPr="00815969" w:rsidRDefault="001C5DC2" w:rsidP="00520B58">
            <w:pPr>
              <w:jc w:val="center"/>
              <w:rPr>
                <w:color w:val="000000"/>
                <w:sz w:val="22"/>
                <w:szCs w:val="22"/>
              </w:rPr>
            </w:pPr>
            <w:r w:rsidRPr="00815969">
              <w:rPr>
                <w:color w:val="000000"/>
                <w:sz w:val="22"/>
                <w:szCs w:val="22"/>
              </w:rPr>
              <w:t>55,4%</w:t>
            </w:r>
          </w:p>
        </w:tc>
        <w:tc>
          <w:tcPr>
            <w:tcW w:w="2296" w:type="dxa"/>
            <w:tcBorders>
              <w:top w:val="single" w:sz="8" w:space="0" w:color="000000"/>
              <w:left w:val="single" w:sz="8" w:space="0" w:color="000000"/>
              <w:bottom w:val="single" w:sz="8" w:space="0" w:color="000000"/>
              <w:right w:val="single" w:sz="8" w:space="0" w:color="000000"/>
            </w:tcBorders>
            <w:vAlign w:val="bottom"/>
          </w:tcPr>
          <w:p w14:paraId="7282C1D9" w14:textId="77777777" w:rsidR="001C5DC2" w:rsidRPr="00815969" w:rsidRDefault="001C5DC2" w:rsidP="00520B58">
            <w:pPr>
              <w:jc w:val="center"/>
              <w:rPr>
                <w:color w:val="000000"/>
                <w:sz w:val="22"/>
                <w:szCs w:val="22"/>
              </w:rPr>
            </w:pPr>
            <w:r w:rsidRPr="00815969">
              <w:rPr>
                <w:color w:val="000000"/>
                <w:sz w:val="22"/>
                <w:szCs w:val="22"/>
              </w:rPr>
              <w:t>27,8%</w:t>
            </w:r>
          </w:p>
        </w:tc>
        <w:tc>
          <w:tcPr>
            <w:tcW w:w="1786" w:type="dxa"/>
            <w:tcBorders>
              <w:top w:val="single" w:sz="8" w:space="0" w:color="000000"/>
              <w:left w:val="single" w:sz="8" w:space="0" w:color="000000"/>
              <w:bottom w:val="single" w:sz="8" w:space="0" w:color="000000"/>
              <w:right w:val="single" w:sz="8" w:space="0" w:color="000000"/>
            </w:tcBorders>
            <w:vAlign w:val="bottom"/>
          </w:tcPr>
          <w:p w14:paraId="1D53A02A" w14:textId="77777777" w:rsidR="001C5DC2" w:rsidRPr="00815969" w:rsidRDefault="001C5DC2" w:rsidP="00520B58">
            <w:pPr>
              <w:jc w:val="center"/>
              <w:rPr>
                <w:color w:val="000000"/>
                <w:sz w:val="22"/>
                <w:szCs w:val="22"/>
              </w:rPr>
            </w:pPr>
            <w:r w:rsidRPr="00815969">
              <w:rPr>
                <w:color w:val="000000"/>
                <w:sz w:val="22"/>
                <w:szCs w:val="22"/>
              </w:rPr>
              <w:t>31,0%</w:t>
            </w:r>
          </w:p>
        </w:tc>
        <w:tc>
          <w:tcPr>
            <w:tcW w:w="1786" w:type="dxa"/>
            <w:tcBorders>
              <w:top w:val="single" w:sz="8" w:space="0" w:color="000000"/>
              <w:left w:val="single" w:sz="8" w:space="0" w:color="000000"/>
              <w:bottom w:val="single" w:sz="8" w:space="0" w:color="000000"/>
              <w:right w:val="single" w:sz="8" w:space="0" w:color="000000"/>
            </w:tcBorders>
            <w:vAlign w:val="bottom"/>
          </w:tcPr>
          <w:p w14:paraId="2C342853" w14:textId="77777777" w:rsidR="001C5DC2" w:rsidRPr="00815969" w:rsidRDefault="001C5DC2" w:rsidP="00520B58">
            <w:pPr>
              <w:jc w:val="center"/>
              <w:rPr>
                <w:color w:val="000000"/>
                <w:sz w:val="22"/>
                <w:szCs w:val="22"/>
              </w:rPr>
            </w:pPr>
            <w:r w:rsidRPr="00815969">
              <w:rPr>
                <w:color w:val="000000"/>
                <w:sz w:val="22"/>
                <w:szCs w:val="22"/>
              </w:rPr>
              <w:t>82,8%</w:t>
            </w:r>
          </w:p>
        </w:tc>
        <w:tc>
          <w:tcPr>
            <w:tcW w:w="1786" w:type="dxa"/>
            <w:tcBorders>
              <w:top w:val="single" w:sz="8" w:space="0" w:color="000000"/>
              <w:left w:val="single" w:sz="8" w:space="0" w:color="000000"/>
              <w:bottom w:val="single" w:sz="8" w:space="0" w:color="000000"/>
              <w:right w:val="single" w:sz="8" w:space="0" w:color="000000"/>
            </w:tcBorders>
            <w:vAlign w:val="bottom"/>
          </w:tcPr>
          <w:p w14:paraId="67FBD36A"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34E02122"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650CF3A" w14:textId="77777777" w:rsidR="001C5DC2" w:rsidRPr="00CC3194" w:rsidRDefault="001C5DC2" w:rsidP="00520B58">
            <w:pPr>
              <w:autoSpaceDE w:val="0"/>
              <w:autoSpaceDN w:val="0"/>
              <w:adjustRightInd w:val="0"/>
              <w:ind w:firstLine="67"/>
              <w:jc w:val="center"/>
              <w:rPr>
                <w:sz w:val="22"/>
                <w:szCs w:val="20"/>
              </w:rPr>
            </w:pPr>
            <w:r>
              <w:rPr>
                <w:sz w:val="22"/>
                <w:szCs w:val="20"/>
              </w:rPr>
              <w:t>20</w:t>
            </w:r>
          </w:p>
        </w:tc>
        <w:tc>
          <w:tcPr>
            <w:tcW w:w="2835" w:type="dxa"/>
            <w:tcBorders>
              <w:top w:val="single" w:sz="8" w:space="0" w:color="000000"/>
              <w:left w:val="single" w:sz="8" w:space="0" w:color="000000"/>
              <w:bottom w:val="single" w:sz="8" w:space="0" w:color="000000"/>
              <w:right w:val="single" w:sz="8" w:space="0" w:color="000000"/>
            </w:tcBorders>
            <w:vAlign w:val="bottom"/>
          </w:tcPr>
          <w:p w14:paraId="552AB96A" w14:textId="77777777" w:rsidR="001C5DC2" w:rsidRPr="00815969" w:rsidRDefault="001C5DC2" w:rsidP="00520B58">
            <w:pPr>
              <w:rPr>
                <w:color w:val="000000"/>
                <w:sz w:val="22"/>
                <w:szCs w:val="22"/>
              </w:rPr>
            </w:pPr>
            <w:r w:rsidRPr="00815969">
              <w:rPr>
                <w:color w:val="000000"/>
                <w:sz w:val="22"/>
                <w:szCs w:val="22"/>
              </w:rPr>
              <w:t>Общебиологические закономерности. Человек и его здоровье. Работа с таблицей (с рисунком и без рисунка)</w:t>
            </w:r>
          </w:p>
        </w:tc>
        <w:tc>
          <w:tcPr>
            <w:tcW w:w="1276" w:type="dxa"/>
            <w:tcBorders>
              <w:top w:val="single" w:sz="8" w:space="0" w:color="000000"/>
              <w:left w:val="single" w:sz="8" w:space="0" w:color="000000"/>
              <w:bottom w:val="single" w:sz="8" w:space="0" w:color="000000"/>
              <w:right w:val="single" w:sz="8" w:space="0" w:color="000000"/>
            </w:tcBorders>
            <w:vAlign w:val="bottom"/>
          </w:tcPr>
          <w:p w14:paraId="6317ED13" w14:textId="77777777" w:rsidR="001C5DC2" w:rsidRPr="00815969" w:rsidRDefault="001C5DC2" w:rsidP="00520B58">
            <w:pPr>
              <w:jc w:val="center"/>
              <w:rPr>
                <w:color w:val="000000"/>
                <w:sz w:val="22"/>
                <w:szCs w:val="22"/>
              </w:rPr>
            </w:pPr>
            <w:r w:rsidRPr="00815969">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7EEDC61" w14:textId="77777777" w:rsidR="001C5DC2" w:rsidRPr="00815969" w:rsidRDefault="001C5DC2" w:rsidP="00520B58">
            <w:pPr>
              <w:jc w:val="center"/>
              <w:rPr>
                <w:color w:val="000000"/>
                <w:sz w:val="22"/>
                <w:szCs w:val="22"/>
              </w:rPr>
            </w:pPr>
            <w:r w:rsidRPr="00815969">
              <w:rPr>
                <w:color w:val="000000"/>
                <w:sz w:val="22"/>
                <w:szCs w:val="22"/>
              </w:rPr>
              <w:t>57,1%</w:t>
            </w:r>
          </w:p>
        </w:tc>
        <w:tc>
          <w:tcPr>
            <w:tcW w:w="2296" w:type="dxa"/>
            <w:tcBorders>
              <w:top w:val="single" w:sz="8" w:space="0" w:color="000000"/>
              <w:left w:val="single" w:sz="8" w:space="0" w:color="000000"/>
              <w:bottom w:val="single" w:sz="8" w:space="0" w:color="000000"/>
              <w:right w:val="single" w:sz="8" w:space="0" w:color="000000"/>
            </w:tcBorders>
            <w:vAlign w:val="bottom"/>
          </w:tcPr>
          <w:p w14:paraId="11892CFD" w14:textId="77777777" w:rsidR="001C5DC2" w:rsidRPr="00815969" w:rsidRDefault="001C5DC2" w:rsidP="00520B58">
            <w:pPr>
              <w:jc w:val="center"/>
              <w:rPr>
                <w:color w:val="000000"/>
                <w:sz w:val="22"/>
                <w:szCs w:val="22"/>
              </w:rPr>
            </w:pPr>
            <w:r w:rsidRPr="00815969">
              <w:rPr>
                <w:color w:val="000000"/>
                <w:sz w:val="22"/>
                <w:szCs w:val="22"/>
              </w:rPr>
              <w:t>27,8%</w:t>
            </w:r>
          </w:p>
        </w:tc>
        <w:tc>
          <w:tcPr>
            <w:tcW w:w="1786" w:type="dxa"/>
            <w:tcBorders>
              <w:top w:val="single" w:sz="8" w:space="0" w:color="000000"/>
              <w:left w:val="single" w:sz="8" w:space="0" w:color="000000"/>
              <w:bottom w:val="single" w:sz="8" w:space="0" w:color="000000"/>
              <w:right w:val="single" w:sz="8" w:space="0" w:color="000000"/>
            </w:tcBorders>
            <w:vAlign w:val="bottom"/>
          </w:tcPr>
          <w:p w14:paraId="568F9EC8" w14:textId="77777777" w:rsidR="001C5DC2" w:rsidRPr="00815969" w:rsidRDefault="001C5DC2" w:rsidP="00520B58">
            <w:pPr>
              <w:jc w:val="center"/>
              <w:rPr>
                <w:color w:val="000000"/>
                <w:sz w:val="22"/>
                <w:szCs w:val="22"/>
              </w:rPr>
            </w:pPr>
            <w:r w:rsidRPr="00815969">
              <w:rPr>
                <w:color w:val="000000"/>
                <w:sz w:val="22"/>
                <w:szCs w:val="22"/>
              </w:rPr>
              <w:t>47,6%</w:t>
            </w:r>
          </w:p>
        </w:tc>
        <w:tc>
          <w:tcPr>
            <w:tcW w:w="1786" w:type="dxa"/>
            <w:tcBorders>
              <w:top w:val="single" w:sz="8" w:space="0" w:color="000000"/>
              <w:left w:val="single" w:sz="8" w:space="0" w:color="000000"/>
              <w:bottom w:val="single" w:sz="8" w:space="0" w:color="000000"/>
              <w:right w:val="single" w:sz="8" w:space="0" w:color="000000"/>
            </w:tcBorders>
            <w:vAlign w:val="bottom"/>
          </w:tcPr>
          <w:p w14:paraId="5ECB3353" w14:textId="77777777" w:rsidR="001C5DC2" w:rsidRPr="00815969" w:rsidRDefault="001C5DC2" w:rsidP="00520B58">
            <w:pPr>
              <w:jc w:val="center"/>
              <w:rPr>
                <w:color w:val="000000"/>
                <w:sz w:val="22"/>
                <w:szCs w:val="22"/>
              </w:rPr>
            </w:pPr>
            <w:r w:rsidRPr="00815969">
              <w:rPr>
                <w:color w:val="000000"/>
                <w:sz w:val="22"/>
                <w:szCs w:val="22"/>
              </w:rPr>
              <w:t>67,2%</w:t>
            </w:r>
          </w:p>
        </w:tc>
        <w:tc>
          <w:tcPr>
            <w:tcW w:w="1786" w:type="dxa"/>
            <w:tcBorders>
              <w:top w:val="single" w:sz="8" w:space="0" w:color="000000"/>
              <w:left w:val="single" w:sz="8" w:space="0" w:color="000000"/>
              <w:bottom w:val="single" w:sz="8" w:space="0" w:color="000000"/>
              <w:right w:val="single" w:sz="8" w:space="0" w:color="000000"/>
            </w:tcBorders>
            <w:vAlign w:val="bottom"/>
          </w:tcPr>
          <w:p w14:paraId="347CDABC" w14:textId="77777777" w:rsidR="001C5DC2" w:rsidRPr="00815969" w:rsidRDefault="001C5DC2" w:rsidP="00520B58">
            <w:pPr>
              <w:jc w:val="center"/>
              <w:rPr>
                <w:color w:val="000000"/>
                <w:sz w:val="22"/>
                <w:szCs w:val="22"/>
              </w:rPr>
            </w:pPr>
            <w:r w:rsidRPr="00815969">
              <w:rPr>
                <w:color w:val="000000"/>
                <w:sz w:val="22"/>
                <w:szCs w:val="22"/>
              </w:rPr>
              <w:t>94,4%</w:t>
            </w:r>
          </w:p>
        </w:tc>
      </w:tr>
      <w:tr w:rsidR="001C5DC2" w:rsidRPr="00815969" w14:paraId="726B5FC2"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563F018" w14:textId="77777777" w:rsidR="001C5DC2" w:rsidRPr="00CC3194" w:rsidRDefault="001C5DC2" w:rsidP="00520B58">
            <w:pPr>
              <w:autoSpaceDE w:val="0"/>
              <w:autoSpaceDN w:val="0"/>
              <w:adjustRightInd w:val="0"/>
              <w:ind w:firstLine="67"/>
              <w:jc w:val="center"/>
              <w:rPr>
                <w:sz w:val="22"/>
                <w:szCs w:val="20"/>
              </w:rPr>
            </w:pPr>
            <w:r>
              <w:rPr>
                <w:sz w:val="22"/>
                <w:szCs w:val="20"/>
              </w:rPr>
              <w:t>21</w:t>
            </w:r>
          </w:p>
        </w:tc>
        <w:tc>
          <w:tcPr>
            <w:tcW w:w="2835" w:type="dxa"/>
            <w:tcBorders>
              <w:top w:val="single" w:sz="8" w:space="0" w:color="000000"/>
              <w:left w:val="single" w:sz="8" w:space="0" w:color="000000"/>
              <w:bottom w:val="single" w:sz="8" w:space="0" w:color="000000"/>
              <w:right w:val="single" w:sz="8" w:space="0" w:color="000000"/>
            </w:tcBorders>
            <w:vAlign w:val="bottom"/>
          </w:tcPr>
          <w:p w14:paraId="35FE7AEC" w14:textId="77777777" w:rsidR="001C5DC2" w:rsidRPr="00815969" w:rsidRDefault="001C5DC2" w:rsidP="00520B58">
            <w:pPr>
              <w:rPr>
                <w:color w:val="000000"/>
                <w:sz w:val="22"/>
                <w:szCs w:val="22"/>
              </w:rPr>
            </w:pPr>
            <w:r w:rsidRPr="00815969">
              <w:rPr>
                <w:color w:val="000000"/>
                <w:sz w:val="22"/>
                <w:szCs w:val="22"/>
              </w:rPr>
              <w:t>Анализ экспертных данных, в табличной или графической форме</w:t>
            </w:r>
          </w:p>
        </w:tc>
        <w:tc>
          <w:tcPr>
            <w:tcW w:w="1276" w:type="dxa"/>
            <w:tcBorders>
              <w:top w:val="single" w:sz="8" w:space="0" w:color="000000"/>
              <w:left w:val="single" w:sz="8" w:space="0" w:color="000000"/>
              <w:bottom w:val="single" w:sz="8" w:space="0" w:color="000000"/>
              <w:right w:val="single" w:sz="8" w:space="0" w:color="000000"/>
            </w:tcBorders>
            <w:vAlign w:val="bottom"/>
          </w:tcPr>
          <w:p w14:paraId="7EBE7E08" w14:textId="77777777" w:rsidR="001C5DC2" w:rsidRPr="00815969" w:rsidRDefault="001C5DC2" w:rsidP="00520B58">
            <w:pPr>
              <w:jc w:val="center"/>
              <w:rPr>
                <w:color w:val="000000"/>
                <w:sz w:val="22"/>
                <w:szCs w:val="22"/>
              </w:rPr>
            </w:pPr>
            <w:r w:rsidRPr="00815969">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CF5F1FD" w14:textId="77777777" w:rsidR="001C5DC2" w:rsidRPr="00815969" w:rsidRDefault="001C5DC2" w:rsidP="00520B58">
            <w:pPr>
              <w:jc w:val="center"/>
              <w:rPr>
                <w:color w:val="000000"/>
                <w:sz w:val="22"/>
                <w:szCs w:val="22"/>
              </w:rPr>
            </w:pPr>
            <w:r w:rsidRPr="00815969">
              <w:rPr>
                <w:color w:val="000000"/>
                <w:sz w:val="22"/>
                <w:szCs w:val="22"/>
              </w:rPr>
              <w:t>85,9%</w:t>
            </w:r>
          </w:p>
        </w:tc>
        <w:tc>
          <w:tcPr>
            <w:tcW w:w="2296" w:type="dxa"/>
            <w:tcBorders>
              <w:top w:val="single" w:sz="8" w:space="0" w:color="000000"/>
              <w:left w:val="single" w:sz="8" w:space="0" w:color="000000"/>
              <w:bottom w:val="single" w:sz="8" w:space="0" w:color="000000"/>
              <w:right w:val="single" w:sz="8" w:space="0" w:color="000000"/>
            </w:tcBorders>
            <w:vAlign w:val="bottom"/>
          </w:tcPr>
          <w:p w14:paraId="32516521" w14:textId="77777777" w:rsidR="001C5DC2" w:rsidRPr="00815969" w:rsidRDefault="001C5DC2" w:rsidP="00520B58">
            <w:pPr>
              <w:jc w:val="center"/>
              <w:rPr>
                <w:color w:val="000000"/>
                <w:sz w:val="22"/>
                <w:szCs w:val="22"/>
              </w:rPr>
            </w:pPr>
            <w:r w:rsidRPr="00815969">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7A18451" w14:textId="77777777" w:rsidR="001C5DC2" w:rsidRPr="00815969" w:rsidRDefault="001C5DC2" w:rsidP="00520B58">
            <w:pPr>
              <w:jc w:val="center"/>
              <w:rPr>
                <w:color w:val="000000"/>
                <w:sz w:val="22"/>
                <w:szCs w:val="22"/>
              </w:rPr>
            </w:pPr>
            <w:r w:rsidRPr="00815969">
              <w:rPr>
                <w:color w:val="000000"/>
                <w:sz w:val="22"/>
                <w:szCs w:val="22"/>
              </w:rPr>
              <w:t>82,1%</w:t>
            </w:r>
          </w:p>
        </w:tc>
        <w:tc>
          <w:tcPr>
            <w:tcW w:w="1786" w:type="dxa"/>
            <w:tcBorders>
              <w:top w:val="single" w:sz="8" w:space="0" w:color="000000"/>
              <w:left w:val="single" w:sz="8" w:space="0" w:color="000000"/>
              <w:bottom w:val="single" w:sz="8" w:space="0" w:color="000000"/>
              <w:right w:val="single" w:sz="8" w:space="0" w:color="000000"/>
            </w:tcBorders>
            <w:vAlign w:val="bottom"/>
          </w:tcPr>
          <w:p w14:paraId="0A5E15C2" w14:textId="77777777" w:rsidR="001C5DC2" w:rsidRPr="00815969" w:rsidRDefault="001C5DC2" w:rsidP="00520B58">
            <w:pPr>
              <w:jc w:val="center"/>
              <w:rPr>
                <w:color w:val="000000"/>
                <w:sz w:val="22"/>
                <w:szCs w:val="22"/>
              </w:rPr>
            </w:pPr>
            <w:r w:rsidRPr="00815969">
              <w:rPr>
                <w:color w:val="000000"/>
                <w:sz w:val="22"/>
                <w:szCs w:val="22"/>
              </w:rPr>
              <w:t>96,9%</w:t>
            </w:r>
          </w:p>
        </w:tc>
        <w:tc>
          <w:tcPr>
            <w:tcW w:w="1786" w:type="dxa"/>
            <w:tcBorders>
              <w:top w:val="single" w:sz="8" w:space="0" w:color="000000"/>
              <w:left w:val="single" w:sz="8" w:space="0" w:color="000000"/>
              <w:bottom w:val="single" w:sz="8" w:space="0" w:color="000000"/>
              <w:right w:val="single" w:sz="8" w:space="0" w:color="000000"/>
            </w:tcBorders>
            <w:vAlign w:val="bottom"/>
          </w:tcPr>
          <w:p w14:paraId="5675708B" w14:textId="77777777" w:rsidR="001C5DC2" w:rsidRPr="00815969" w:rsidRDefault="001C5DC2" w:rsidP="00520B58">
            <w:pPr>
              <w:jc w:val="center"/>
              <w:rPr>
                <w:color w:val="000000"/>
                <w:sz w:val="22"/>
                <w:szCs w:val="22"/>
              </w:rPr>
            </w:pPr>
            <w:r w:rsidRPr="00815969">
              <w:rPr>
                <w:color w:val="000000"/>
                <w:sz w:val="22"/>
                <w:szCs w:val="22"/>
              </w:rPr>
              <w:t>100,0%</w:t>
            </w:r>
          </w:p>
        </w:tc>
      </w:tr>
      <w:tr w:rsidR="001C5DC2" w:rsidRPr="00815969" w14:paraId="184DF9C7"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C457876" w14:textId="77777777" w:rsidR="001C5DC2" w:rsidRPr="00CC3194" w:rsidRDefault="001C5DC2" w:rsidP="00520B58">
            <w:pPr>
              <w:autoSpaceDE w:val="0"/>
              <w:autoSpaceDN w:val="0"/>
              <w:adjustRightInd w:val="0"/>
              <w:ind w:firstLine="67"/>
              <w:jc w:val="center"/>
              <w:rPr>
                <w:sz w:val="22"/>
                <w:szCs w:val="20"/>
              </w:rPr>
            </w:pPr>
            <w:r>
              <w:rPr>
                <w:sz w:val="22"/>
                <w:szCs w:val="20"/>
              </w:rPr>
              <w:t>22</w:t>
            </w:r>
          </w:p>
        </w:tc>
        <w:tc>
          <w:tcPr>
            <w:tcW w:w="2835" w:type="dxa"/>
            <w:tcBorders>
              <w:top w:val="single" w:sz="8" w:space="0" w:color="000000"/>
              <w:left w:val="single" w:sz="8" w:space="0" w:color="000000"/>
              <w:bottom w:val="single" w:sz="8" w:space="0" w:color="000000"/>
              <w:right w:val="single" w:sz="8" w:space="0" w:color="000000"/>
            </w:tcBorders>
            <w:vAlign w:val="bottom"/>
          </w:tcPr>
          <w:p w14:paraId="302AF865" w14:textId="77777777" w:rsidR="001C5DC2" w:rsidRPr="00815969" w:rsidRDefault="001C5DC2" w:rsidP="00520B58">
            <w:pPr>
              <w:rPr>
                <w:color w:val="000000"/>
                <w:sz w:val="22"/>
                <w:szCs w:val="22"/>
              </w:rPr>
            </w:pPr>
            <w:r w:rsidRPr="00815969">
              <w:rPr>
                <w:color w:val="000000"/>
                <w:sz w:val="22"/>
                <w:szCs w:val="22"/>
              </w:rPr>
              <w:t>Применение биологических знаний в практических ситуациях, анализ экспериментальных данных (методология эксперимента)</w:t>
            </w:r>
          </w:p>
        </w:tc>
        <w:tc>
          <w:tcPr>
            <w:tcW w:w="1276" w:type="dxa"/>
            <w:tcBorders>
              <w:top w:val="single" w:sz="8" w:space="0" w:color="000000"/>
              <w:left w:val="single" w:sz="8" w:space="0" w:color="000000"/>
              <w:bottom w:val="single" w:sz="8" w:space="0" w:color="000000"/>
              <w:right w:val="single" w:sz="8" w:space="0" w:color="000000"/>
            </w:tcBorders>
            <w:vAlign w:val="bottom"/>
          </w:tcPr>
          <w:p w14:paraId="7B881700" w14:textId="77777777" w:rsidR="001C5DC2" w:rsidRPr="00815969" w:rsidRDefault="001C5DC2" w:rsidP="00520B58">
            <w:pPr>
              <w:jc w:val="center"/>
              <w:rPr>
                <w:color w:val="000000"/>
                <w:sz w:val="22"/>
                <w:szCs w:val="22"/>
              </w:rPr>
            </w:pPr>
            <w:r w:rsidRPr="00815969">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EE752D0" w14:textId="77777777" w:rsidR="001C5DC2" w:rsidRPr="00815969" w:rsidRDefault="001C5DC2" w:rsidP="00520B58">
            <w:pPr>
              <w:jc w:val="center"/>
              <w:rPr>
                <w:color w:val="000000"/>
                <w:sz w:val="22"/>
                <w:szCs w:val="22"/>
              </w:rPr>
            </w:pPr>
            <w:r w:rsidRPr="00815969">
              <w:rPr>
                <w:color w:val="000000"/>
                <w:sz w:val="22"/>
                <w:szCs w:val="22"/>
              </w:rPr>
              <w:t>42,8%</w:t>
            </w:r>
          </w:p>
        </w:tc>
        <w:tc>
          <w:tcPr>
            <w:tcW w:w="2296" w:type="dxa"/>
            <w:tcBorders>
              <w:top w:val="single" w:sz="8" w:space="0" w:color="000000"/>
              <w:left w:val="single" w:sz="8" w:space="0" w:color="000000"/>
              <w:bottom w:val="single" w:sz="8" w:space="0" w:color="000000"/>
              <w:right w:val="single" w:sz="8" w:space="0" w:color="000000"/>
            </w:tcBorders>
            <w:vAlign w:val="bottom"/>
          </w:tcPr>
          <w:p w14:paraId="7B60BA1E" w14:textId="77777777" w:rsidR="001C5DC2" w:rsidRPr="00815969" w:rsidRDefault="001C5DC2" w:rsidP="00520B58">
            <w:pPr>
              <w:jc w:val="center"/>
              <w:rPr>
                <w:color w:val="000000"/>
                <w:sz w:val="22"/>
                <w:szCs w:val="22"/>
              </w:rPr>
            </w:pPr>
            <w:r w:rsidRPr="00815969">
              <w:rPr>
                <w:color w:val="000000"/>
                <w:sz w:val="22"/>
                <w:szCs w:val="22"/>
              </w:rPr>
              <w:t>7,4%</w:t>
            </w:r>
          </w:p>
        </w:tc>
        <w:tc>
          <w:tcPr>
            <w:tcW w:w="1786" w:type="dxa"/>
            <w:tcBorders>
              <w:top w:val="single" w:sz="8" w:space="0" w:color="000000"/>
              <w:left w:val="single" w:sz="8" w:space="0" w:color="000000"/>
              <w:bottom w:val="single" w:sz="8" w:space="0" w:color="000000"/>
              <w:right w:val="single" w:sz="8" w:space="0" w:color="000000"/>
            </w:tcBorders>
            <w:vAlign w:val="bottom"/>
          </w:tcPr>
          <w:p w14:paraId="48D118D1" w14:textId="77777777" w:rsidR="001C5DC2" w:rsidRPr="00815969" w:rsidRDefault="001C5DC2" w:rsidP="00520B58">
            <w:pPr>
              <w:jc w:val="center"/>
              <w:rPr>
                <w:color w:val="000000"/>
                <w:sz w:val="22"/>
                <w:szCs w:val="22"/>
              </w:rPr>
            </w:pPr>
            <w:r w:rsidRPr="00815969">
              <w:rPr>
                <w:color w:val="000000"/>
                <w:sz w:val="22"/>
                <w:szCs w:val="22"/>
              </w:rPr>
              <w:t>31,0%</w:t>
            </w:r>
          </w:p>
        </w:tc>
        <w:tc>
          <w:tcPr>
            <w:tcW w:w="1786" w:type="dxa"/>
            <w:tcBorders>
              <w:top w:val="single" w:sz="8" w:space="0" w:color="000000"/>
              <w:left w:val="single" w:sz="8" w:space="0" w:color="000000"/>
              <w:bottom w:val="single" w:sz="8" w:space="0" w:color="000000"/>
              <w:right w:val="single" w:sz="8" w:space="0" w:color="000000"/>
            </w:tcBorders>
            <w:vAlign w:val="bottom"/>
          </w:tcPr>
          <w:p w14:paraId="18B1F6F3" w14:textId="77777777" w:rsidR="001C5DC2" w:rsidRPr="00815969" w:rsidRDefault="001C5DC2" w:rsidP="00520B58">
            <w:pPr>
              <w:jc w:val="center"/>
              <w:rPr>
                <w:color w:val="000000"/>
                <w:sz w:val="22"/>
                <w:szCs w:val="22"/>
              </w:rPr>
            </w:pPr>
            <w:r w:rsidRPr="00815969">
              <w:rPr>
                <w:color w:val="000000"/>
                <w:sz w:val="22"/>
                <w:szCs w:val="22"/>
              </w:rPr>
              <w:t>59,4%</w:t>
            </w:r>
          </w:p>
        </w:tc>
        <w:tc>
          <w:tcPr>
            <w:tcW w:w="1786" w:type="dxa"/>
            <w:tcBorders>
              <w:top w:val="single" w:sz="8" w:space="0" w:color="000000"/>
              <w:left w:val="single" w:sz="8" w:space="0" w:color="000000"/>
              <w:bottom w:val="single" w:sz="8" w:space="0" w:color="000000"/>
              <w:right w:val="single" w:sz="8" w:space="0" w:color="000000"/>
            </w:tcBorders>
            <w:vAlign w:val="bottom"/>
          </w:tcPr>
          <w:p w14:paraId="7E5B86C4" w14:textId="77777777" w:rsidR="001C5DC2" w:rsidRPr="00815969" w:rsidRDefault="001C5DC2" w:rsidP="00520B58">
            <w:pPr>
              <w:jc w:val="center"/>
              <w:rPr>
                <w:color w:val="000000"/>
                <w:sz w:val="22"/>
                <w:szCs w:val="22"/>
              </w:rPr>
            </w:pPr>
            <w:r w:rsidRPr="00815969">
              <w:rPr>
                <w:color w:val="000000"/>
                <w:sz w:val="22"/>
                <w:szCs w:val="22"/>
              </w:rPr>
              <w:t>74,1%</w:t>
            </w:r>
          </w:p>
        </w:tc>
      </w:tr>
      <w:tr w:rsidR="001C5DC2" w:rsidRPr="00815969" w14:paraId="65B47DF9"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274026A" w14:textId="77777777" w:rsidR="001C5DC2" w:rsidRPr="00CC3194" w:rsidRDefault="001C5DC2" w:rsidP="00520B58">
            <w:pPr>
              <w:autoSpaceDE w:val="0"/>
              <w:autoSpaceDN w:val="0"/>
              <w:adjustRightInd w:val="0"/>
              <w:ind w:firstLine="67"/>
              <w:jc w:val="center"/>
              <w:rPr>
                <w:sz w:val="22"/>
                <w:szCs w:val="20"/>
              </w:rPr>
            </w:pPr>
            <w:r>
              <w:rPr>
                <w:sz w:val="22"/>
                <w:szCs w:val="20"/>
              </w:rPr>
              <w:t>23</w:t>
            </w:r>
          </w:p>
        </w:tc>
        <w:tc>
          <w:tcPr>
            <w:tcW w:w="2835" w:type="dxa"/>
            <w:tcBorders>
              <w:top w:val="single" w:sz="8" w:space="0" w:color="000000"/>
              <w:left w:val="single" w:sz="8" w:space="0" w:color="000000"/>
              <w:bottom w:val="single" w:sz="8" w:space="0" w:color="000000"/>
              <w:right w:val="single" w:sz="8" w:space="0" w:color="000000"/>
            </w:tcBorders>
            <w:vAlign w:val="bottom"/>
          </w:tcPr>
          <w:p w14:paraId="378D5C0C" w14:textId="77777777" w:rsidR="001C5DC2" w:rsidRPr="00815969" w:rsidRDefault="001C5DC2" w:rsidP="00520B58">
            <w:pPr>
              <w:rPr>
                <w:color w:val="000000"/>
                <w:sz w:val="22"/>
                <w:szCs w:val="22"/>
              </w:rPr>
            </w:pPr>
            <w:r w:rsidRPr="00815969">
              <w:rPr>
                <w:color w:val="000000"/>
                <w:sz w:val="22"/>
                <w:szCs w:val="22"/>
              </w:rPr>
              <w:t>Применение биологических знаний в практических ситуациях, анализ экспериментальных данных (выводы по результатам эксперимента и прогнозы)</w:t>
            </w:r>
          </w:p>
        </w:tc>
        <w:tc>
          <w:tcPr>
            <w:tcW w:w="1276" w:type="dxa"/>
            <w:tcBorders>
              <w:top w:val="single" w:sz="8" w:space="0" w:color="000000"/>
              <w:left w:val="single" w:sz="8" w:space="0" w:color="000000"/>
              <w:bottom w:val="single" w:sz="8" w:space="0" w:color="000000"/>
              <w:right w:val="single" w:sz="8" w:space="0" w:color="000000"/>
            </w:tcBorders>
            <w:vAlign w:val="bottom"/>
          </w:tcPr>
          <w:p w14:paraId="45111366" w14:textId="77777777" w:rsidR="001C5DC2" w:rsidRPr="00815969" w:rsidRDefault="001C5DC2" w:rsidP="00520B58">
            <w:pPr>
              <w:jc w:val="center"/>
              <w:rPr>
                <w:color w:val="000000"/>
                <w:sz w:val="22"/>
                <w:szCs w:val="22"/>
              </w:rPr>
            </w:pPr>
            <w:r w:rsidRPr="00815969">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3B221522" w14:textId="77777777" w:rsidR="001C5DC2" w:rsidRPr="00815969" w:rsidRDefault="001C5DC2" w:rsidP="00520B58">
            <w:pPr>
              <w:jc w:val="center"/>
              <w:rPr>
                <w:color w:val="000000"/>
                <w:sz w:val="22"/>
                <w:szCs w:val="22"/>
              </w:rPr>
            </w:pPr>
            <w:r w:rsidRPr="00815969">
              <w:rPr>
                <w:color w:val="000000"/>
                <w:sz w:val="22"/>
                <w:szCs w:val="22"/>
              </w:rPr>
              <w:t>33,3%</w:t>
            </w:r>
          </w:p>
        </w:tc>
        <w:tc>
          <w:tcPr>
            <w:tcW w:w="2296" w:type="dxa"/>
            <w:tcBorders>
              <w:top w:val="single" w:sz="8" w:space="0" w:color="000000"/>
              <w:left w:val="single" w:sz="8" w:space="0" w:color="000000"/>
              <w:bottom w:val="single" w:sz="8" w:space="0" w:color="000000"/>
              <w:right w:val="single" w:sz="8" w:space="0" w:color="000000"/>
            </w:tcBorders>
            <w:vAlign w:val="bottom"/>
          </w:tcPr>
          <w:p w14:paraId="25919477" w14:textId="77777777" w:rsidR="001C5DC2" w:rsidRPr="00815969" w:rsidRDefault="001C5DC2" w:rsidP="00520B58">
            <w:pPr>
              <w:jc w:val="center"/>
              <w:rPr>
                <w:color w:val="000000"/>
                <w:sz w:val="22"/>
                <w:szCs w:val="22"/>
              </w:rPr>
            </w:pPr>
            <w:r w:rsidRPr="00815969">
              <w:rPr>
                <w:color w:val="000000"/>
                <w:sz w:val="22"/>
                <w:szCs w:val="22"/>
              </w:rPr>
              <w:t>11,1%</w:t>
            </w:r>
          </w:p>
        </w:tc>
        <w:tc>
          <w:tcPr>
            <w:tcW w:w="1786" w:type="dxa"/>
            <w:tcBorders>
              <w:top w:val="single" w:sz="8" w:space="0" w:color="000000"/>
              <w:left w:val="single" w:sz="8" w:space="0" w:color="000000"/>
              <w:bottom w:val="single" w:sz="8" w:space="0" w:color="000000"/>
              <w:right w:val="single" w:sz="8" w:space="0" w:color="000000"/>
            </w:tcBorders>
            <w:vAlign w:val="bottom"/>
          </w:tcPr>
          <w:p w14:paraId="5CF96E46" w14:textId="77777777" w:rsidR="001C5DC2" w:rsidRPr="00815969" w:rsidRDefault="001C5DC2" w:rsidP="00520B58">
            <w:pPr>
              <w:jc w:val="center"/>
              <w:rPr>
                <w:color w:val="000000"/>
                <w:sz w:val="22"/>
                <w:szCs w:val="22"/>
              </w:rPr>
            </w:pPr>
            <w:r w:rsidRPr="00815969">
              <w:rPr>
                <w:color w:val="000000"/>
                <w:sz w:val="22"/>
                <w:szCs w:val="22"/>
              </w:rPr>
              <w:t>16,7%</w:t>
            </w:r>
          </w:p>
        </w:tc>
        <w:tc>
          <w:tcPr>
            <w:tcW w:w="1786" w:type="dxa"/>
            <w:tcBorders>
              <w:top w:val="single" w:sz="8" w:space="0" w:color="000000"/>
              <w:left w:val="single" w:sz="8" w:space="0" w:color="000000"/>
              <w:bottom w:val="single" w:sz="8" w:space="0" w:color="000000"/>
              <w:right w:val="single" w:sz="8" w:space="0" w:color="000000"/>
            </w:tcBorders>
            <w:vAlign w:val="bottom"/>
          </w:tcPr>
          <w:p w14:paraId="6808537C" w14:textId="77777777" w:rsidR="001C5DC2" w:rsidRPr="00815969" w:rsidRDefault="001C5DC2" w:rsidP="00520B58">
            <w:pPr>
              <w:jc w:val="center"/>
              <w:rPr>
                <w:color w:val="000000"/>
                <w:sz w:val="22"/>
                <w:szCs w:val="22"/>
              </w:rPr>
            </w:pPr>
            <w:r w:rsidRPr="00815969">
              <w:rPr>
                <w:color w:val="000000"/>
                <w:sz w:val="22"/>
                <w:szCs w:val="22"/>
              </w:rPr>
              <w:t>46,9%</w:t>
            </w:r>
          </w:p>
        </w:tc>
        <w:tc>
          <w:tcPr>
            <w:tcW w:w="1786" w:type="dxa"/>
            <w:tcBorders>
              <w:top w:val="single" w:sz="8" w:space="0" w:color="000000"/>
              <w:left w:val="single" w:sz="8" w:space="0" w:color="000000"/>
              <w:bottom w:val="single" w:sz="8" w:space="0" w:color="000000"/>
              <w:right w:val="single" w:sz="8" w:space="0" w:color="000000"/>
            </w:tcBorders>
            <w:vAlign w:val="bottom"/>
          </w:tcPr>
          <w:p w14:paraId="2277B702" w14:textId="77777777" w:rsidR="001C5DC2" w:rsidRPr="00815969" w:rsidRDefault="001C5DC2" w:rsidP="00520B58">
            <w:pPr>
              <w:jc w:val="center"/>
              <w:rPr>
                <w:color w:val="000000"/>
                <w:sz w:val="22"/>
                <w:szCs w:val="22"/>
              </w:rPr>
            </w:pPr>
            <w:r w:rsidRPr="00815969">
              <w:rPr>
                <w:color w:val="000000"/>
                <w:sz w:val="22"/>
                <w:szCs w:val="22"/>
              </w:rPr>
              <w:t>85,2%</w:t>
            </w:r>
          </w:p>
        </w:tc>
      </w:tr>
      <w:tr w:rsidR="001C5DC2" w:rsidRPr="00815969" w14:paraId="51F59E4F"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851A6C7" w14:textId="77777777" w:rsidR="001C5DC2" w:rsidRPr="00CC3194" w:rsidRDefault="001C5DC2" w:rsidP="00520B58">
            <w:pPr>
              <w:autoSpaceDE w:val="0"/>
              <w:autoSpaceDN w:val="0"/>
              <w:adjustRightInd w:val="0"/>
              <w:ind w:firstLine="67"/>
              <w:jc w:val="center"/>
              <w:rPr>
                <w:sz w:val="22"/>
                <w:szCs w:val="20"/>
              </w:rPr>
            </w:pPr>
            <w:r>
              <w:rPr>
                <w:sz w:val="22"/>
                <w:szCs w:val="20"/>
              </w:rPr>
              <w:t>24</w:t>
            </w:r>
          </w:p>
        </w:tc>
        <w:tc>
          <w:tcPr>
            <w:tcW w:w="2835" w:type="dxa"/>
            <w:tcBorders>
              <w:top w:val="single" w:sz="8" w:space="0" w:color="000000"/>
              <w:left w:val="single" w:sz="8" w:space="0" w:color="000000"/>
              <w:bottom w:val="single" w:sz="8" w:space="0" w:color="000000"/>
              <w:right w:val="single" w:sz="8" w:space="0" w:color="000000"/>
            </w:tcBorders>
            <w:vAlign w:val="bottom"/>
          </w:tcPr>
          <w:p w14:paraId="4F77FAA8" w14:textId="77777777" w:rsidR="001C5DC2" w:rsidRPr="00815969" w:rsidRDefault="001C5DC2" w:rsidP="00520B58">
            <w:pPr>
              <w:rPr>
                <w:color w:val="000000"/>
                <w:sz w:val="22"/>
                <w:szCs w:val="22"/>
              </w:rPr>
            </w:pPr>
            <w:r w:rsidRPr="00815969">
              <w:rPr>
                <w:color w:val="000000"/>
                <w:sz w:val="22"/>
                <w:szCs w:val="22"/>
              </w:rPr>
              <w:t>Задание с изображением биологического объекта</w:t>
            </w:r>
          </w:p>
        </w:tc>
        <w:tc>
          <w:tcPr>
            <w:tcW w:w="1276" w:type="dxa"/>
            <w:tcBorders>
              <w:top w:val="single" w:sz="8" w:space="0" w:color="000000"/>
              <w:left w:val="single" w:sz="8" w:space="0" w:color="000000"/>
              <w:bottom w:val="single" w:sz="8" w:space="0" w:color="000000"/>
              <w:right w:val="single" w:sz="8" w:space="0" w:color="000000"/>
            </w:tcBorders>
            <w:vAlign w:val="bottom"/>
          </w:tcPr>
          <w:p w14:paraId="48D7DB1E" w14:textId="77777777" w:rsidR="001C5DC2" w:rsidRPr="00815969" w:rsidRDefault="001C5DC2" w:rsidP="00520B58">
            <w:pPr>
              <w:jc w:val="center"/>
              <w:rPr>
                <w:color w:val="000000"/>
                <w:sz w:val="22"/>
                <w:szCs w:val="22"/>
              </w:rPr>
            </w:pPr>
            <w:r w:rsidRPr="00815969">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1BFDF0CE" w14:textId="77777777" w:rsidR="001C5DC2" w:rsidRPr="00815969" w:rsidRDefault="001C5DC2" w:rsidP="00520B58">
            <w:pPr>
              <w:jc w:val="center"/>
              <w:rPr>
                <w:color w:val="000000"/>
                <w:sz w:val="22"/>
                <w:szCs w:val="22"/>
              </w:rPr>
            </w:pPr>
            <w:r w:rsidRPr="00815969">
              <w:rPr>
                <w:color w:val="000000"/>
                <w:sz w:val="22"/>
                <w:szCs w:val="22"/>
              </w:rPr>
              <w:t>34,8%</w:t>
            </w:r>
          </w:p>
        </w:tc>
        <w:tc>
          <w:tcPr>
            <w:tcW w:w="2296" w:type="dxa"/>
            <w:tcBorders>
              <w:top w:val="single" w:sz="8" w:space="0" w:color="000000"/>
              <w:left w:val="single" w:sz="8" w:space="0" w:color="000000"/>
              <w:bottom w:val="single" w:sz="8" w:space="0" w:color="000000"/>
              <w:right w:val="single" w:sz="8" w:space="0" w:color="000000"/>
            </w:tcBorders>
            <w:vAlign w:val="bottom"/>
          </w:tcPr>
          <w:p w14:paraId="780BDFAE" w14:textId="77777777" w:rsidR="001C5DC2" w:rsidRPr="00815969" w:rsidRDefault="001C5DC2" w:rsidP="00520B58">
            <w:pPr>
              <w:jc w:val="center"/>
              <w:rPr>
                <w:color w:val="000000"/>
                <w:sz w:val="22"/>
                <w:szCs w:val="22"/>
              </w:rPr>
            </w:pPr>
            <w:r w:rsidRPr="00815969">
              <w:rPr>
                <w:color w:val="000000"/>
                <w:sz w:val="22"/>
                <w:szCs w:val="22"/>
              </w:rPr>
              <w:t>3,7%</w:t>
            </w:r>
          </w:p>
        </w:tc>
        <w:tc>
          <w:tcPr>
            <w:tcW w:w="1786" w:type="dxa"/>
            <w:tcBorders>
              <w:top w:val="single" w:sz="8" w:space="0" w:color="000000"/>
              <w:left w:val="single" w:sz="8" w:space="0" w:color="000000"/>
              <w:bottom w:val="single" w:sz="8" w:space="0" w:color="000000"/>
              <w:right w:val="single" w:sz="8" w:space="0" w:color="000000"/>
            </w:tcBorders>
            <w:vAlign w:val="bottom"/>
          </w:tcPr>
          <w:p w14:paraId="7A911609" w14:textId="77777777" w:rsidR="001C5DC2" w:rsidRPr="00815969" w:rsidRDefault="001C5DC2" w:rsidP="00520B58">
            <w:pPr>
              <w:jc w:val="center"/>
              <w:rPr>
                <w:color w:val="000000"/>
                <w:sz w:val="22"/>
                <w:szCs w:val="22"/>
              </w:rPr>
            </w:pPr>
            <w:r w:rsidRPr="00815969">
              <w:rPr>
                <w:color w:val="000000"/>
                <w:sz w:val="22"/>
                <w:szCs w:val="22"/>
              </w:rPr>
              <w:t>15,1%</w:t>
            </w:r>
          </w:p>
        </w:tc>
        <w:tc>
          <w:tcPr>
            <w:tcW w:w="1786" w:type="dxa"/>
            <w:tcBorders>
              <w:top w:val="single" w:sz="8" w:space="0" w:color="000000"/>
              <w:left w:val="single" w:sz="8" w:space="0" w:color="000000"/>
              <w:bottom w:val="single" w:sz="8" w:space="0" w:color="000000"/>
              <w:right w:val="single" w:sz="8" w:space="0" w:color="000000"/>
            </w:tcBorders>
            <w:vAlign w:val="bottom"/>
          </w:tcPr>
          <w:p w14:paraId="2B0752FA" w14:textId="77777777" w:rsidR="001C5DC2" w:rsidRPr="00815969" w:rsidRDefault="001C5DC2" w:rsidP="00520B58">
            <w:pPr>
              <w:jc w:val="center"/>
              <w:rPr>
                <w:color w:val="000000"/>
                <w:sz w:val="22"/>
                <w:szCs w:val="22"/>
              </w:rPr>
            </w:pPr>
            <w:r w:rsidRPr="00815969">
              <w:rPr>
                <w:color w:val="000000"/>
                <w:sz w:val="22"/>
                <w:szCs w:val="22"/>
              </w:rPr>
              <w:t>52,1%</w:t>
            </w:r>
          </w:p>
        </w:tc>
        <w:tc>
          <w:tcPr>
            <w:tcW w:w="1786" w:type="dxa"/>
            <w:tcBorders>
              <w:top w:val="single" w:sz="8" w:space="0" w:color="000000"/>
              <w:left w:val="single" w:sz="8" w:space="0" w:color="000000"/>
              <w:bottom w:val="single" w:sz="8" w:space="0" w:color="000000"/>
              <w:right w:val="single" w:sz="8" w:space="0" w:color="000000"/>
            </w:tcBorders>
            <w:vAlign w:val="bottom"/>
          </w:tcPr>
          <w:p w14:paraId="53071676" w14:textId="77777777" w:rsidR="001C5DC2" w:rsidRPr="00815969" w:rsidRDefault="001C5DC2" w:rsidP="00520B58">
            <w:pPr>
              <w:jc w:val="center"/>
              <w:rPr>
                <w:color w:val="000000"/>
                <w:sz w:val="22"/>
                <w:szCs w:val="22"/>
              </w:rPr>
            </w:pPr>
            <w:r w:rsidRPr="00815969">
              <w:rPr>
                <w:color w:val="000000"/>
                <w:sz w:val="22"/>
                <w:szCs w:val="22"/>
              </w:rPr>
              <w:t>96,3%</w:t>
            </w:r>
          </w:p>
        </w:tc>
      </w:tr>
      <w:tr w:rsidR="001C5DC2" w:rsidRPr="00815969" w14:paraId="38F82CCF"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6C716B0" w14:textId="77777777" w:rsidR="001C5DC2" w:rsidRPr="00CC3194" w:rsidRDefault="001C5DC2" w:rsidP="00520B58">
            <w:pPr>
              <w:autoSpaceDE w:val="0"/>
              <w:autoSpaceDN w:val="0"/>
              <w:adjustRightInd w:val="0"/>
              <w:ind w:firstLine="67"/>
              <w:jc w:val="center"/>
              <w:rPr>
                <w:sz w:val="22"/>
                <w:szCs w:val="20"/>
              </w:rPr>
            </w:pPr>
            <w:r>
              <w:rPr>
                <w:sz w:val="22"/>
                <w:szCs w:val="20"/>
              </w:rPr>
              <w:t>25</w:t>
            </w:r>
          </w:p>
        </w:tc>
        <w:tc>
          <w:tcPr>
            <w:tcW w:w="2835" w:type="dxa"/>
            <w:tcBorders>
              <w:top w:val="single" w:sz="8" w:space="0" w:color="000000"/>
              <w:left w:val="single" w:sz="8" w:space="0" w:color="000000"/>
              <w:bottom w:val="single" w:sz="8" w:space="0" w:color="000000"/>
              <w:right w:val="single" w:sz="8" w:space="0" w:color="000000"/>
            </w:tcBorders>
            <w:vAlign w:val="bottom"/>
          </w:tcPr>
          <w:p w14:paraId="2EBE3D8C" w14:textId="77777777" w:rsidR="001C5DC2" w:rsidRPr="00815969" w:rsidRDefault="001C5DC2" w:rsidP="00520B58">
            <w:pPr>
              <w:rPr>
                <w:color w:val="000000"/>
                <w:sz w:val="22"/>
                <w:szCs w:val="22"/>
              </w:rPr>
            </w:pPr>
            <w:r w:rsidRPr="00815969">
              <w:rPr>
                <w:color w:val="000000"/>
                <w:sz w:val="22"/>
                <w:szCs w:val="22"/>
              </w:rPr>
              <w:t>Обобщение и применение знаний о человеке и многообразии организмов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534BF502" w14:textId="77777777" w:rsidR="001C5DC2" w:rsidRPr="00815969" w:rsidRDefault="001C5DC2" w:rsidP="00520B58">
            <w:pPr>
              <w:jc w:val="center"/>
              <w:rPr>
                <w:color w:val="000000"/>
                <w:sz w:val="22"/>
                <w:szCs w:val="22"/>
              </w:rPr>
            </w:pPr>
            <w:r w:rsidRPr="00815969">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4031CB4" w14:textId="77777777" w:rsidR="001C5DC2" w:rsidRPr="00815969" w:rsidRDefault="001C5DC2" w:rsidP="00520B58">
            <w:pPr>
              <w:jc w:val="center"/>
              <w:rPr>
                <w:color w:val="000000"/>
                <w:sz w:val="22"/>
                <w:szCs w:val="22"/>
              </w:rPr>
            </w:pPr>
            <w:r w:rsidRPr="00815969">
              <w:rPr>
                <w:color w:val="000000"/>
                <w:sz w:val="22"/>
                <w:szCs w:val="22"/>
              </w:rPr>
              <w:t>25,4%</w:t>
            </w:r>
          </w:p>
        </w:tc>
        <w:tc>
          <w:tcPr>
            <w:tcW w:w="2296" w:type="dxa"/>
            <w:tcBorders>
              <w:top w:val="single" w:sz="8" w:space="0" w:color="000000"/>
              <w:left w:val="single" w:sz="8" w:space="0" w:color="000000"/>
              <w:bottom w:val="single" w:sz="8" w:space="0" w:color="000000"/>
              <w:right w:val="single" w:sz="8" w:space="0" w:color="000000"/>
            </w:tcBorders>
            <w:vAlign w:val="bottom"/>
          </w:tcPr>
          <w:p w14:paraId="2670EA1A" w14:textId="77777777" w:rsidR="001C5DC2" w:rsidRPr="00815969" w:rsidRDefault="001C5DC2" w:rsidP="00520B58">
            <w:pPr>
              <w:jc w:val="center"/>
              <w:rPr>
                <w:color w:val="000000"/>
                <w:sz w:val="22"/>
                <w:szCs w:val="22"/>
              </w:rPr>
            </w:pPr>
            <w:r w:rsidRPr="00815969">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4D1B093" w14:textId="77777777" w:rsidR="001C5DC2" w:rsidRPr="00815969" w:rsidRDefault="001C5DC2" w:rsidP="00520B58">
            <w:pPr>
              <w:jc w:val="center"/>
              <w:rPr>
                <w:color w:val="000000"/>
                <w:sz w:val="22"/>
                <w:szCs w:val="22"/>
              </w:rPr>
            </w:pPr>
            <w:r w:rsidRPr="00815969">
              <w:rPr>
                <w:color w:val="000000"/>
                <w:sz w:val="22"/>
                <w:szCs w:val="22"/>
              </w:rPr>
              <w:t>11,9%</w:t>
            </w:r>
          </w:p>
        </w:tc>
        <w:tc>
          <w:tcPr>
            <w:tcW w:w="1786" w:type="dxa"/>
            <w:tcBorders>
              <w:top w:val="single" w:sz="8" w:space="0" w:color="000000"/>
              <w:left w:val="single" w:sz="8" w:space="0" w:color="000000"/>
              <w:bottom w:val="single" w:sz="8" w:space="0" w:color="000000"/>
              <w:right w:val="single" w:sz="8" w:space="0" w:color="000000"/>
            </w:tcBorders>
            <w:vAlign w:val="bottom"/>
          </w:tcPr>
          <w:p w14:paraId="0B6FDC09" w14:textId="77777777" w:rsidR="001C5DC2" w:rsidRPr="00815969" w:rsidRDefault="001C5DC2" w:rsidP="00520B58">
            <w:pPr>
              <w:jc w:val="center"/>
              <w:rPr>
                <w:color w:val="000000"/>
                <w:sz w:val="22"/>
                <w:szCs w:val="22"/>
              </w:rPr>
            </w:pPr>
            <w:r w:rsidRPr="00815969">
              <w:rPr>
                <w:color w:val="000000"/>
                <w:sz w:val="22"/>
                <w:szCs w:val="22"/>
              </w:rPr>
              <w:t>33,3%</w:t>
            </w:r>
          </w:p>
        </w:tc>
        <w:tc>
          <w:tcPr>
            <w:tcW w:w="1786" w:type="dxa"/>
            <w:tcBorders>
              <w:top w:val="single" w:sz="8" w:space="0" w:color="000000"/>
              <w:left w:val="single" w:sz="8" w:space="0" w:color="000000"/>
              <w:bottom w:val="single" w:sz="8" w:space="0" w:color="000000"/>
              <w:right w:val="single" w:sz="8" w:space="0" w:color="000000"/>
            </w:tcBorders>
            <w:vAlign w:val="bottom"/>
          </w:tcPr>
          <w:p w14:paraId="5D58F692" w14:textId="77777777" w:rsidR="001C5DC2" w:rsidRPr="00815969" w:rsidRDefault="001C5DC2" w:rsidP="00520B58">
            <w:pPr>
              <w:jc w:val="center"/>
              <w:rPr>
                <w:color w:val="000000"/>
                <w:sz w:val="22"/>
                <w:szCs w:val="22"/>
              </w:rPr>
            </w:pPr>
            <w:r w:rsidRPr="00815969">
              <w:rPr>
                <w:color w:val="000000"/>
                <w:sz w:val="22"/>
                <w:szCs w:val="22"/>
              </w:rPr>
              <w:t>85,2%</w:t>
            </w:r>
          </w:p>
        </w:tc>
      </w:tr>
      <w:tr w:rsidR="001C5DC2" w:rsidRPr="00815969" w14:paraId="63DB48BD"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3DBDF03" w14:textId="77777777" w:rsidR="001C5DC2" w:rsidRPr="00F70B34" w:rsidRDefault="001C5DC2" w:rsidP="00520B58">
            <w:pPr>
              <w:autoSpaceDE w:val="0"/>
              <w:autoSpaceDN w:val="0"/>
              <w:adjustRightInd w:val="0"/>
              <w:ind w:firstLine="67"/>
              <w:jc w:val="center"/>
              <w:rPr>
                <w:sz w:val="22"/>
                <w:szCs w:val="20"/>
              </w:rPr>
            </w:pPr>
            <w:r w:rsidRPr="00F70B34">
              <w:rPr>
                <w:sz w:val="22"/>
                <w:szCs w:val="20"/>
              </w:rPr>
              <w:lastRenderedPageBreak/>
              <w:t xml:space="preserve">26 </w:t>
            </w:r>
          </w:p>
        </w:tc>
        <w:tc>
          <w:tcPr>
            <w:tcW w:w="2835" w:type="dxa"/>
            <w:tcBorders>
              <w:top w:val="single" w:sz="8" w:space="0" w:color="000000"/>
              <w:left w:val="single" w:sz="8" w:space="0" w:color="000000"/>
              <w:bottom w:val="single" w:sz="8" w:space="0" w:color="000000"/>
              <w:right w:val="single" w:sz="8" w:space="0" w:color="000000"/>
            </w:tcBorders>
            <w:vAlign w:val="bottom"/>
          </w:tcPr>
          <w:p w14:paraId="45073973" w14:textId="77777777" w:rsidR="001C5DC2" w:rsidRPr="00815969" w:rsidRDefault="001C5DC2" w:rsidP="00520B58">
            <w:pPr>
              <w:rPr>
                <w:color w:val="000000"/>
                <w:sz w:val="22"/>
                <w:szCs w:val="22"/>
              </w:rPr>
            </w:pPr>
            <w:r w:rsidRPr="00815969">
              <w:rPr>
                <w:color w:val="000000"/>
                <w:sz w:val="22"/>
                <w:szCs w:val="22"/>
              </w:rPr>
              <w:t>Обобщение и применение знаний по общей биологии (клетке, организму, эволюции органического мира и экологических закономерностях) в новой ситуации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4133D5EE" w14:textId="77777777" w:rsidR="001C5DC2" w:rsidRPr="00815969" w:rsidRDefault="001C5DC2" w:rsidP="00520B58">
            <w:pPr>
              <w:jc w:val="center"/>
              <w:rPr>
                <w:color w:val="000000"/>
                <w:sz w:val="22"/>
                <w:szCs w:val="22"/>
              </w:rPr>
            </w:pPr>
            <w:r w:rsidRPr="00815969">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7CA2ED8A" w14:textId="77777777" w:rsidR="001C5DC2" w:rsidRPr="00815969" w:rsidRDefault="001C5DC2" w:rsidP="00520B58">
            <w:pPr>
              <w:jc w:val="center"/>
              <w:rPr>
                <w:color w:val="000000"/>
                <w:sz w:val="22"/>
                <w:szCs w:val="22"/>
              </w:rPr>
            </w:pPr>
            <w:r w:rsidRPr="00815969">
              <w:rPr>
                <w:color w:val="000000"/>
                <w:sz w:val="22"/>
                <w:szCs w:val="22"/>
              </w:rPr>
              <w:t>22,8%</w:t>
            </w:r>
          </w:p>
        </w:tc>
        <w:tc>
          <w:tcPr>
            <w:tcW w:w="2296" w:type="dxa"/>
            <w:tcBorders>
              <w:top w:val="single" w:sz="8" w:space="0" w:color="000000"/>
              <w:left w:val="single" w:sz="8" w:space="0" w:color="000000"/>
              <w:bottom w:val="single" w:sz="8" w:space="0" w:color="000000"/>
              <w:right w:val="single" w:sz="8" w:space="0" w:color="000000"/>
            </w:tcBorders>
            <w:vAlign w:val="bottom"/>
          </w:tcPr>
          <w:p w14:paraId="117FBE6C" w14:textId="77777777" w:rsidR="001C5DC2" w:rsidRPr="00815969" w:rsidRDefault="001C5DC2" w:rsidP="00520B58">
            <w:pPr>
              <w:jc w:val="center"/>
              <w:rPr>
                <w:color w:val="000000"/>
                <w:sz w:val="22"/>
                <w:szCs w:val="22"/>
              </w:rPr>
            </w:pPr>
            <w:r w:rsidRPr="00815969">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CB8EF4D" w14:textId="77777777" w:rsidR="001C5DC2" w:rsidRPr="00815969" w:rsidRDefault="001C5DC2" w:rsidP="00520B58">
            <w:pPr>
              <w:jc w:val="center"/>
              <w:rPr>
                <w:color w:val="000000"/>
                <w:sz w:val="22"/>
                <w:szCs w:val="22"/>
              </w:rPr>
            </w:pPr>
            <w:r w:rsidRPr="00815969">
              <w:rPr>
                <w:color w:val="000000"/>
                <w:sz w:val="22"/>
                <w:szCs w:val="22"/>
              </w:rPr>
              <w:t>9,5%</w:t>
            </w:r>
          </w:p>
        </w:tc>
        <w:tc>
          <w:tcPr>
            <w:tcW w:w="1786" w:type="dxa"/>
            <w:tcBorders>
              <w:top w:val="single" w:sz="8" w:space="0" w:color="000000"/>
              <w:left w:val="single" w:sz="8" w:space="0" w:color="000000"/>
              <w:bottom w:val="single" w:sz="8" w:space="0" w:color="000000"/>
              <w:right w:val="single" w:sz="8" w:space="0" w:color="000000"/>
            </w:tcBorders>
            <w:vAlign w:val="bottom"/>
          </w:tcPr>
          <w:p w14:paraId="0DC15469" w14:textId="77777777" w:rsidR="001C5DC2" w:rsidRPr="00815969" w:rsidRDefault="001C5DC2" w:rsidP="00520B58">
            <w:pPr>
              <w:jc w:val="center"/>
              <w:rPr>
                <w:color w:val="000000"/>
                <w:sz w:val="22"/>
                <w:szCs w:val="22"/>
              </w:rPr>
            </w:pPr>
            <w:r w:rsidRPr="00815969">
              <w:rPr>
                <w:color w:val="000000"/>
                <w:sz w:val="22"/>
                <w:szCs w:val="22"/>
              </w:rPr>
              <w:t>28,1%</w:t>
            </w:r>
          </w:p>
        </w:tc>
        <w:tc>
          <w:tcPr>
            <w:tcW w:w="1786" w:type="dxa"/>
            <w:tcBorders>
              <w:top w:val="single" w:sz="8" w:space="0" w:color="000000"/>
              <w:left w:val="single" w:sz="8" w:space="0" w:color="000000"/>
              <w:bottom w:val="single" w:sz="8" w:space="0" w:color="000000"/>
              <w:right w:val="single" w:sz="8" w:space="0" w:color="000000"/>
            </w:tcBorders>
            <w:vAlign w:val="bottom"/>
          </w:tcPr>
          <w:p w14:paraId="4CD0084D" w14:textId="77777777" w:rsidR="001C5DC2" w:rsidRPr="00815969" w:rsidRDefault="001C5DC2" w:rsidP="00520B58">
            <w:pPr>
              <w:jc w:val="center"/>
              <w:rPr>
                <w:color w:val="000000"/>
                <w:sz w:val="22"/>
                <w:szCs w:val="22"/>
              </w:rPr>
            </w:pPr>
            <w:r w:rsidRPr="00815969">
              <w:rPr>
                <w:color w:val="000000"/>
                <w:sz w:val="22"/>
                <w:szCs w:val="22"/>
              </w:rPr>
              <w:t>88,9%</w:t>
            </w:r>
          </w:p>
        </w:tc>
      </w:tr>
      <w:tr w:rsidR="001C5DC2" w:rsidRPr="00815969" w14:paraId="54F219BF"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E826189" w14:textId="77777777" w:rsidR="001C5DC2" w:rsidRPr="00F70B34" w:rsidRDefault="001C5DC2" w:rsidP="00520B58">
            <w:pPr>
              <w:autoSpaceDE w:val="0"/>
              <w:autoSpaceDN w:val="0"/>
              <w:adjustRightInd w:val="0"/>
              <w:ind w:firstLine="67"/>
              <w:jc w:val="center"/>
              <w:rPr>
                <w:sz w:val="22"/>
                <w:szCs w:val="20"/>
              </w:rPr>
            </w:pPr>
            <w:r w:rsidRPr="00F70B34">
              <w:rPr>
                <w:sz w:val="22"/>
                <w:szCs w:val="20"/>
              </w:rPr>
              <w:t>2</w:t>
            </w:r>
            <w:r>
              <w:rPr>
                <w:sz w:val="22"/>
                <w:szCs w:val="20"/>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1AE4ADAC" w14:textId="77777777" w:rsidR="001C5DC2" w:rsidRPr="00815969" w:rsidRDefault="001C5DC2" w:rsidP="00520B58">
            <w:pPr>
              <w:rPr>
                <w:color w:val="000000"/>
                <w:sz w:val="22"/>
                <w:szCs w:val="22"/>
              </w:rPr>
            </w:pPr>
            <w:r w:rsidRPr="00815969">
              <w:rPr>
                <w:color w:val="000000"/>
                <w:sz w:val="22"/>
                <w:szCs w:val="22"/>
              </w:rPr>
              <w:t>Решение задач по цитологии и эволюции органического мира на применение знаний в новой ситуации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1E75E59" w14:textId="77777777" w:rsidR="001C5DC2" w:rsidRPr="00815969" w:rsidRDefault="001C5DC2" w:rsidP="00520B58">
            <w:pPr>
              <w:jc w:val="center"/>
              <w:rPr>
                <w:color w:val="000000"/>
                <w:sz w:val="22"/>
                <w:szCs w:val="22"/>
              </w:rPr>
            </w:pPr>
            <w:r w:rsidRPr="00815969">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341B6562" w14:textId="77777777" w:rsidR="001C5DC2" w:rsidRPr="00815969" w:rsidRDefault="001C5DC2" w:rsidP="00520B58">
            <w:pPr>
              <w:jc w:val="center"/>
              <w:rPr>
                <w:color w:val="000000"/>
                <w:sz w:val="22"/>
                <w:szCs w:val="22"/>
              </w:rPr>
            </w:pPr>
            <w:r w:rsidRPr="00815969">
              <w:rPr>
                <w:color w:val="000000"/>
                <w:sz w:val="22"/>
                <w:szCs w:val="22"/>
              </w:rPr>
              <w:t>37,3%</w:t>
            </w:r>
          </w:p>
        </w:tc>
        <w:tc>
          <w:tcPr>
            <w:tcW w:w="2296" w:type="dxa"/>
            <w:tcBorders>
              <w:top w:val="single" w:sz="8" w:space="0" w:color="000000"/>
              <w:left w:val="single" w:sz="8" w:space="0" w:color="000000"/>
              <w:bottom w:val="single" w:sz="8" w:space="0" w:color="000000"/>
              <w:right w:val="single" w:sz="8" w:space="0" w:color="000000"/>
            </w:tcBorders>
            <w:vAlign w:val="bottom"/>
          </w:tcPr>
          <w:p w14:paraId="1A0D2D68" w14:textId="77777777" w:rsidR="001C5DC2" w:rsidRPr="00815969" w:rsidRDefault="001C5DC2" w:rsidP="00520B58">
            <w:pPr>
              <w:jc w:val="center"/>
              <w:rPr>
                <w:color w:val="000000"/>
                <w:sz w:val="22"/>
                <w:szCs w:val="22"/>
              </w:rPr>
            </w:pPr>
            <w:r w:rsidRPr="00815969">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693A93B" w14:textId="77777777" w:rsidR="001C5DC2" w:rsidRPr="00815969" w:rsidRDefault="001C5DC2" w:rsidP="00520B58">
            <w:pPr>
              <w:jc w:val="center"/>
              <w:rPr>
                <w:color w:val="000000"/>
                <w:sz w:val="22"/>
                <w:szCs w:val="22"/>
              </w:rPr>
            </w:pPr>
            <w:r w:rsidRPr="00815969">
              <w:rPr>
                <w:color w:val="000000"/>
                <w:sz w:val="22"/>
                <w:szCs w:val="22"/>
              </w:rPr>
              <w:t>16,7%</w:t>
            </w:r>
          </w:p>
        </w:tc>
        <w:tc>
          <w:tcPr>
            <w:tcW w:w="1786" w:type="dxa"/>
            <w:tcBorders>
              <w:top w:val="single" w:sz="8" w:space="0" w:color="000000"/>
              <w:left w:val="single" w:sz="8" w:space="0" w:color="000000"/>
              <w:bottom w:val="single" w:sz="8" w:space="0" w:color="000000"/>
              <w:right w:val="single" w:sz="8" w:space="0" w:color="000000"/>
            </w:tcBorders>
            <w:vAlign w:val="bottom"/>
          </w:tcPr>
          <w:p w14:paraId="69CFE39E" w14:textId="77777777" w:rsidR="001C5DC2" w:rsidRPr="00815969" w:rsidRDefault="001C5DC2" w:rsidP="00520B58">
            <w:pPr>
              <w:jc w:val="center"/>
              <w:rPr>
                <w:color w:val="000000"/>
                <w:sz w:val="22"/>
                <w:szCs w:val="22"/>
              </w:rPr>
            </w:pPr>
            <w:r w:rsidRPr="00815969">
              <w:rPr>
                <w:color w:val="000000"/>
                <w:sz w:val="22"/>
                <w:szCs w:val="22"/>
              </w:rPr>
              <w:t>59,4%</w:t>
            </w:r>
          </w:p>
        </w:tc>
        <w:tc>
          <w:tcPr>
            <w:tcW w:w="1786" w:type="dxa"/>
            <w:tcBorders>
              <w:top w:val="single" w:sz="8" w:space="0" w:color="000000"/>
              <w:left w:val="single" w:sz="8" w:space="0" w:color="000000"/>
              <w:bottom w:val="single" w:sz="8" w:space="0" w:color="000000"/>
              <w:right w:val="single" w:sz="8" w:space="0" w:color="000000"/>
            </w:tcBorders>
            <w:vAlign w:val="bottom"/>
          </w:tcPr>
          <w:p w14:paraId="675C2486" w14:textId="77777777" w:rsidR="001C5DC2" w:rsidRPr="00815969" w:rsidRDefault="001C5DC2" w:rsidP="00520B58">
            <w:pPr>
              <w:jc w:val="center"/>
              <w:rPr>
                <w:color w:val="000000"/>
                <w:sz w:val="22"/>
                <w:szCs w:val="22"/>
              </w:rPr>
            </w:pPr>
            <w:r w:rsidRPr="00815969">
              <w:rPr>
                <w:color w:val="000000"/>
                <w:sz w:val="22"/>
                <w:szCs w:val="22"/>
              </w:rPr>
              <w:t>92,6%</w:t>
            </w:r>
          </w:p>
        </w:tc>
      </w:tr>
      <w:tr w:rsidR="001C5DC2" w:rsidRPr="00815969" w14:paraId="626EE2CF" w14:textId="77777777" w:rsidTr="00520B5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6D291E5" w14:textId="77777777" w:rsidR="001C5DC2" w:rsidRPr="00F70B34" w:rsidRDefault="001C5DC2" w:rsidP="00520B58">
            <w:pPr>
              <w:autoSpaceDE w:val="0"/>
              <w:autoSpaceDN w:val="0"/>
              <w:adjustRightInd w:val="0"/>
              <w:ind w:firstLine="67"/>
              <w:jc w:val="center"/>
              <w:rPr>
                <w:sz w:val="22"/>
                <w:szCs w:val="20"/>
              </w:rPr>
            </w:pPr>
            <w:r>
              <w:rPr>
                <w:sz w:val="22"/>
                <w:szCs w:val="20"/>
              </w:rPr>
              <w:t>28</w:t>
            </w:r>
          </w:p>
        </w:tc>
        <w:tc>
          <w:tcPr>
            <w:tcW w:w="2835" w:type="dxa"/>
            <w:tcBorders>
              <w:top w:val="single" w:sz="8" w:space="0" w:color="000000"/>
              <w:left w:val="single" w:sz="8" w:space="0" w:color="000000"/>
              <w:bottom w:val="single" w:sz="8" w:space="0" w:color="000000"/>
              <w:right w:val="single" w:sz="8" w:space="0" w:color="000000"/>
            </w:tcBorders>
            <w:vAlign w:val="bottom"/>
          </w:tcPr>
          <w:p w14:paraId="3733F268" w14:textId="77777777" w:rsidR="001C5DC2" w:rsidRPr="00815969" w:rsidRDefault="001C5DC2" w:rsidP="00520B58">
            <w:pPr>
              <w:rPr>
                <w:color w:val="000000"/>
                <w:sz w:val="22"/>
                <w:szCs w:val="22"/>
              </w:rPr>
            </w:pPr>
            <w:r w:rsidRPr="00815969">
              <w:rPr>
                <w:color w:val="000000"/>
                <w:sz w:val="22"/>
                <w:szCs w:val="22"/>
              </w:rPr>
              <w:t>Решение задач по генетике на применение знаний в новой ситуации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EE74F0E" w14:textId="77777777" w:rsidR="001C5DC2" w:rsidRPr="00815969" w:rsidRDefault="001C5DC2" w:rsidP="00520B58">
            <w:pPr>
              <w:jc w:val="center"/>
              <w:rPr>
                <w:color w:val="000000"/>
                <w:sz w:val="22"/>
                <w:szCs w:val="22"/>
              </w:rPr>
            </w:pPr>
            <w:r w:rsidRPr="00815969">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6AD0ACAB" w14:textId="77777777" w:rsidR="001C5DC2" w:rsidRPr="00815969" w:rsidRDefault="001C5DC2" w:rsidP="00520B58">
            <w:pPr>
              <w:jc w:val="center"/>
              <w:rPr>
                <w:color w:val="000000"/>
                <w:sz w:val="22"/>
                <w:szCs w:val="22"/>
              </w:rPr>
            </w:pPr>
            <w:r w:rsidRPr="00815969">
              <w:rPr>
                <w:color w:val="000000"/>
                <w:sz w:val="22"/>
                <w:szCs w:val="22"/>
              </w:rPr>
              <w:t>34,4%</w:t>
            </w:r>
          </w:p>
        </w:tc>
        <w:tc>
          <w:tcPr>
            <w:tcW w:w="2296" w:type="dxa"/>
            <w:tcBorders>
              <w:top w:val="single" w:sz="8" w:space="0" w:color="000000"/>
              <w:left w:val="single" w:sz="8" w:space="0" w:color="000000"/>
              <w:bottom w:val="single" w:sz="8" w:space="0" w:color="000000"/>
              <w:right w:val="single" w:sz="8" w:space="0" w:color="000000"/>
            </w:tcBorders>
            <w:vAlign w:val="bottom"/>
          </w:tcPr>
          <w:p w14:paraId="627CFB21" w14:textId="77777777" w:rsidR="001C5DC2" w:rsidRPr="00815969" w:rsidRDefault="001C5DC2" w:rsidP="00520B58">
            <w:pPr>
              <w:jc w:val="center"/>
              <w:rPr>
                <w:color w:val="000000"/>
                <w:sz w:val="22"/>
                <w:szCs w:val="22"/>
              </w:rPr>
            </w:pPr>
            <w:r w:rsidRPr="00815969">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FBB071D" w14:textId="77777777" w:rsidR="001C5DC2" w:rsidRPr="00815969" w:rsidRDefault="001C5DC2" w:rsidP="00520B58">
            <w:pPr>
              <w:jc w:val="center"/>
              <w:rPr>
                <w:color w:val="000000"/>
                <w:sz w:val="22"/>
                <w:szCs w:val="22"/>
              </w:rPr>
            </w:pPr>
            <w:r w:rsidRPr="00815969">
              <w:rPr>
                <w:color w:val="000000"/>
                <w:sz w:val="22"/>
                <w:szCs w:val="22"/>
              </w:rPr>
              <w:t>19,8%</w:t>
            </w:r>
          </w:p>
        </w:tc>
        <w:tc>
          <w:tcPr>
            <w:tcW w:w="1786" w:type="dxa"/>
            <w:tcBorders>
              <w:top w:val="single" w:sz="8" w:space="0" w:color="000000"/>
              <w:left w:val="single" w:sz="8" w:space="0" w:color="000000"/>
              <w:bottom w:val="single" w:sz="8" w:space="0" w:color="000000"/>
              <w:right w:val="single" w:sz="8" w:space="0" w:color="000000"/>
            </w:tcBorders>
            <w:vAlign w:val="bottom"/>
          </w:tcPr>
          <w:p w14:paraId="750CD37A" w14:textId="77777777" w:rsidR="001C5DC2" w:rsidRPr="00815969" w:rsidRDefault="001C5DC2" w:rsidP="00520B58">
            <w:pPr>
              <w:jc w:val="center"/>
              <w:rPr>
                <w:color w:val="000000"/>
                <w:sz w:val="22"/>
                <w:szCs w:val="22"/>
              </w:rPr>
            </w:pPr>
            <w:r w:rsidRPr="00815969">
              <w:rPr>
                <w:color w:val="000000"/>
                <w:sz w:val="22"/>
                <w:szCs w:val="22"/>
              </w:rPr>
              <w:t>45,8%</w:t>
            </w:r>
          </w:p>
        </w:tc>
        <w:tc>
          <w:tcPr>
            <w:tcW w:w="1786" w:type="dxa"/>
            <w:tcBorders>
              <w:top w:val="single" w:sz="8" w:space="0" w:color="000000"/>
              <w:left w:val="single" w:sz="8" w:space="0" w:color="000000"/>
              <w:bottom w:val="single" w:sz="8" w:space="0" w:color="000000"/>
              <w:right w:val="single" w:sz="8" w:space="0" w:color="000000"/>
            </w:tcBorders>
            <w:vAlign w:val="bottom"/>
          </w:tcPr>
          <w:p w14:paraId="0819D78D" w14:textId="77777777" w:rsidR="001C5DC2" w:rsidRPr="00815969" w:rsidRDefault="001C5DC2" w:rsidP="00520B58">
            <w:pPr>
              <w:jc w:val="center"/>
              <w:rPr>
                <w:color w:val="000000"/>
                <w:sz w:val="22"/>
                <w:szCs w:val="22"/>
              </w:rPr>
            </w:pPr>
            <w:r w:rsidRPr="00815969">
              <w:rPr>
                <w:color w:val="000000"/>
                <w:sz w:val="22"/>
                <w:szCs w:val="22"/>
              </w:rPr>
              <w:t>96,3%</w:t>
            </w:r>
          </w:p>
        </w:tc>
      </w:tr>
    </w:tbl>
    <w:p w14:paraId="53000DF1" w14:textId="77777777" w:rsidR="00375A83" w:rsidRDefault="00375A83" w:rsidP="00194AFF">
      <w:pPr>
        <w:ind w:firstLine="567"/>
        <w:contextualSpacing/>
        <w:jc w:val="both"/>
        <w:rPr>
          <w:i/>
          <w:iCs/>
        </w:rPr>
      </w:pPr>
    </w:p>
    <w:p w14:paraId="4423C239" w14:textId="77777777" w:rsidR="001C5DC2" w:rsidRDefault="001C5DC2" w:rsidP="00194AFF">
      <w:pPr>
        <w:ind w:firstLine="567"/>
        <w:contextualSpacing/>
        <w:jc w:val="both"/>
        <w:rPr>
          <w:i/>
          <w:iCs/>
        </w:rPr>
      </w:pPr>
    </w:p>
    <w:p w14:paraId="2ADEDF39" w14:textId="77777777" w:rsidR="003A417F" w:rsidRDefault="003A417F" w:rsidP="003A417F">
      <w:pPr>
        <w:pStyle w:val="af7"/>
        <w:keepNext/>
        <w:ind w:left="567"/>
        <w:rPr>
          <w:noProof/>
        </w:rPr>
      </w:pPr>
      <w:r w:rsidRPr="00F579AB">
        <w:t xml:space="preserve">Таблица </w:t>
      </w:r>
      <w:r w:rsidR="00A70EA4">
        <w:t>2</w:t>
      </w:r>
      <w:r>
        <w:noBreakHyphen/>
      </w:r>
      <w:fldSimple w:instr=" SEQ Таблица \* ARABIC \s 1 ">
        <w:r w:rsidR="00AF57A4">
          <w:rPr>
            <w:noProof/>
          </w:rPr>
          <w:t>14</w:t>
        </w:r>
      </w:fldSimple>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1C5DC2" w:rsidRPr="00CC3194" w14:paraId="13DF26C6" w14:textId="77777777" w:rsidTr="00520B58">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4326515E" w14:textId="77777777" w:rsidR="001C5DC2" w:rsidRPr="00CC3194" w:rsidRDefault="001C5DC2" w:rsidP="00520B58">
            <w:pPr>
              <w:autoSpaceDE w:val="0"/>
              <w:autoSpaceDN w:val="0"/>
              <w:adjustRightInd w:val="0"/>
              <w:jc w:val="center"/>
              <w:rPr>
                <w:sz w:val="22"/>
                <w:szCs w:val="20"/>
              </w:rPr>
            </w:pPr>
            <w:r w:rsidRPr="00CC3194">
              <w:rPr>
                <w:bCs/>
                <w:sz w:val="22"/>
                <w:szCs w:val="20"/>
              </w:rPr>
              <w:t>Номер</w:t>
            </w:r>
          </w:p>
          <w:p w14:paraId="300C5DD0" w14:textId="77777777" w:rsidR="001C5DC2" w:rsidRPr="00CC3194" w:rsidRDefault="001C5DC2" w:rsidP="00520B58">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6577C628" w14:textId="77777777" w:rsidR="001C5DC2" w:rsidRPr="00CC3194" w:rsidRDefault="001C5DC2" w:rsidP="00520B58">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3EF9E551" w14:textId="77777777" w:rsidR="001C5DC2" w:rsidRPr="00CC3194" w:rsidRDefault="001C5DC2" w:rsidP="00520B58">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1C5DC2" w:rsidRPr="00CC3194" w14:paraId="18539040" w14:textId="77777777" w:rsidTr="00520B58">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72DF454E" w14:textId="77777777" w:rsidR="001C5DC2" w:rsidRPr="00CC3194" w:rsidRDefault="001C5DC2" w:rsidP="00520B58">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7A72B732" w14:textId="77777777" w:rsidR="001C5DC2" w:rsidRPr="00CC3194" w:rsidRDefault="001C5DC2" w:rsidP="00520B58">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1DEAEEBB" w14:textId="77777777" w:rsidR="001C5DC2" w:rsidRPr="00CC3194" w:rsidRDefault="001C5DC2" w:rsidP="00520B58">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58D52F42" w14:textId="77777777" w:rsidR="001C5DC2" w:rsidRPr="00CC3194" w:rsidRDefault="001C5DC2" w:rsidP="00520B58">
            <w:pPr>
              <w:autoSpaceDE w:val="0"/>
              <w:autoSpaceDN w:val="0"/>
              <w:adjustRightInd w:val="0"/>
              <w:jc w:val="center"/>
              <w:rPr>
                <w:bCs/>
                <w:sz w:val="22"/>
                <w:szCs w:val="20"/>
              </w:rPr>
            </w:pPr>
            <w:r w:rsidRPr="00CC3194">
              <w:rPr>
                <w:bCs/>
                <w:sz w:val="22"/>
                <w:szCs w:val="20"/>
              </w:rPr>
              <w:t xml:space="preserve">в группе от минимального до 60 </w:t>
            </w:r>
            <w:proofErr w:type="spellStart"/>
            <w:r w:rsidRPr="00CC3194">
              <w:rPr>
                <w:bCs/>
                <w:sz w:val="22"/>
                <w:szCs w:val="20"/>
              </w:rPr>
              <w:t>т.б</w:t>
            </w:r>
            <w:proofErr w:type="spellEnd"/>
            <w:r w:rsidRPr="00CC3194">
              <w:rPr>
                <w:bCs/>
                <w:sz w:val="22"/>
                <w:szCs w:val="20"/>
              </w:rPr>
              <w:t>.</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0582E114" w14:textId="77777777" w:rsidR="001C5DC2" w:rsidRPr="00CC3194" w:rsidRDefault="001C5DC2" w:rsidP="00520B58">
            <w:pPr>
              <w:autoSpaceDE w:val="0"/>
              <w:autoSpaceDN w:val="0"/>
              <w:adjustRightInd w:val="0"/>
              <w:jc w:val="center"/>
              <w:rPr>
                <w:bCs/>
                <w:sz w:val="22"/>
                <w:szCs w:val="20"/>
              </w:rPr>
            </w:pPr>
            <w:r w:rsidRPr="00CC3194">
              <w:rPr>
                <w:bCs/>
                <w:sz w:val="22"/>
                <w:szCs w:val="20"/>
              </w:rPr>
              <w:t xml:space="preserve">в группе от 61 до 80 </w:t>
            </w:r>
            <w:proofErr w:type="spellStart"/>
            <w:r w:rsidRPr="00CC3194">
              <w:rPr>
                <w:bCs/>
                <w:sz w:val="22"/>
                <w:szCs w:val="20"/>
              </w:rPr>
              <w:t>т.б</w:t>
            </w:r>
            <w:proofErr w:type="spellEnd"/>
            <w:r w:rsidRPr="00CC3194">
              <w:rPr>
                <w:bCs/>
                <w:sz w:val="22"/>
                <w:szCs w:val="20"/>
              </w:rPr>
              <w:t>.</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0901778A" w14:textId="77777777" w:rsidR="001C5DC2" w:rsidRPr="00CC3194" w:rsidRDefault="001C5DC2" w:rsidP="00520B58">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 xml:space="preserve">от 81 до 100 </w:t>
            </w:r>
            <w:proofErr w:type="spellStart"/>
            <w:r w:rsidRPr="00CC3194">
              <w:rPr>
                <w:bCs/>
                <w:sz w:val="22"/>
                <w:szCs w:val="20"/>
              </w:rPr>
              <w:t>т.б</w:t>
            </w:r>
            <w:proofErr w:type="spellEnd"/>
            <w:r w:rsidRPr="00CC3194">
              <w:rPr>
                <w:bCs/>
                <w:sz w:val="22"/>
                <w:szCs w:val="20"/>
              </w:rPr>
              <w:t>.</w:t>
            </w:r>
            <w:r>
              <w:rPr>
                <w:bCs/>
                <w:sz w:val="22"/>
                <w:szCs w:val="20"/>
              </w:rPr>
              <w:t>, %</w:t>
            </w:r>
          </w:p>
        </w:tc>
      </w:tr>
      <w:tr w:rsidR="001C5DC2" w:rsidRPr="005A444C" w14:paraId="12520619"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D193AE"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7B1B6F65"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68D7930" w14:textId="77777777" w:rsidR="001C5DC2" w:rsidRPr="005A444C" w:rsidRDefault="001C5DC2" w:rsidP="00520B58">
            <w:pPr>
              <w:jc w:val="center"/>
              <w:rPr>
                <w:color w:val="000000"/>
                <w:sz w:val="22"/>
                <w:szCs w:val="22"/>
              </w:rPr>
            </w:pPr>
            <w:r w:rsidRPr="005A444C">
              <w:rPr>
                <w:color w:val="000000"/>
                <w:sz w:val="22"/>
                <w:szCs w:val="22"/>
              </w:rPr>
              <w:t>44,4%</w:t>
            </w:r>
          </w:p>
        </w:tc>
        <w:tc>
          <w:tcPr>
            <w:tcW w:w="2516" w:type="dxa"/>
            <w:tcBorders>
              <w:top w:val="single" w:sz="8" w:space="0" w:color="000000"/>
              <w:left w:val="single" w:sz="8" w:space="0" w:color="000000"/>
              <w:bottom w:val="single" w:sz="8" w:space="0" w:color="000000"/>
              <w:right w:val="single" w:sz="8" w:space="0" w:color="000000"/>
            </w:tcBorders>
            <w:vAlign w:val="bottom"/>
          </w:tcPr>
          <w:p w14:paraId="5C6F1E3F" w14:textId="77777777" w:rsidR="001C5DC2" w:rsidRPr="005A444C" w:rsidRDefault="001C5DC2" w:rsidP="00520B58">
            <w:pPr>
              <w:jc w:val="center"/>
              <w:rPr>
                <w:color w:val="000000"/>
                <w:sz w:val="22"/>
                <w:szCs w:val="22"/>
              </w:rPr>
            </w:pPr>
            <w:r w:rsidRPr="005A444C">
              <w:rPr>
                <w:color w:val="000000"/>
                <w:sz w:val="22"/>
                <w:szCs w:val="22"/>
              </w:rPr>
              <w:t>16,7%</w:t>
            </w:r>
          </w:p>
        </w:tc>
        <w:tc>
          <w:tcPr>
            <w:tcW w:w="2516" w:type="dxa"/>
            <w:tcBorders>
              <w:top w:val="single" w:sz="8" w:space="0" w:color="000000"/>
              <w:left w:val="single" w:sz="8" w:space="0" w:color="000000"/>
              <w:bottom w:val="single" w:sz="8" w:space="0" w:color="000000"/>
              <w:right w:val="single" w:sz="8" w:space="0" w:color="000000"/>
            </w:tcBorders>
            <w:vAlign w:val="bottom"/>
          </w:tcPr>
          <w:p w14:paraId="2DE841BC" w14:textId="77777777" w:rsidR="001C5DC2" w:rsidRPr="005A444C" w:rsidRDefault="001C5DC2" w:rsidP="00520B58">
            <w:pPr>
              <w:jc w:val="center"/>
              <w:rPr>
                <w:color w:val="000000"/>
                <w:sz w:val="22"/>
                <w:szCs w:val="22"/>
              </w:rPr>
            </w:pPr>
            <w:r w:rsidRPr="005A444C">
              <w:rPr>
                <w:color w:val="000000"/>
                <w:sz w:val="22"/>
                <w:szCs w:val="22"/>
              </w:rPr>
              <w:t>6,3%</w:t>
            </w:r>
          </w:p>
        </w:tc>
        <w:tc>
          <w:tcPr>
            <w:tcW w:w="2449" w:type="dxa"/>
            <w:tcBorders>
              <w:top w:val="single" w:sz="8" w:space="0" w:color="000000"/>
              <w:left w:val="single" w:sz="8" w:space="0" w:color="000000"/>
              <w:bottom w:val="single" w:sz="8" w:space="0" w:color="000000"/>
              <w:right w:val="single" w:sz="8" w:space="0" w:color="000000"/>
            </w:tcBorders>
            <w:vAlign w:val="bottom"/>
          </w:tcPr>
          <w:p w14:paraId="422EA3E3"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38A241C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C09D42"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B5DE550"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C32FD1C" w14:textId="77777777" w:rsidR="001C5DC2" w:rsidRPr="005A444C" w:rsidRDefault="001C5DC2" w:rsidP="00520B58">
            <w:pPr>
              <w:jc w:val="center"/>
              <w:rPr>
                <w:color w:val="000000"/>
                <w:sz w:val="22"/>
                <w:szCs w:val="22"/>
              </w:rPr>
            </w:pPr>
            <w:r w:rsidRPr="005A444C">
              <w:rPr>
                <w:color w:val="000000"/>
                <w:sz w:val="22"/>
                <w:szCs w:val="22"/>
              </w:rPr>
              <w:t>55,6%</w:t>
            </w:r>
          </w:p>
        </w:tc>
        <w:tc>
          <w:tcPr>
            <w:tcW w:w="2516" w:type="dxa"/>
            <w:tcBorders>
              <w:top w:val="single" w:sz="8" w:space="0" w:color="000000"/>
              <w:left w:val="single" w:sz="8" w:space="0" w:color="000000"/>
              <w:bottom w:val="single" w:sz="8" w:space="0" w:color="000000"/>
              <w:right w:val="single" w:sz="8" w:space="0" w:color="000000"/>
            </w:tcBorders>
            <w:vAlign w:val="bottom"/>
          </w:tcPr>
          <w:p w14:paraId="7B250D36" w14:textId="77777777" w:rsidR="001C5DC2" w:rsidRPr="005A444C" w:rsidRDefault="001C5DC2" w:rsidP="00520B58">
            <w:pPr>
              <w:jc w:val="center"/>
              <w:rPr>
                <w:color w:val="000000"/>
                <w:sz w:val="22"/>
                <w:szCs w:val="22"/>
              </w:rPr>
            </w:pPr>
            <w:r w:rsidRPr="005A444C">
              <w:rPr>
                <w:color w:val="000000"/>
                <w:sz w:val="22"/>
                <w:szCs w:val="22"/>
              </w:rPr>
              <w:t>83,3%</w:t>
            </w:r>
          </w:p>
        </w:tc>
        <w:tc>
          <w:tcPr>
            <w:tcW w:w="2516" w:type="dxa"/>
            <w:tcBorders>
              <w:top w:val="single" w:sz="8" w:space="0" w:color="000000"/>
              <w:left w:val="single" w:sz="8" w:space="0" w:color="000000"/>
              <w:bottom w:val="single" w:sz="8" w:space="0" w:color="000000"/>
              <w:right w:val="single" w:sz="8" w:space="0" w:color="000000"/>
            </w:tcBorders>
            <w:vAlign w:val="bottom"/>
          </w:tcPr>
          <w:p w14:paraId="5778BC23" w14:textId="77777777" w:rsidR="001C5DC2" w:rsidRPr="005A444C" w:rsidRDefault="001C5DC2" w:rsidP="00520B58">
            <w:pPr>
              <w:jc w:val="center"/>
              <w:rPr>
                <w:color w:val="000000"/>
                <w:sz w:val="22"/>
                <w:szCs w:val="22"/>
              </w:rPr>
            </w:pPr>
            <w:r w:rsidRPr="005A444C">
              <w:rPr>
                <w:color w:val="000000"/>
                <w:sz w:val="22"/>
                <w:szCs w:val="22"/>
              </w:rPr>
              <w:t>93,8%</w:t>
            </w:r>
          </w:p>
        </w:tc>
        <w:tc>
          <w:tcPr>
            <w:tcW w:w="2449" w:type="dxa"/>
            <w:tcBorders>
              <w:top w:val="single" w:sz="8" w:space="0" w:color="000000"/>
              <w:left w:val="single" w:sz="8" w:space="0" w:color="000000"/>
              <w:bottom w:val="single" w:sz="8" w:space="0" w:color="000000"/>
              <w:right w:val="single" w:sz="8" w:space="0" w:color="000000"/>
            </w:tcBorders>
            <w:vAlign w:val="bottom"/>
          </w:tcPr>
          <w:p w14:paraId="4DD67DBB" w14:textId="77777777" w:rsidR="001C5DC2" w:rsidRPr="005A444C" w:rsidRDefault="001C5DC2" w:rsidP="00520B58">
            <w:pPr>
              <w:jc w:val="center"/>
              <w:rPr>
                <w:color w:val="000000"/>
                <w:sz w:val="22"/>
                <w:szCs w:val="22"/>
              </w:rPr>
            </w:pPr>
            <w:r w:rsidRPr="005A444C">
              <w:rPr>
                <w:color w:val="000000"/>
                <w:sz w:val="22"/>
                <w:szCs w:val="22"/>
              </w:rPr>
              <w:t>88,9%</w:t>
            </w:r>
          </w:p>
        </w:tc>
      </w:tr>
      <w:tr w:rsidR="001C5DC2" w:rsidRPr="005A444C" w14:paraId="68036DCC"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C351A1" w14:textId="77777777" w:rsidR="001C5DC2" w:rsidRDefault="001C5DC2" w:rsidP="00520B58">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71F6681"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AAC349C"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4B6B2507" w14:textId="77777777" w:rsidR="001C5DC2" w:rsidRPr="005A444C" w:rsidRDefault="001C5DC2" w:rsidP="00520B58">
            <w:pPr>
              <w:jc w:val="center"/>
              <w:rPr>
                <w:color w:val="000000"/>
                <w:sz w:val="22"/>
                <w:szCs w:val="22"/>
              </w:rPr>
            </w:pPr>
            <w:r w:rsidRPr="005A444C">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68786E02" w14:textId="77777777" w:rsidR="001C5DC2" w:rsidRPr="005A444C" w:rsidRDefault="001C5DC2" w:rsidP="00520B58">
            <w:pPr>
              <w:jc w:val="center"/>
              <w:rPr>
                <w:color w:val="000000"/>
                <w:sz w:val="22"/>
                <w:szCs w:val="22"/>
              </w:rPr>
            </w:pPr>
            <w:r w:rsidRPr="005A444C">
              <w:rPr>
                <w:color w:val="000000"/>
                <w:sz w:val="22"/>
                <w:szCs w:val="22"/>
              </w:rPr>
              <w:t>21,9%</w:t>
            </w:r>
          </w:p>
        </w:tc>
        <w:tc>
          <w:tcPr>
            <w:tcW w:w="2449" w:type="dxa"/>
            <w:tcBorders>
              <w:top w:val="single" w:sz="8" w:space="0" w:color="000000"/>
              <w:left w:val="single" w:sz="8" w:space="0" w:color="000000"/>
              <w:bottom w:val="single" w:sz="8" w:space="0" w:color="000000"/>
              <w:right w:val="single" w:sz="8" w:space="0" w:color="000000"/>
            </w:tcBorders>
            <w:vAlign w:val="bottom"/>
          </w:tcPr>
          <w:p w14:paraId="6F213537"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0D257776"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981DD3" w14:textId="77777777" w:rsidR="001C5DC2" w:rsidRDefault="001C5DC2" w:rsidP="00520B58">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74BD0503"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2762A5F" w14:textId="77777777" w:rsidR="001C5DC2" w:rsidRPr="005A444C" w:rsidRDefault="001C5DC2" w:rsidP="00520B58">
            <w:pPr>
              <w:jc w:val="center"/>
              <w:rPr>
                <w:color w:val="000000"/>
                <w:sz w:val="22"/>
                <w:szCs w:val="22"/>
              </w:rPr>
            </w:pPr>
            <w:r w:rsidRPr="005A444C">
              <w:rPr>
                <w:color w:val="000000"/>
                <w:sz w:val="22"/>
                <w:szCs w:val="22"/>
              </w:rPr>
              <w:t>55,6%</w:t>
            </w:r>
          </w:p>
        </w:tc>
        <w:tc>
          <w:tcPr>
            <w:tcW w:w="2516" w:type="dxa"/>
            <w:tcBorders>
              <w:top w:val="single" w:sz="8" w:space="0" w:color="000000"/>
              <w:left w:val="single" w:sz="8" w:space="0" w:color="000000"/>
              <w:bottom w:val="single" w:sz="8" w:space="0" w:color="000000"/>
              <w:right w:val="single" w:sz="8" w:space="0" w:color="000000"/>
            </w:tcBorders>
            <w:vAlign w:val="bottom"/>
          </w:tcPr>
          <w:p w14:paraId="5A442FBD" w14:textId="77777777" w:rsidR="001C5DC2" w:rsidRPr="005A444C" w:rsidRDefault="001C5DC2" w:rsidP="00520B58">
            <w:pPr>
              <w:jc w:val="center"/>
              <w:rPr>
                <w:color w:val="000000"/>
                <w:sz w:val="22"/>
                <w:szCs w:val="22"/>
              </w:rPr>
            </w:pPr>
            <w:r w:rsidRPr="005A444C">
              <w:rPr>
                <w:color w:val="000000"/>
                <w:sz w:val="22"/>
                <w:szCs w:val="22"/>
              </w:rPr>
              <w:t>57,1%</w:t>
            </w:r>
          </w:p>
        </w:tc>
        <w:tc>
          <w:tcPr>
            <w:tcW w:w="2516" w:type="dxa"/>
            <w:tcBorders>
              <w:top w:val="single" w:sz="8" w:space="0" w:color="000000"/>
              <w:left w:val="single" w:sz="8" w:space="0" w:color="000000"/>
              <w:bottom w:val="single" w:sz="8" w:space="0" w:color="000000"/>
              <w:right w:val="single" w:sz="8" w:space="0" w:color="000000"/>
            </w:tcBorders>
            <w:vAlign w:val="bottom"/>
          </w:tcPr>
          <w:p w14:paraId="04E84C77" w14:textId="77777777" w:rsidR="001C5DC2" w:rsidRPr="005A444C" w:rsidRDefault="001C5DC2" w:rsidP="00520B58">
            <w:pPr>
              <w:jc w:val="center"/>
              <w:rPr>
                <w:color w:val="000000"/>
                <w:sz w:val="22"/>
                <w:szCs w:val="22"/>
              </w:rPr>
            </w:pPr>
            <w:r w:rsidRPr="005A444C">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5ECA2CCC" w14:textId="77777777" w:rsidR="001C5DC2" w:rsidRPr="005A444C" w:rsidRDefault="001C5DC2" w:rsidP="00520B58">
            <w:pPr>
              <w:jc w:val="center"/>
              <w:rPr>
                <w:color w:val="000000"/>
                <w:sz w:val="22"/>
                <w:szCs w:val="22"/>
              </w:rPr>
            </w:pPr>
            <w:r w:rsidRPr="005A444C">
              <w:rPr>
                <w:color w:val="000000"/>
                <w:sz w:val="22"/>
                <w:szCs w:val="22"/>
              </w:rPr>
              <w:t>33,3%</w:t>
            </w:r>
          </w:p>
        </w:tc>
      </w:tr>
      <w:tr w:rsidR="001C5DC2" w:rsidRPr="005A444C" w14:paraId="0F42846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164AC2D" w14:textId="77777777" w:rsidR="001C5DC2" w:rsidRDefault="001C5DC2" w:rsidP="00520B58">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E2E3109"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D1BF553"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049F1678"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662DBE9A" w14:textId="77777777" w:rsidR="001C5DC2" w:rsidRPr="005A444C" w:rsidRDefault="001C5DC2" w:rsidP="00520B58">
            <w:pPr>
              <w:jc w:val="center"/>
              <w:rPr>
                <w:color w:val="000000"/>
                <w:sz w:val="22"/>
                <w:szCs w:val="22"/>
              </w:rPr>
            </w:pPr>
            <w:r w:rsidRPr="005A444C">
              <w:rPr>
                <w:color w:val="000000"/>
                <w:sz w:val="22"/>
                <w:szCs w:val="22"/>
              </w:rPr>
              <w:t>53,1%</w:t>
            </w:r>
          </w:p>
        </w:tc>
        <w:tc>
          <w:tcPr>
            <w:tcW w:w="2449" w:type="dxa"/>
            <w:tcBorders>
              <w:top w:val="single" w:sz="8" w:space="0" w:color="000000"/>
              <w:left w:val="single" w:sz="8" w:space="0" w:color="000000"/>
              <w:bottom w:val="single" w:sz="8" w:space="0" w:color="000000"/>
              <w:right w:val="single" w:sz="8" w:space="0" w:color="000000"/>
            </w:tcBorders>
            <w:vAlign w:val="bottom"/>
          </w:tcPr>
          <w:p w14:paraId="03F5FEF4" w14:textId="77777777" w:rsidR="001C5DC2" w:rsidRPr="005A444C" w:rsidRDefault="001C5DC2" w:rsidP="00520B58">
            <w:pPr>
              <w:jc w:val="center"/>
              <w:rPr>
                <w:color w:val="000000"/>
                <w:sz w:val="22"/>
                <w:szCs w:val="22"/>
              </w:rPr>
            </w:pPr>
            <w:r w:rsidRPr="005A444C">
              <w:rPr>
                <w:color w:val="000000"/>
                <w:sz w:val="22"/>
                <w:szCs w:val="22"/>
              </w:rPr>
              <w:t>66,7%</w:t>
            </w:r>
          </w:p>
        </w:tc>
      </w:tr>
      <w:tr w:rsidR="001C5DC2" w:rsidRPr="005A444C" w14:paraId="375D6DB6"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5DEFC67" w14:textId="77777777" w:rsidR="001C5DC2" w:rsidRDefault="001C5DC2" w:rsidP="00520B58">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5685B4BD"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2738EC6" w14:textId="77777777" w:rsidR="001C5DC2" w:rsidRPr="005A444C" w:rsidRDefault="001C5DC2" w:rsidP="00520B58">
            <w:pPr>
              <w:jc w:val="center"/>
              <w:rPr>
                <w:color w:val="000000"/>
                <w:sz w:val="22"/>
                <w:szCs w:val="22"/>
              </w:rPr>
            </w:pPr>
            <w:r w:rsidRPr="005A444C">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06393326"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5B6BFDE3" w14:textId="77777777" w:rsidR="001C5DC2" w:rsidRPr="005A444C" w:rsidRDefault="001C5DC2" w:rsidP="00520B58">
            <w:pPr>
              <w:jc w:val="center"/>
              <w:rPr>
                <w:color w:val="000000"/>
                <w:sz w:val="22"/>
                <w:szCs w:val="22"/>
              </w:rPr>
            </w:pPr>
            <w:r w:rsidRPr="005A444C">
              <w:rPr>
                <w:color w:val="000000"/>
                <w:sz w:val="22"/>
                <w:szCs w:val="22"/>
              </w:rPr>
              <w:t>3,1%</w:t>
            </w:r>
          </w:p>
        </w:tc>
        <w:tc>
          <w:tcPr>
            <w:tcW w:w="2449" w:type="dxa"/>
            <w:tcBorders>
              <w:top w:val="single" w:sz="8" w:space="0" w:color="000000"/>
              <w:left w:val="single" w:sz="8" w:space="0" w:color="000000"/>
              <w:bottom w:val="single" w:sz="8" w:space="0" w:color="000000"/>
              <w:right w:val="single" w:sz="8" w:space="0" w:color="000000"/>
            </w:tcBorders>
            <w:vAlign w:val="bottom"/>
          </w:tcPr>
          <w:p w14:paraId="58F7D96F"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35F8278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646B8A9" w14:textId="77777777" w:rsidR="001C5DC2" w:rsidRDefault="001C5DC2" w:rsidP="00520B58">
            <w:pPr>
              <w:autoSpaceDE w:val="0"/>
              <w:autoSpaceDN w:val="0"/>
              <w:adjustRightInd w:val="0"/>
              <w:ind w:firstLine="67"/>
              <w:jc w:val="center"/>
              <w:rPr>
                <w:sz w:val="22"/>
                <w:szCs w:val="20"/>
              </w:rPr>
            </w:pPr>
            <w:r>
              <w:rPr>
                <w:sz w:val="22"/>
                <w:szCs w:val="20"/>
              </w:rPr>
              <w:lastRenderedPageBreak/>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3226E132"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899FEAD"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66CBFF92" w14:textId="77777777" w:rsidR="001C5DC2" w:rsidRPr="005A444C" w:rsidRDefault="001C5DC2" w:rsidP="00520B58">
            <w:pPr>
              <w:jc w:val="center"/>
              <w:rPr>
                <w:color w:val="000000"/>
                <w:sz w:val="22"/>
                <w:szCs w:val="22"/>
              </w:rPr>
            </w:pPr>
            <w:r w:rsidRPr="005A444C">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3B18843E" w14:textId="77777777" w:rsidR="001C5DC2" w:rsidRPr="005A444C" w:rsidRDefault="001C5DC2" w:rsidP="00520B58">
            <w:pPr>
              <w:jc w:val="center"/>
              <w:rPr>
                <w:color w:val="000000"/>
                <w:sz w:val="22"/>
                <w:szCs w:val="22"/>
              </w:rPr>
            </w:pPr>
            <w:r w:rsidRPr="005A444C">
              <w:rPr>
                <w:color w:val="000000"/>
                <w:sz w:val="22"/>
                <w:szCs w:val="22"/>
              </w:rPr>
              <w:t>96,9%</w:t>
            </w:r>
          </w:p>
        </w:tc>
        <w:tc>
          <w:tcPr>
            <w:tcW w:w="2449" w:type="dxa"/>
            <w:tcBorders>
              <w:top w:val="single" w:sz="8" w:space="0" w:color="000000"/>
              <w:left w:val="single" w:sz="8" w:space="0" w:color="000000"/>
              <w:bottom w:val="single" w:sz="8" w:space="0" w:color="000000"/>
              <w:right w:val="single" w:sz="8" w:space="0" w:color="000000"/>
            </w:tcBorders>
            <w:vAlign w:val="bottom"/>
          </w:tcPr>
          <w:p w14:paraId="36961032"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42C5B6F3"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1240D1" w14:textId="77777777" w:rsidR="001C5DC2" w:rsidRDefault="001C5DC2" w:rsidP="00520B58">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334D3751"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4FEA67" w14:textId="77777777" w:rsidR="001C5DC2" w:rsidRPr="005A444C" w:rsidRDefault="001C5DC2" w:rsidP="00520B58">
            <w:pPr>
              <w:jc w:val="center"/>
              <w:rPr>
                <w:color w:val="000000"/>
                <w:sz w:val="22"/>
                <w:szCs w:val="22"/>
              </w:rPr>
            </w:pPr>
            <w:r w:rsidRPr="005A444C">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8E0524C" w14:textId="77777777" w:rsidR="001C5DC2" w:rsidRPr="005A444C" w:rsidRDefault="001C5DC2" w:rsidP="00520B58">
            <w:pPr>
              <w:jc w:val="center"/>
              <w:rPr>
                <w:color w:val="000000"/>
                <w:sz w:val="22"/>
                <w:szCs w:val="22"/>
              </w:rPr>
            </w:pPr>
            <w:r w:rsidRPr="005A444C">
              <w:rPr>
                <w:color w:val="000000"/>
                <w:sz w:val="22"/>
                <w:szCs w:val="22"/>
              </w:rPr>
              <w:t>42,9%</w:t>
            </w:r>
          </w:p>
        </w:tc>
        <w:tc>
          <w:tcPr>
            <w:tcW w:w="2516" w:type="dxa"/>
            <w:tcBorders>
              <w:top w:val="single" w:sz="8" w:space="0" w:color="000000"/>
              <w:left w:val="single" w:sz="8" w:space="0" w:color="000000"/>
              <w:bottom w:val="single" w:sz="8" w:space="0" w:color="000000"/>
              <w:right w:val="single" w:sz="8" w:space="0" w:color="000000"/>
            </w:tcBorders>
            <w:vAlign w:val="bottom"/>
          </w:tcPr>
          <w:p w14:paraId="50C2287E" w14:textId="77777777" w:rsidR="001C5DC2" w:rsidRPr="005A444C" w:rsidRDefault="001C5DC2" w:rsidP="00520B58">
            <w:pPr>
              <w:jc w:val="center"/>
              <w:rPr>
                <w:color w:val="000000"/>
                <w:sz w:val="22"/>
                <w:szCs w:val="22"/>
              </w:rPr>
            </w:pPr>
            <w:r w:rsidRPr="005A444C">
              <w:rPr>
                <w:color w:val="000000"/>
                <w:sz w:val="22"/>
                <w:szCs w:val="22"/>
              </w:rPr>
              <w:t>9,4%</w:t>
            </w:r>
          </w:p>
        </w:tc>
        <w:tc>
          <w:tcPr>
            <w:tcW w:w="2449" w:type="dxa"/>
            <w:tcBorders>
              <w:top w:val="single" w:sz="8" w:space="0" w:color="000000"/>
              <w:left w:val="single" w:sz="8" w:space="0" w:color="000000"/>
              <w:bottom w:val="single" w:sz="8" w:space="0" w:color="000000"/>
              <w:right w:val="single" w:sz="8" w:space="0" w:color="000000"/>
            </w:tcBorders>
            <w:vAlign w:val="bottom"/>
          </w:tcPr>
          <w:p w14:paraId="43983F6B"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1D68CDB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6086244" w14:textId="77777777" w:rsidR="001C5DC2" w:rsidRDefault="001C5DC2" w:rsidP="00520B58">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7AAEAA4F"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9C89036"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E5136AB" w14:textId="77777777" w:rsidR="001C5DC2" w:rsidRPr="005A444C" w:rsidRDefault="001C5DC2" w:rsidP="00520B58">
            <w:pPr>
              <w:jc w:val="center"/>
              <w:rPr>
                <w:color w:val="000000"/>
                <w:sz w:val="22"/>
                <w:szCs w:val="22"/>
              </w:rPr>
            </w:pPr>
            <w:r w:rsidRPr="005A444C">
              <w:rPr>
                <w:color w:val="000000"/>
                <w:sz w:val="22"/>
                <w:szCs w:val="22"/>
              </w:rPr>
              <w:t>57,1%</w:t>
            </w:r>
          </w:p>
        </w:tc>
        <w:tc>
          <w:tcPr>
            <w:tcW w:w="2516" w:type="dxa"/>
            <w:tcBorders>
              <w:top w:val="single" w:sz="8" w:space="0" w:color="000000"/>
              <w:left w:val="single" w:sz="8" w:space="0" w:color="000000"/>
              <w:bottom w:val="single" w:sz="8" w:space="0" w:color="000000"/>
              <w:right w:val="single" w:sz="8" w:space="0" w:color="000000"/>
            </w:tcBorders>
            <w:vAlign w:val="bottom"/>
          </w:tcPr>
          <w:p w14:paraId="4CAB09CC" w14:textId="77777777" w:rsidR="001C5DC2" w:rsidRPr="005A444C" w:rsidRDefault="001C5DC2" w:rsidP="00520B58">
            <w:pPr>
              <w:jc w:val="center"/>
              <w:rPr>
                <w:color w:val="000000"/>
                <w:sz w:val="22"/>
                <w:szCs w:val="22"/>
              </w:rPr>
            </w:pPr>
            <w:r w:rsidRPr="005A444C">
              <w:rPr>
                <w:color w:val="000000"/>
                <w:sz w:val="22"/>
                <w:szCs w:val="22"/>
              </w:rPr>
              <w:t>90,6%</w:t>
            </w:r>
          </w:p>
        </w:tc>
        <w:tc>
          <w:tcPr>
            <w:tcW w:w="2449" w:type="dxa"/>
            <w:tcBorders>
              <w:top w:val="single" w:sz="8" w:space="0" w:color="000000"/>
              <w:left w:val="single" w:sz="8" w:space="0" w:color="000000"/>
              <w:bottom w:val="single" w:sz="8" w:space="0" w:color="000000"/>
              <w:right w:val="single" w:sz="8" w:space="0" w:color="000000"/>
            </w:tcBorders>
            <w:vAlign w:val="bottom"/>
          </w:tcPr>
          <w:p w14:paraId="58A3C27B"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00AF21F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A7AD15" w14:textId="77777777" w:rsidR="001C5DC2" w:rsidRDefault="001C5DC2" w:rsidP="00520B58">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3A7D7CB"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90E666E" w14:textId="77777777" w:rsidR="001C5DC2" w:rsidRPr="005A444C" w:rsidRDefault="001C5DC2" w:rsidP="00520B58">
            <w:pPr>
              <w:jc w:val="center"/>
              <w:rPr>
                <w:color w:val="000000"/>
                <w:sz w:val="22"/>
                <w:szCs w:val="22"/>
              </w:rPr>
            </w:pPr>
            <w:r w:rsidRPr="005A444C">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487C6214" w14:textId="77777777" w:rsidR="001C5DC2" w:rsidRPr="005A444C" w:rsidRDefault="001C5DC2" w:rsidP="00520B58">
            <w:pPr>
              <w:jc w:val="center"/>
              <w:rPr>
                <w:color w:val="000000"/>
                <w:sz w:val="22"/>
                <w:szCs w:val="22"/>
              </w:rPr>
            </w:pPr>
            <w:r w:rsidRPr="005A444C">
              <w:rPr>
                <w:color w:val="000000"/>
                <w:sz w:val="22"/>
                <w:szCs w:val="22"/>
              </w:rPr>
              <w:t>47,6%</w:t>
            </w:r>
          </w:p>
        </w:tc>
        <w:tc>
          <w:tcPr>
            <w:tcW w:w="2516" w:type="dxa"/>
            <w:tcBorders>
              <w:top w:val="single" w:sz="8" w:space="0" w:color="000000"/>
              <w:left w:val="single" w:sz="8" w:space="0" w:color="000000"/>
              <w:bottom w:val="single" w:sz="8" w:space="0" w:color="000000"/>
              <w:right w:val="single" w:sz="8" w:space="0" w:color="000000"/>
            </w:tcBorders>
            <w:vAlign w:val="bottom"/>
          </w:tcPr>
          <w:p w14:paraId="66CB641E" w14:textId="77777777" w:rsidR="001C5DC2" w:rsidRPr="005A444C" w:rsidRDefault="001C5DC2" w:rsidP="00520B58">
            <w:pPr>
              <w:jc w:val="center"/>
              <w:rPr>
                <w:color w:val="000000"/>
                <w:sz w:val="22"/>
                <w:szCs w:val="22"/>
              </w:rPr>
            </w:pPr>
            <w:r w:rsidRPr="005A444C">
              <w:rPr>
                <w:color w:val="000000"/>
                <w:sz w:val="22"/>
                <w:szCs w:val="22"/>
              </w:rPr>
              <w:t>15,6%</w:t>
            </w:r>
          </w:p>
        </w:tc>
        <w:tc>
          <w:tcPr>
            <w:tcW w:w="2449" w:type="dxa"/>
            <w:tcBorders>
              <w:top w:val="single" w:sz="8" w:space="0" w:color="000000"/>
              <w:left w:val="single" w:sz="8" w:space="0" w:color="000000"/>
              <w:bottom w:val="single" w:sz="8" w:space="0" w:color="000000"/>
              <w:right w:val="single" w:sz="8" w:space="0" w:color="000000"/>
            </w:tcBorders>
            <w:vAlign w:val="bottom"/>
          </w:tcPr>
          <w:p w14:paraId="23CCBE59"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442C5D0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B5EA93" w14:textId="77777777" w:rsidR="001C5DC2" w:rsidRDefault="001C5DC2" w:rsidP="00520B58">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2F4E2F2"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7B31F2C" w14:textId="77777777" w:rsidR="001C5DC2" w:rsidRPr="005A444C" w:rsidRDefault="001C5DC2" w:rsidP="00520B58">
            <w:pPr>
              <w:jc w:val="center"/>
              <w:rPr>
                <w:color w:val="000000"/>
                <w:sz w:val="22"/>
                <w:szCs w:val="22"/>
              </w:rPr>
            </w:pPr>
            <w:r w:rsidRPr="005A444C">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2DBFE335" w14:textId="77777777" w:rsidR="001C5DC2" w:rsidRPr="005A444C" w:rsidRDefault="001C5DC2" w:rsidP="00520B58">
            <w:pPr>
              <w:jc w:val="center"/>
              <w:rPr>
                <w:color w:val="000000"/>
                <w:sz w:val="22"/>
                <w:szCs w:val="22"/>
              </w:rPr>
            </w:pPr>
            <w:r w:rsidRPr="005A444C">
              <w:rPr>
                <w:color w:val="000000"/>
                <w:sz w:val="22"/>
                <w:szCs w:val="22"/>
              </w:rPr>
              <w:t>52,4%</w:t>
            </w:r>
          </w:p>
        </w:tc>
        <w:tc>
          <w:tcPr>
            <w:tcW w:w="2516" w:type="dxa"/>
            <w:tcBorders>
              <w:top w:val="single" w:sz="8" w:space="0" w:color="000000"/>
              <w:left w:val="single" w:sz="8" w:space="0" w:color="000000"/>
              <w:bottom w:val="single" w:sz="8" w:space="0" w:color="000000"/>
              <w:right w:val="single" w:sz="8" w:space="0" w:color="000000"/>
            </w:tcBorders>
            <w:vAlign w:val="bottom"/>
          </w:tcPr>
          <w:p w14:paraId="357C246C" w14:textId="77777777" w:rsidR="001C5DC2" w:rsidRPr="005A444C" w:rsidRDefault="001C5DC2" w:rsidP="00520B58">
            <w:pPr>
              <w:jc w:val="center"/>
              <w:rPr>
                <w:color w:val="000000"/>
                <w:sz w:val="22"/>
                <w:szCs w:val="22"/>
              </w:rPr>
            </w:pPr>
            <w:r w:rsidRPr="005A444C">
              <w:rPr>
                <w:color w:val="000000"/>
                <w:sz w:val="22"/>
                <w:szCs w:val="22"/>
              </w:rPr>
              <w:t>84,4%</w:t>
            </w:r>
          </w:p>
        </w:tc>
        <w:tc>
          <w:tcPr>
            <w:tcW w:w="2449" w:type="dxa"/>
            <w:tcBorders>
              <w:top w:val="single" w:sz="8" w:space="0" w:color="000000"/>
              <w:left w:val="single" w:sz="8" w:space="0" w:color="000000"/>
              <w:bottom w:val="single" w:sz="8" w:space="0" w:color="000000"/>
              <w:right w:val="single" w:sz="8" w:space="0" w:color="000000"/>
            </w:tcBorders>
            <w:vAlign w:val="bottom"/>
          </w:tcPr>
          <w:p w14:paraId="768E179A"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57282E2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F935D8" w14:textId="77777777" w:rsidR="001C5DC2" w:rsidRDefault="001C5DC2" w:rsidP="00520B58">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1793A60B"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655B02B" w14:textId="77777777" w:rsidR="001C5DC2" w:rsidRPr="005A444C" w:rsidRDefault="001C5DC2" w:rsidP="00520B58">
            <w:pPr>
              <w:jc w:val="center"/>
              <w:rPr>
                <w:color w:val="000000"/>
                <w:sz w:val="22"/>
                <w:szCs w:val="22"/>
              </w:rPr>
            </w:pPr>
            <w:r w:rsidRPr="005A444C">
              <w:rPr>
                <w:color w:val="000000"/>
                <w:sz w:val="22"/>
                <w:szCs w:val="22"/>
              </w:rPr>
              <w:t>55,6%</w:t>
            </w:r>
          </w:p>
        </w:tc>
        <w:tc>
          <w:tcPr>
            <w:tcW w:w="2516" w:type="dxa"/>
            <w:tcBorders>
              <w:top w:val="single" w:sz="8" w:space="0" w:color="000000"/>
              <w:left w:val="single" w:sz="8" w:space="0" w:color="000000"/>
              <w:bottom w:val="single" w:sz="8" w:space="0" w:color="000000"/>
              <w:right w:val="single" w:sz="8" w:space="0" w:color="000000"/>
            </w:tcBorders>
            <w:vAlign w:val="bottom"/>
          </w:tcPr>
          <w:p w14:paraId="70540FA0" w14:textId="77777777" w:rsidR="001C5DC2" w:rsidRPr="005A444C" w:rsidRDefault="001C5DC2" w:rsidP="00520B58">
            <w:pPr>
              <w:jc w:val="center"/>
              <w:rPr>
                <w:color w:val="000000"/>
                <w:sz w:val="22"/>
                <w:szCs w:val="22"/>
              </w:rPr>
            </w:pPr>
            <w:r w:rsidRPr="005A444C">
              <w:rPr>
                <w:color w:val="000000"/>
                <w:sz w:val="22"/>
                <w:szCs w:val="22"/>
              </w:rPr>
              <w:t>54,8%</w:t>
            </w:r>
          </w:p>
        </w:tc>
        <w:tc>
          <w:tcPr>
            <w:tcW w:w="2516" w:type="dxa"/>
            <w:tcBorders>
              <w:top w:val="single" w:sz="8" w:space="0" w:color="000000"/>
              <w:left w:val="single" w:sz="8" w:space="0" w:color="000000"/>
              <w:bottom w:val="single" w:sz="8" w:space="0" w:color="000000"/>
              <w:right w:val="single" w:sz="8" w:space="0" w:color="000000"/>
            </w:tcBorders>
            <w:vAlign w:val="bottom"/>
          </w:tcPr>
          <w:p w14:paraId="63E85B31" w14:textId="77777777" w:rsidR="001C5DC2" w:rsidRPr="005A444C" w:rsidRDefault="001C5DC2" w:rsidP="00520B58">
            <w:pPr>
              <w:jc w:val="center"/>
              <w:rPr>
                <w:color w:val="000000"/>
                <w:sz w:val="22"/>
                <w:szCs w:val="22"/>
              </w:rPr>
            </w:pPr>
            <w:r w:rsidRPr="005A444C">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63FF608F"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0FBA115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7F9710" w14:textId="77777777" w:rsidR="001C5DC2" w:rsidRDefault="001C5DC2" w:rsidP="00520B58">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28D3152F"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4E073C8"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71C692F9" w14:textId="77777777" w:rsidR="001C5DC2" w:rsidRPr="005A444C" w:rsidRDefault="001C5DC2" w:rsidP="00520B58">
            <w:pPr>
              <w:jc w:val="center"/>
              <w:rPr>
                <w:color w:val="000000"/>
                <w:sz w:val="22"/>
                <w:szCs w:val="22"/>
              </w:rPr>
            </w:pPr>
            <w:r w:rsidRPr="005A444C">
              <w:rPr>
                <w:color w:val="000000"/>
                <w:sz w:val="22"/>
                <w:szCs w:val="22"/>
              </w:rPr>
              <w:t>16,7%</w:t>
            </w:r>
          </w:p>
        </w:tc>
        <w:tc>
          <w:tcPr>
            <w:tcW w:w="2516" w:type="dxa"/>
            <w:tcBorders>
              <w:top w:val="single" w:sz="8" w:space="0" w:color="000000"/>
              <w:left w:val="single" w:sz="8" w:space="0" w:color="000000"/>
              <w:bottom w:val="single" w:sz="8" w:space="0" w:color="000000"/>
              <w:right w:val="single" w:sz="8" w:space="0" w:color="000000"/>
            </w:tcBorders>
            <w:vAlign w:val="bottom"/>
          </w:tcPr>
          <w:p w14:paraId="6A015A0F" w14:textId="77777777" w:rsidR="001C5DC2" w:rsidRPr="005A444C" w:rsidRDefault="001C5DC2" w:rsidP="00520B58">
            <w:pPr>
              <w:jc w:val="center"/>
              <w:rPr>
                <w:color w:val="000000"/>
                <w:sz w:val="22"/>
                <w:szCs w:val="22"/>
              </w:rPr>
            </w:pPr>
            <w:r w:rsidRPr="005A444C">
              <w:rPr>
                <w:color w:val="000000"/>
                <w:sz w:val="22"/>
                <w:szCs w:val="22"/>
              </w:rPr>
              <w:t>15,6%</w:t>
            </w:r>
          </w:p>
        </w:tc>
        <w:tc>
          <w:tcPr>
            <w:tcW w:w="2449" w:type="dxa"/>
            <w:tcBorders>
              <w:top w:val="single" w:sz="8" w:space="0" w:color="000000"/>
              <w:left w:val="single" w:sz="8" w:space="0" w:color="000000"/>
              <w:bottom w:val="single" w:sz="8" w:space="0" w:color="000000"/>
              <w:right w:val="single" w:sz="8" w:space="0" w:color="000000"/>
            </w:tcBorders>
            <w:vAlign w:val="bottom"/>
          </w:tcPr>
          <w:p w14:paraId="50E8D82D"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3D1D7331"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036F12B" w14:textId="77777777" w:rsidR="001C5DC2" w:rsidRDefault="001C5DC2" w:rsidP="00520B58">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6CEE6ED"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A7DBF94"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552B746B" w14:textId="77777777" w:rsidR="001C5DC2" w:rsidRPr="005A444C" w:rsidRDefault="001C5DC2" w:rsidP="00520B58">
            <w:pPr>
              <w:jc w:val="center"/>
              <w:rPr>
                <w:color w:val="000000"/>
                <w:sz w:val="22"/>
                <w:szCs w:val="22"/>
              </w:rPr>
            </w:pPr>
            <w:r w:rsidRPr="005A444C">
              <w:rPr>
                <w:color w:val="000000"/>
                <w:sz w:val="22"/>
                <w:szCs w:val="22"/>
              </w:rPr>
              <w:t>28,6%</w:t>
            </w:r>
          </w:p>
        </w:tc>
        <w:tc>
          <w:tcPr>
            <w:tcW w:w="2516" w:type="dxa"/>
            <w:tcBorders>
              <w:top w:val="single" w:sz="8" w:space="0" w:color="000000"/>
              <w:left w:val="single" w:sz="8" w:space="0" w:color="000000"/>
              <w:bottom w:val="single" w:sz="8" w:space="0" w:color="000000"/>
              <w:right w:val="single" w:sz="8" w:space="0" w:color="000000"/>
            </w:tcBorders>
            <w:vAlign w:val="bottom"/>
          </w:tcPr>
          <w:p w14:paraId="7F1E1D09" w14:textId="77777777" w:rsidR="001C5DC2" w:rsidRPr="005A444C" w:rsidRDefault="001C5DC2" w:rsidP="00520B58">
            <w:pPr>
              <w:jc w:val="center"/>
              <w:rPr>
                <w:color w:val="000000"/>
                <w:sz w:val="22"/>
                <w:szCs w:val="22"/>
              </w:rPr>
            </w:pPr>
            <w:r w:rsidRPr="005A444C">
              <w:rPr>
                <w:color w:val="000000"/>
                <w:sz w:val="22"/>
                <w:szCs w:val="22"/>
              </w:rPr>
              <w:t>71,9%</w:t>
            </w:r>
          </w:p>
        </w:tc>
        <w:tc>
          <w:tcPr>
            <w:tcW w:w="2449" w:type="dxa"/>
            <w:tcBorders>
              <w:top w:val="single" w:sz="8" w:space="0" w:color="000000"/>
              <w:left w:val="single" w:sz="8" w:space="0" w:color="000000"/>
              <w:bottom w:val="single" w:sz="8" w:space="0" w:color="000000"/>
              <w:right w:val="single" w:sz="8" w:space="0" w:color="000000"/>
            </w:tcBorders>
            <w:vAlign w:val="bottom"/>
          </w:tcPr>
          <w:p w14:paraId="414CDF40"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29F1B14B"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DD8E995" w14:textId="77777777" w:rsidR="001C5DC2" w:rsidRDefault="001C5DC2" w:rsidP="00520B58">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7585B73E"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5D3B59E" w14:textId="77777777" w:rsidR="001C5DC2" w:rsidRPr="005A444C" w:rsidRDefault="001C5DC2" w:rsidP="00520B58">
            <w:pPr>
              <w:jc w:val="center"/>
              <w:rPr>
                <w:color w:val="000000"/>
                <w:sz w:val="22"/>
                <w:szCs w:val="22"/>
              </w:rPr>
            </w:pPr>
            <w:r w:rsidRPr="005A444C">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45EB3E0C" w14:textId="77777777" w:rsidR="001C5DC2" w:rsidRPr="005A444C" w:rsidRDefault="001C5DC2" w:rsidP="00520B58">
            <w:pPr>
              <w:jc w:val="center"/>
              <w:rPr>
                <w:color w:val="000000"/>
                <w:sz w:val="22"/>
                <w:szCs w:val="22"/>
              </w:rPr>
            </w:pPr>
            <w:r w:rsidRPr="005A444C">
              <w:rPr>
                <w:color w:val="000000"/>
                <w:sz w:val="22"/>
                <w:szCs w:val="22"/>
              </w:rPr>
              <w:t>26,2%</w:t>
            </w:r>
          </w:p>
        </w:tc>
        <w:tc>
          <w:tcPr>
            <w:tcW w:w="2516" w:type="dxa"/>
            <w:tcBorders>
              <w:top w:val="single" w:sz="8" w:space="0" w:color="000000"/>
              <w:left w:val="single" w:sz="8" w:space="0" w:color="000000"/>
              <w:bottom w:val="single" w:sz="8" w:space="0" w:color="000000"/>
              <w:right w:val="single" w:sz="8" w:space="0" w:color="000000"/>
            </w:tcBorders>
            <w:vAlign w:val="bottom"/>
          </w:tcPr>
          <w:p w14:paraId="6CB82F6B" w14:textId="77777777" w:rsidR="001C5DC2" w:rsidRPr="005A444C" w:rsidRDefault="001C5DC2" w:rsidP="00520B58">
            <w:pPr>
              <w:jc w:val="center"/>
              <w:rPr>
                <w:color w:val="000000"/>
                <w:sz w:val="22"/>
                <w:szCs w:val="22"/>
              </w:rPr>
            </w:pPr>
            <w:r w:rsidRPr="005A444C">
              <w:rPr>
                <w:color w:val="000000"/>
                <w:sz w:val="22"/>
                <w:szCs w:val="22"/>
              </w:rPr>
              <w:t>15,6%</w:t>
            </w:r>
          </w:p>
        </w:tc>
        <w:tc>
          <w:tcPr>
            <w:tcW w:w="2449" w:type="dxa"/>
            <w:tcBorders>
              <w:top w:val="single" w:sz="8" w:space="0" w:color="000000"/>
              <w:left w:val="single" w:sz="8" w:space="0" w:color="000000"/>
              <w:bottom w:val="single" w:sz="8" w:space="0" w:color="000000"/>
              <w:right w:val="single" w:sz="8" w:space="0" w:color="000000"/>
            </w:tcBorders>
            <w:vAlign w:val="bottom"/>
          </w:tcPr>
          <w:p w14:paraId="71000CA3"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5517474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2B4943" w14:textId="77777777" w:rsidR="001C5DC2" w:rsidRDefault="001C5DC2" w:rsidP="00520B58">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6FA65FF6"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CBC4B4A" w14:textId="77777777" w:rsidR="001C5DC2" w:rsidRPr="005A444C" w:rsidRDefault="001C5DC2" w:rsidP="00520B58">
            <w:pPr>
              <w:jc w:val="center"/>
              <w:rPr>
                <w:color w:val="000000"/>
                <w:sz w:val="22"/>
                <w:szCs w:val="22"/>
              </w:rPr>
            </w:pPr>
            <w:r w:rsidRPr="005A444C">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3EA13784" w14:textId="77777777" w:rsidR="001C5DC2" w:rsidRPr="005A444C" w:rsidRDefault="001C5DC2" w:rsidP="00520B58">
            <w:pPr>
              <w:jc w:val="center"/>
              <w:rPr>
                <w:color w:val="000000"/>
                <w:sz w:val="22"/>
                <w:szCs w:val="22"/>
              </w:rPr>
            </w:pPr>
            <w:r w:rsidRPr="005A444C">
              <w:rPr>
                <w:color w:val="000000"/>
                <w:sz w:val="22"/>
                <w:szCs w:val="22"/>
              </w:rPr>
              <w:t>57,1%</w:t>
            </w:r>
          </w:p>
        </w:tc>
        <w:tc>
          <w:tcPr>
            <w:tcW w:w="2516" w:type="dxa"/>
            <w:tcBorders>
              <w:top w:val="single" w:sz="8" w:space="0" w:color="000000"/>
              <w:left w:val="single" w:sz="8" w:space="0" w:color="000000"/>
              <w:bottom w:val="single" w:sz="8" w:space="0" w:color="000000"/>
              <w:right w:val="single" w:sz="8" w:space="0" w:color="000000"/>
            </w:tcBorders>
            <w:vAlign w:val="bottom"/>
          </w:tcPr>
          <w:p w14:paraId="49DB906E" w14:textId="77777777" w:rsidR="001C5DC2" w:rsidRPr="005A444C" w:rsidRDefault="001C5DC2" w:rsidP="00520B58">
            <w:pPr>
              <w:jc w:val="center"/>
              <w:rPr>
                <w:color w:val="000000"/>
                <w:sz w:val="22"/>
                <w:szCs w:val="22"/>
              </w:rPr>
            </w:pPr>
            <w:r w:rsidRPr="005A444C">
              <w:rPr>
                <w:color w:val="000000"/>
                <w:sz w:val="22"/>
                <w:szCs w:val="22"/>
              </w:rPr>
              <w:t>50,0%</w:t>
            </w:r>
          </w:p>
        </w:tc>
        <w:tc>
          <w:tcPr>
            <w:tcW w:w="2449" w:type="dxa"/>
            <w:tcBorders>
              <w:top w:val="single" w:sz="8" w:space="0" w:color="000000"/>
              <w:left w:val="single" w:sz="8" w:space="0" w:color="000000"/>
              <w:bottom w:val="single" w:sz="8" w:space="0" w:color="000000"/>
              <w:right w:val="single" w:sz="8" w:space="0" w:color="000000"/>
            </w:tcBorders>
            <w:vAlign w:val="bottom"/>
          </w:tcPr>
          <w:p w14:paraId="07409EC3"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788F23D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917321B" w14:textId="77777777" w:rsidR="001C5DC2" w:rsidRDefault="001C5DC2" w:rsidP="00520B58">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9EA2D8C" w14:textId="77777777" w:rsidR="001C5DC2" w:rsidRPr="00CC3194"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77E21186"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36C72E54" w14:textId="77777777" w:rsidR="001C5DC2" w:rsidRPr="005A444C" w:rsidRDefault="001C5DC2" w:rsidP="00520B58">
            <w:pPr>
              <w:jc w:val="center"/>
              <w:rPr>
                <w:color w:val="000000"/>
                <w:sz w:val="22"/>
                <w:szCs w:val="22"/>
              </w:rPr>
            </w:pPr>
            <w:r w:rsidRPr="005A444C">
              <w:rPr>
                <w:color w:val="000000"/>
                <w:sz w:val="22"/>
                <w:szCs w:val="22"/>
              </w:rPr>
              <w:t>16,7%</w:t>
            </w:r>
          </w:p>
        </w:tc>
        <w:tc>
          <w:tcPr>
            <w:tcW w:w="2516" w:type="dxa"/>
            <w:tcBorders>
              <w:top w:val="single" w:sz="8" w:space="0" w:color="000000"/>
              <w:left w:val="single" w:sz="8" w:space="0" w:color="000000"/>
              <w:bottom w:val="single" w:sz="8" w:space="0" w:color="000000"/>
              <w:right w:val="single" w:sz="8" w:space="0" w:color="000000"/>
            </w:tcBorders>
            <w:vAlign w:val="bottom"/>
          </w:tcPr>
          <w:p w14:paraId="12490EAE" w14:textId="77777777" w:rsidR="001C5DC2" w:rsidRPr="005A444C" w:rsidRDefault="001C5DC2" w:rsidP="00520B58">
            <w:pPr>
              <w:jc w:val="center"/>
              <w:rPr>
                <w:color w:val="000000"/>
                <w:sz w:val="22"/>
                <w:szCs w:val="22"/>
              </w:rPr>
            </w:pPr>
            <w:r w:rsidRPr="005A444C">
              <w:rPr>
                <w:color w:val="000000"/>
                <w:sz w:val="22"/>
                <w:szCs w:val="22"/>
              </w:rPr>
              <w:t>34,4%</w:t>
            </w:r>
          </w:p>
        </w:tc>
        <w:tc>
          <w:tcPr>
            <w:tcW w:w="2449" w:type="dxa"/>
            <w:tcBorders>
              <w:top w:val="single" w:sz="8" w:space="0" w:color="000000"/>
              <w:left w:val="single" w:sz="8" w:space="0" w:color="000000"/>
              <w:bottom w:val="single" w:sz="8" w:space="0" w:color="000000"/>
              <w:right w:val="single" w:sz="8" w:space="0" w:color="000000"/>
            </w:tcBorders>
            <w:vAlign w:val="bottom"/>
          </w:tcPr>
          <w:p w14:paraId="17C4EB9A" w14:textId="77777777" w:rsidR="001C5DC2" w:rsidRPr="005A444C" w:rsidRDefault="001C5DC2" w:rsidP="00520B58">
            <w:pPr>
              <w:jc w:val="center"/>
              <w:rPr>
                <w:color w:val="000000"/>
                <w:sz w:val="22"/>
                <w:szCs w:val="22"/>
              </w:rPr>
            </w:pPr>
            <w:r w:rsidRPr="005A444C">
              <w:rPr>
                <w:color w:val="000000"/>
                <w:sz w:val="22"/>
                <w:szCs w:val="22"/>
              </w:rPr>
              <w:t>88,9%</w:t>
            </w:r>
          </w:p>
        </w:tc>
      </w:tr>
      <w:tr w:rsidR="001C5DC2" w:rsidRPr="005A444C" w14:paraId="7474B0E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660134E" w14:textId="77777777" w:rsidR="001C5DC2" w:rsidRDefault="001C5DC2" w:rsidP="00520B58">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ED16363"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1DEB4D1" w14:textId="77777777" w:rsidR="001C5DC2" w:rsidRPr="005A444C" w:rsidRDefault="001C5DC2" w:rsidP="00520B58">
            <w:pPr>
              <w:jc w:val="center"/>
              <w:rPr>
                <w:color w:val="000000"/>
                <w:sz w:val="22"/>
                <w:szCs w:val="22"/>
              </w:rPr>
            </w:pPr>
            <w:r w:rsidRPr="005A444C">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7CB8652" w14:textId="77777777" w:rsidR="001C5DC2" w:rsidRPr="005A444C" w:rsidRDefault="001C5DC2" w:rsidP="00520B58">
            <w:pPr>
              <w:jc w:val="center"/>
              <w:rPr>
                <w:color w:val="000000"/>
                <w:sz w:val="22"/>
                <w:szCs w:val="22"/>
              </w:rPr>
            </w:pPr>
            <w:r w:rsidRPr="005A444C">
              <w:rPr>
                <w:color w:val="000000"/>
                <w:sz w:val="22"/>
                <w:szCs w:val="22"/>
              </w:rPr>
              <w:t>64,3%</w:t>
            </w:r>
          </w:p>
        </w:tc>
        <w:tc>
          <w:tcPr>
            <w:tcW w:w="2516" w:type="dxa"/>
            <w:tcBorders>
              <w:top w:val="single" w:sz="8" w:space="0" w:color="000000"/>
              <w:left w:val="single" w:sz="8" w:space="0" w:color="000000"/>
              <w:bottom w:val="single" w:sz="8" w:space="0" w:color="000000"/>
              <w:right w:val="single" w:sz="8" w:space="0" w:color="000000"/>
            </w:tcBorders>
            <w:vAlign w:val="bottom"/>
          </w:tcPr>
          <w:p w14:paraId="05ECF42D" w14:textId="77777777" w:rsidR="001C5DC2" w:rsidRPr="005A444C" w:rsidRDefault="001C5DC2" w:rsidP="00520B58">
            <w:pPr>
              <w:jc w:val="center"/>
              <w:rPr>
                <w:color w:val="000000"/>
                <w:sz w:val="22"/>
                <w:szCs w:val="22"/>
              </w:rPr>
            </w:pPr>
            <w:r w:rsidRPr="005A444C">
              <w:rPr>
                <w:color w:val="000000"/>
                <w:sz w:val="22"/>
                <w:szCs w:val="22"/>
              </w:rPr>
              <w:t>34,4%</w:t>
            </w:r>
          </w:p>
        </w:tc>
        <w:tc>
          <w:tcPr>
            <w:tcW w:w="2449" w:type="dxa"/>
            <w:tcBorders>
              <w:top w:val="single" w:sz="8" w:space="0" w:color="000000"/>
              <w:left w:val="single" w:sz="8" w:space="0" w:color="000000"/>
              <w:bottom w:val="single" w:sz="8" w:space="0" w:color="000000"/>
              <w:right w:val="single" w:sz="8" w:space="0" w:color="000000"/>
            </w:tcBorders>
            <w:vAlign w:val="bottom"/>
          </w:tcPr>
          <w:p w14:paraId="6E60038A"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144242AC"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BB2895F" w14:textId="77777777" w:rsidR="001C5DC2" w:rsidRDefault="001C5DC2" w:rsidP="00520B58">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4B4CCF10"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CB07293"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8286277" w14:textId="77777777" w:rsidR="001C5DC2" w:rsidRPr="005A444C" w:rsidRDefault="001C5DC2" w:rsidP="00520B58">
            <w:pPr>
              <w:jc w:val="center"/>
              <w:rPr>
                <w:color w:val="000000"/>
                <w:sz w:val="22"/>
                <w:szCs w:val="22"/>
              </w:rPr>
            </w:pPr>
            <w:r w:rsidRPr="005A444C">
              <w:rPr>
                <w:color w:val="000000"/>
                <w:sz w:val="22"/>
                <w:szCs w:val="22"/>
              </w:rPr>
              <w:t>21,4%</w:t>
            </w:r>
          </w:p>
        </w:tc>
        <w:tc>
          <w:tcPr>
            <w:tcW w:w="2516" w:type="dxa"/>
            <w:tcBorders>
              <w:top w:val="single" w:sz="8" w:space="0" w:color="000000"/>
              <w:left w:val="single" w:sz="8" w:space="0" w:color="000000"/>
              <w:bottom w:val="single" w:sz="8" w:space="0" w:color="000000"/>
              <w:right w:val="single" w:sz="8" w:space="0" w:color="000000"/>
            </w:tcBorders>
            <w:vAlign w:val="bottom"/>
          </w:tcPr>
          <w:p w14:paraId="4056731B" w14:textId="77777777" w:rsidR="001C5DC2" w:rsidRPr="005A444C" w:rsidRDefault="001C5DC2" w:rsidP="00520B58">
            <w:pPr>
              <w:jc w:val="center"/>
              <w:rPr>
                <w:color w:val="000000"/>
                <w:sz w:val="22"/>
                <w:szCs w:val="22"/>
              </w:rPr>
            </w:pPr>
            <w:r w:rsidRPr="005A444C">
              <w:rPr>
                <w:color w:val="000000"/>
                <w:sz w:val="22"/>
                <w:szCs w:val="22"/>
              </w:rPr>
              <w:t>3,1%</w:t>
            </w:r>
          </w:p>
        </w:tc>
        <w:tc>
          <w:tcPr>
            <w:tcW w:w="2449" w:type="dxa"/>
            <w:tcBorders>
              <w:top w:val="single" w:sz="8" w:space="0" w:color="000000"/>
              <w:left w:val="single" w:sz="8" w:space="0" w:color="000000"/>
              <w:bottom w:val="single" w:sz="8" w:space="0" w:color="000000"/>
              <w:right w:val="single" w:sz="8" w:space="0" w:color="000000"/>
            </w:tcBorders>
            <w:vAlign w:val="bottom"/>
          </w:tcPr>
          <w:p w14:paraId="4F8AA0A9"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5B93C92B"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D047AB4" w14:textId="77777777" w:rsidR="001C5DC2" w:rsidRDefault="001C5DC2" w:rsidP="00520B58">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3FE42A66"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2F3B712F"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671E1A8" w14:textId="77777777" w:rsidR="001C5DC2" w:rsidRPr="005A444C" w:rsidRDefault="001C5DC2" w:rsidP="00520B58">
            <w:pPr>
              <w:jc w:val="center"/>
              <w:rPr>
                <w:color w:val="000000"/>
                <w:sz w:val="22"/>
                <w:szCs w:val="22"/>
              </w:rPr>
            </w:pPr>
            <w:r w:rsidRPr="005A444C">
              <w:rPr>
                <w:color w:val="000000"/>
                <w:sz w:val="22"/>
                <w:szCs w:val="22"/>
              </w:rPr>
              <w:t>14,3%</w:t>
            </w:r>
          </w:p>
        </w:tc>
        <w:tc>
          <w:tcPr>
            <w:tcW w:w="2516" w:type="dxa"/>
            <w:tcBorders>
              <w:top w:val="single" w:sz="8" w:space="0" w:color="000000"/>
              <w:left w:val="single" w:sz="8" w:space="0" w:color="000000"/>
              <w:bottom w:val="single" w:sz="8" w:space="0" w:color="000000"/>
              <w:right w:val="single" w:sz="8" w:space="0" w:color="000000"/>
            </w:tcBorders>
            <w:vAlign w:val="bottom"/>
          </w:tcPr>
          <w:p w14:paraId="29EAABBF" w14:textId="77777777" w:rsidR="001C5DC2" w:rsidRPr="005A444C" w:rsidRDefault="001C5DC2" w:rsidP="00520B58">
            <w:pPr>
              <w:jc w:val="center"/>
              <w:rPr>
                <w:color w:val="000000"/>
                <w:sz w:val="22"/>
                <w:szCs w:val="22"/>
              </w:rPr>
            </w:pPr>
            <w:r w:rsidRPr="005A444C">
              <w:rPr>
                <w:color w:val="000000"/>
                <w:sz w:val="22"/>
                <w:szCs w:val="22"/>
              </w:rPr>
              <w:t>62,5%</w:t>
            </w:r>
          </w:p>
        </w:tc>
        <w:tc>
          <w:tcPr>
            <w:tcW w:w="2449" w:type="dxa"/>
            <w:tcBorders>
              <w:top w:val="single" w:sz="8" w:space="0" w:color="000000"/>
              <w:left w:val="single" w:sz="8" w:space="0" w:color="000000"/>
              <w:bottom w:val="single" w:sz="8" w:space="0" w:color="000000"/>
              <w:right w:val="single" w:sz="8" w:space="0" w:color="000000"/>
            </w:tcBorders>
            <w:vAlign w:val="bottom"/>
          </w:tcPr>
          <w:p w14:paraId="2ACB7D54"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686A2F8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9965AA" w14:textId="77777777" w:rsidR="001C5DC2" w:rsidRDefault="001C5DC2" w:rsidP="00520B58">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4ADE0BF1"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37CE694" w14:textId="77777777" w:rsidR="001C5DC2" w:rsidRPr="005A444C" w:rsidRDefault="001C5DC2" w:rsidP="00520B58">
            <w:pPr>
              <w:jc w:val="center"/>
              <w:rPr>
                <w:color w:val="000000"/>
                <w:sz w:val="22"/>
                <w:szCs w:val="22"/>
              </w:rPr>
            </w:pPr>
            <w:r w:rsidRPr="005A444C">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29A6A74A" w14:textId="77777777" w:rsidR="001C5DC2" w:rsidRPr="005A444C" w:rsidRDefault="001C5DC2" w:rsidP="00520B58">
            <w:pPr>
              <w:jc w:val="center"/>
              <w:rPr>
                <w:color w:val="000000"/>
                <w:sz w:val="22"/>
                <w:szCs w:val="22"/>
              </w:rPr>
            </w:pPr>
            <w:r w:rsidRPr="005A444C">
              <w:rPr>
                <w:color w:val="000000"/>
                <w:sz w:val="22"/>
                <w:szCs w:val="22"/>
              </w:rPr>
              <w:t>45,2%</w:t>
            </w:r>
          </w:p>
        </w:tc>
        <w:tc>
          <w:tcPr>
            <w:tcW w:w="2516" w:type="dxa"/>
            <w:tcBorders>
              <w:top w:val="single" w:sz="8" w:space="0" w:color="000000"/>
              <w:left w:val="single" w:sz="8" w:space="0" w:color="000000"/>
              <w:bottom w:val="single" w:sz="8" w:space="0" w:color="000000"/>
              <w:right w:val="single" w:sz="8" w:space="0" w:color="000000"/>
            </w:tcBorders>
            <w:vAlign w:val="bottom"/>
          </w:tcPr>
          <w:p w14:paraId="796C8E75" w14:textId="77777777" w:rsidR="001C5DC2" w:rsidRPr="005A444C" w:rsidRDefault="001C5DC2" w:rsidP="00520B58">
            <w:pPr>
              <w:jc w:val="center"/>
              <w:rPr>
                <w:color w:val="000000"/>
                <w:sz w:val="22"/>
                <w:szCs w:val="22"/>
              </w:rPr>
            </w:pPr>
            <w:r w:rsidRPr="005A444C">
              <w:rPr>
                <w:color w:val="000000"/>
                <w:sz w:val="22"/>
                <w:szCs w:val="22"/>
              </w:rPr>
              <w:t>15,6%</w:t>
            </w:r>
          </w:p>
        </w:tc>
        <w:tc>
          <w:tcPr>
            <w:tcW w:w="2449" w:type="dxa"/>
            <w:tcBorders>
              <w:top w:val="single" w:sz="8" w:space="0" w:color="000000"/>
              <w:left w:val="single" w:sz="8" w:space="0" w:color="000000"/>
              <w:bottom w:val="single" w:sz="8" w:space="0" w:color="000000"/>
              <w:right w:val="single" w:sz="8" w:space="0" w:color="000000"/>
            </w:tcBorders>
            <w:vAlign w:val="bottom"/>
          </w:tcPr>
          <w:p w14:paraId="54A210C5"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27FF2331"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CAF3A32" w14:textId="77777777" w:rsidR="001C5DC2" w:rsidRDefault="001C5DC2" w:rsidP="00520B58">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7958614F"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E9A0909" w14:textId="77777777" w:rsidR="001C5DC2" w:rsidRPr="005A444C" w:rsidRDefault="001C5DC2" w:rsidP="00520B58">
            <w:pPr>
              <w:jc w:val="center"/>
              <w:rPr>
                <w:color w:val="000000"/>
                <w:sz w:val="22"/>
                <w:szCs w:val="22"/>
              </w:rPr>
            </w:pPr>
            <w:r w:rsidRPr="005A444C">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0659897F" w14:textId="77777777" w:rsidR="001C5DC2" w:rsidRPr="005A444C" w:rsidRDefault="001C5DC2" w:rsidP="00520B58">
            <w:pPr>
              <w:jc w:val="center"/>
              <w:rPr>
                <w:color w:val="000000"/>
                <w:sz w:val="22"/>
                <w:szCs w:val="22"/>
              </w:rPr>
            </w:pPr>
            <w:r w:rsidRPr="005A444C">
              <w:rPr>
                <w:color w:val="000000"/>
                <w:sz w:val="22"/>
                <w:szCs w:val="22"/>
              </w:rPr>
              <w:t>54,8%</w:t>
            </w:r>
          </w:p>
        </w:tc>
        <w:tc>
          <w:tcPr>
            <w:tcW w:w="2516" w:type="dxa"/>
            <w:tcBorders>
              <w:top w:val="single" w:sz="8" w:space="0" w:color="000000"/>
              <w:left w:val="single" w:sz="8" w:space="0" w:color="000000"/>
              <w:bottom w:val="single" w:sz="8" w:space="0" w:color="000000"/>
              <w:right w:val="single" w:sz="8" w:space="0" w:color="000000"/>
            </w:tcBorders>
            <w:vAlign w:val="bottom"/>
          </w:tcPr>
          <w:p w14:paraId="33FC7DD7" w14:textId="77777777" w:rsidR="001C5DC2" w:rsidRPr="005A444C" w:rsidRDefault="001C5DC2" w:rsidP="00520B58">
            <w:pPr>
              <w:jc w:val="center"/>
              <w:rPr>
                <w:color w:val="000000"/>
                <w:sz w:val="22"/>
                <w:szCs w:val="22"/>
              </w:rPr>
            </w:pPr>
            <w:r w:rsidRPr="005A444C">
              <w:rPr>
                <w:color w:val="000000"/>
                <w:sz w:val="22"/>
                <w:szCs w:val="22"/>
              </w:rPr>
              <w:t>84,4%</w:t>
            </w:r>
          </w:p>
        </w:tc>
        <w:tc>
          <w:tcPr>
            <w:tcW w:w="2449" w:type="dxa"/>
            <w:tcBorders>
              <w:top w:val="single" w:sz="8" w:space="0" w:color="000000"/>
              <w:left w:val="single" w:sz="8" w:space="0" w:color="000000"/>
              <w:bottom w:val="single" w:sz="8" w:space="0" w:color="000000"/>
              <w:right w:val="single" w:sz="8" w:space="0" w:color="000000"/>
            </w:tcBorders>
            <w:vAlign w:val="bottom"/>
          </w:tcPr>
          <w:p w14:paraId="78747D7D"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3404F9F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1F5CF2B" w14:textId="77777777" w:rsidR="001C5DC2" w:rsidRDefault="001C5DC2" w:rsidP="00520B58">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4E195938"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D80A6D1" w14:textId="77777777" w:rsidR="001C5DC2" w:rsidRPr="005A444C" w:rsidRDefault="001C5DC2" w:rsidP="00520B58">
            <w:pPr>
              <w:jc w:val="center"/>
              <w:rPr>
                <w:color w:val="000000"/>
                <w:sz w:val="22"/>
                <w:szCs w:val="22"/>
              </w:rPr>
            </w:pPr>
            <w:r w:rsidRPr="005A444C">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0B8C78DF" w14:textId="77777777" w:rsidR="001C5DC2" w:rsidRPr="005A444C" w:rsidRDefault="001C5DC2" w:rsidP="00520B58">
            <w:pPr>
              <w:jc w:val="center"/>
              <w:rPr>
                <w:color w:val="000000"/>
                <w:sz w:val="22"/>
                <w:szCs w:val="22"/>
              </w:rPr>
            </w:pPr>
            <w:r w:rsidRPr="005A444C">
              <w:rPr>
                <w:color w:val="000000"/>
                <w:sz w:val="22"/>
                <w:szCs w:val="22"/>
              </w:rPr>
              <w:t>54,8%</w:t>
            </w:r>
          </w:p>
        </w:tc>
        <w:tc>
          <w:tcPr>
            <w:tcW w:w="2516" w:type="dxa"/>
            <w:tcBorders>
              <w:top w:val="single" w:sz="8" w:space="0" w:color="000000"/>
              <w:left w:val="single" w:sz="8" w:space="0" w:color="000000"/>
              <w:bottom w:val="single" w:sz="8" w:space="0" w:color="000000"/>
              <w:right w:val="single" w:sz="8" w:space="0" w:color="000000"/>
            </w:tcBorders>
            <w:vAlign w:val="bottom"/>
          </w:tcPr>
          <w:p w14:paraId="2705A76E" w14:textId="77777777" w:rsidR="001C5DC2" w:rsidRPr="005A444C" w:rsidRDefault="001C5DC2" w:rsidP="00520B58">
            <w:pPr>
              <w:jc w:val="center"/>
              <w:rPr>
                <w:color w:val="000000"/>
                <w:sz w:val="22"/>
                <w:szCs w:val="22"/>
              </w:rPr>
            </w:pPr>
            <w:r w:rsidRPr="005A444C">
              <w:rPr>
                <w:color w:val="000000"/>
                <w:sz w:val="22"/>
                <w:szCs w:val="22"/>
              </w:rPr>
              <w:t>6,3%</w:t>
            </w:r>
          </w:p>
        </w:tc>
        <w:tc>
          <w:tcPr>
            <w:tcW w:w="2449" w:type="dxa"/>
            <w:tcBorders>
              <w:top w:val="single" w:sz="8" w:space="0" w:color="000000"/>
              <w:left w:val="single" w:sz="8" w:space="0" w:color="000000"/>
              <w:bottom w:val="single" w:sz="8" w:space="0" w:color="000000"/>
              <w:right w:val="single" w:sz="8" w:space="0" w:color="000000"/>
            </w:tcBorders>
            <w:vAlign w:val="bottom"/>
          </w:tcPr>
          <w:p w14:paraId="1EF4E514"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02CE1C2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DF77B49" w14:textId="77777777" w:rsidR="001C5DC2" w:rsidRDefault="001C5DC2" w:rsidP="00520B58">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5A417C94"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D552A89"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674D8B68" w14:textId="77777777" w:rsidR="001C5DC2" w:rsidRPr="005A444C" w:rsidRDefault="001C5DC2" w:rsidP="00520B58">
            <w:pPr>
              <w:jc w:val="center"/>
              <w:rPr>
                <w:color w:val="000000"/>
                <w:sz w:val="22"/>
                <w:szCs w:val="22"/>
              </w:rPr>
            </w:pPr>
            <w:r w:rsidRPr="005A444C">
              <w:rPr>
                <w:color w:val="000000"/>
                <w:sz w:val="22"/>
                <w:szCs w:val="22"/>
              </w:rPr>
              <w:t>26,2%</w:t>
            </w:r>
          </w:p>
        </w:tc>
        <w:tc>
          <w:tcPr>
            <w:tcW w:w="2516" w:type="dxa"/>
            <w:tcBorders>
              <w:top w:val="single" w:sz="8" w:space="0" w:color="000000"/>
              <w:left w:val="single" w:sz="8" w:space="0" w:color="000000"/>
              <w:bottom w:val="single" w:sz="8" w:space="0" w:color="000000"/>
              <w:right w:val="single" w:sz="8" w:space="0" w:color="000000"/>
            </w:tcBorders>
            <w:vAlign w:val="bottom"/>
          </w:tcPr>
          <w:p w14:paraId="24E9F31E" w14:textId="77777777" w:rsidR="001C5DC2" w:rsidRPr="005A444C" w:rsidRDefault="001C5DC2" w:rsidP="00520B58">
            <w:pPr>
              <w:jc w:val="center"/>
              <w:rPr>
                <w:color w:val="000000"/>
                <w:sz w:val="22"/>
                <w:szCs w:val="22"/>
              </w:rPr>
            </w:pPr>
            <w:r w:rsidRPr="005A444C">
              <w:rPr>
                <w:color w:val="000000"/>
                <w:sz w:val="22"/>
                <w:szCs w:val="22"/>
              </w:rPr>
              <w:t>62,5%</w:t>
            </w:r>
          </w:p>
        </w:tc>
        <w:tc>
          <w:tcPr>
            <w:tcW w:w="2449" w:type="dxa"/>
            <w:tcBorders>
              <w:top w:val="single" w:sz="8" w:space="0" w:color="000000"/>
              <w:left w:val="single" w:sz="8" w:space="0" w:color="000000"/>
              <w:bottom w:val="single" w:sz="8" w:space="0" w:color="000000"/>
              <w:right w:val="single" w:sz="8" w:space="0" w:color="000000"/>
            </w:tcBorders>
            <w:vAlign w:val="bottom"/>
          </w:tcPr>
          <w:p w14:paraId="3E2093AD"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16CDC353"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81AE8DF" w14:textId="77777777" w:rsidR="001C5DC2" w:rsidRDefault="001C5DC2" w:rsidP="00520B58">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7B6491A5"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5C346798"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1770769" w14:textId="77777777" w:rsidR="001C5DC2" w:rsidRPr="005A444C" w:rsidRDefault="001C5DC2" w:rsidP="00520B58">
            <w:pPr>
              <w:jc w:val="center"/>
              <w:rPr>
                <w:color w:val="000000"/>
                <w:sz w:val="22"/>
                <w:szCs w:val="22"/>
              </w:rPr>
            </w:pPr>
            <w:r w:rsidRPr="005A444C">
              <w:rPr>
                <w:color w:val="000000"/>
                <w:sz w:val="22"/>
                <w:szCs w:val="22"/>
              </w:rPr>
              <w:t>19,0%</w:t>
            </w:r>
          </w:p>
        </w:tc>
        <w:tc>
          <w:tcPr>
            <w:tcW w:w="2516" w:type="dxa"/>
            <w:tcBorders>
              <w:top w:val="single" w:sz="8" w:space="0" w:color="000000"/>
              <w:left w:val="single" w:sz="8" w:space="0" w:color="000000"/>
              <w:bottom w:val="single" w:sz="8" w:space="0" w:color="000000"/>
              <w:right w:val="single" w:sz="8" w:space="0" w:color="000000"/>
            </w:tcBorders>
            <w:vAlign w:val="bottom"/>
          </w:tcPr>
          <w:p w14:paraId="2E643524" w14:textId="77777777" w:rsidR="001C5DC2" w:rsidRPr="005A444C" w:rsidRDefault="001C5DC2" w:rsidP="00520B58">
            <w:pPr>
              <w:jc w:val="center"/>
              <w:rPr>
                <w:color w:val="000000"/>
                <w:sz w:val="22"/>
                <w:szCs w:val="22"/>
              </w:rPr>
            </w:pPr>
            <w:r w:rsidRPr="005A444C">
              <w:rPr>
                <w:color w:val="000000"/>
                <w:sz w:val="22"/>
                <w:szCs w:val="22"/>
              </w:rPr>
              <w:t>31,3%</w:t>
            </w:r>
          </w:p>
        </w:tc>
        <w:tc>
          <w:tcPr>
            <w:tcW w:w="2449" w:type="dxa"/>
            <w:tcBorders>
              <w:top w:val="single" w:sz="8" w:space="0" w:color="000000"/>
              <w:left w:val="single" w:sz="8" w:space="0" w:color="000000"/>
              <w:bottom w:val="single" w:sz="8" w:space="0" w:color="000000"/>
              <w:right w:val="single" w:sz="8" w:space="0" w:color="000000"/>
            </w:tcBorders>
            <w:vAlign w:val="bottom"/>
          </w:tcPr>
          <w:p w14:paraId="5557726E" w14:textId="77777777" w:rsidR="001C5DC2" w:rsidRPr="005A444C" w:rsidRDefault="001C5DC2" w:rsidP="00520B58">
            <w:pPr>
              <w:jc w:val="center"/>
              <w:rPr>
                <w:color w:val="000000"/>
                <w:sz w:val="22"/>
                <w:szCs w:val="22"/>
              </w:rPr>
            </w:pPr>
            <w:r w:rsidRPr="005A444C">
              <w:rPr>
                <w:color w:val="000000"/>
                <w:sz w:val="22"/>
                <w:szCs w:val="22"/>
              </w:rPr>
              <w:t>88,9%</w:t>
            </w:r>
          </w:p>
        </w:tc>
      </w:tr>
      <w:tr w:rsidR="001C5DC2" w:rsidRPr="005A444C" w14:paraId="3DAE3BD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CB0710" w14:textId="77777777" w:rsidR="001C5DC2" w:rsidRDefault="001C5DC2" w:rsidP="00520B58">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7DDAEEB0"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303DC22" w14:textId="77777777" w:rsidR="001C5DC2" w:rsidRPr="005A444C" w:rsidRDefault="001C5DC2" w:rsidP="00520B58">
            <w:pPr>
              <w:jc w:val="center"/>
              <w:rPr>
                <w:color w:val="000000"/>
                <w:sz w:val="22"/>
                <w:szCs w:val="22"/>
              </w:rPr>
            </w:pPr>
            <w:r w:rsidRPr="005A444C">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5620EA7A" w14:textId="77777777" w:rsidR="001C5DC2" w:rsidRPr="005A444C" w:rsidRDefault="001C5DC2" w:rsidP="00520B58">
            <w:pPr>
              <w:jc w:val="center"/>
              <w:rPr>
                <w:color w:val="000000"/>
                <w:sz w:val="22"/>
                <w:szCs w:val="22"/>
              </w:rPr>
            </w:pPr>
            <w:r w:rsidRPr="005A444C">
              <w:rPr>
                <w:color w:val="000000"/>
                <w:sz w:val="22"/>
                <w:szCs w:val="22"/>
              </w:rPr>
              <w:t>38,1%</w:t>
            </w:r>
          </w:p>
        </w:tc>
        <w:tc>
          <w:tcPr>
            <w:tcW w:w="2516" w:type="dxa"/>
            <w:tcBorders>
              <w:top w:val="single" w:sz="8" w:space="0" w:color="000000"/>
              <w:left w:val="single" w:sz="8" w:space="0" w:color="000000"/>
              <w:bottom w:val="single" w:sz="8" w:space="0" w:color="000000"/>
              <w:right w:val="single" w:sz="8" w:space="0" w:color="000000"/>
            </w:tcBorders>
            <w:vAlign w:val="bottom"/>
          </w:tcPr>
          <w:p w14:paraId="47D03A43" w14:textId="77777777" w:rsidR="001C5DC2" w:rsidRPr="005A444C" w:rsidRDefault="001C5DC2" w:rsidP="00520B58">
            <w:pPr>
              <w:jc w:val="center"/>
              <w:rPr>
                <w:color w:val="000000"/>
                <w:sz w:val="22"/>
                <w:szCs w:val="22"/>
              </w:rPr>
            </w:pPr>
            <w:r w:rsidRPr="005A444C">
              <w:rPr>
                <w:color w:val="000000"/>
                <w:sz w:val="22"/>
                <w:szCs w:val="22"/>
              </w:rPr>
              <w:t>9,4%</w:t>
            </w:r>
          </w:p>
        </w:tc>
        <w:tc>
          <w:tcPr>
            <w:tcW w:w="2449" w:type="dxa"/>
            <w:tcBorders>
              <w:top w:val="single" w:sz="8" w:space="0" w:color="000000"/>
              <w:left w:val="single" w:sz="8" w:space="0" w:color="000000"/>
              <w:bottom w:val="single" w:sz="8" w:space="0" w:color="000000"/>
              <w:right w:val="single" w:sz="8" w:space="0" w:color="000000"/>
            </w:tcBorders>
            <w:vAlign w:val="bottom"/>
          </w:tcPr>
          <w:p w14:paraId="1A58046B"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7403F4F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0396437" w14:textId="77777777" w:rsidR="001C5DC2" w:rsidRDefault="001C5DC2" w:rsidP="00520B58">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14C68107"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E50A45D"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16BE4DD1" w14:textId="77777777" w:rsidR="001C5DC2" w:rsidRPr="005A444C" w:rsidRDefault="001C5DC2" w:rsidP="00520B58">
            <w:pPr>
              <w:jc w:val="center"/>
              <w:rPr>
                <w:color w:val="000000"/>
                <w:sz w:val="22"/>
                <w:szCs w:val="22"/>
              </w:rPr>
            </w:pPr>
            <w:r w:rsidRPr="005A444C">
              <w:rPr>
                <w:color w:val="000000"/>
                <w:sz w:val="22"/>
                <w:szCs w:val="22"/>
              </w:rPr>
              <w:t>47,6%</w:t>
            </w:r>
          </w:p>
        </w:tc>
        <w:tc>
          <w:tcPr>
            <w:tcW w:w="2516" w:type="dxa"/>
            <w:tcBorders>
              <w:top w:val="single" w:sz="8" w:space="0" w:color="000000"/>
              <w:left w:val="single" w:sz="8" w:space="0" w:color="000000"/>
              <w:bottom w:val="single" w:sz="8" w:space="0" w:color="000000"/>
              <w:right w:val="single" w:sz="8" w:space="0" w:color="000000"/>
            </w:tcBorders>
            <w:vAlign w:val="bottom"/>
          </w:tcPr>
          <w:p w14:paraId="1DBC1016" w14:textId="77777777" w:rsidR="001C5DC2" w:rsidRPr="005A444C" w:rsidRDefault="001C5DC2" w:rsidP="00520B58">
            <w:pPr>
              <w:jc w:val="center"/>
              <w:rPr>
                <w:color w:val="000000"/>
                <w:sz w:val="22"/>
                <w:szCs w:val="22"/>
              </w:rPr>
            </w:pPr>
            <w:r w:rsidRPr="005A444C">
              <w:rPr>
                <w:color w:val="000000"/>
                <w:sz w:val="22"/>
                <w:szCs w:val="22"/>
              </w:rPr>
              <w:t>37,5%</w:t>
            </w:r>
          </w:p>
        </w:tc>
        <w:tc>
          <w:tcPr>
            <w:tcW w:w="2449" w:type="dxa"/>
            <w:tcBorders>
              <w:top w:val="single" w:sz="8" w:space="0" w:color="000000"/>
              <w:left w:val="single" w:sz="8" w:space="0" w:color="000000"/>
              <w:bottom w:val="single" w:sz="8" w:space="0" w:color="000000"/>
              <w:right w:val="single" w:sz="8" w:space="0" w:color="000000"/>
            </w:tcBorders>
            <w:vAlign w:val="bottom"/>
          </w:tcPr>
          <w:p w14:paraId="52C1E891" w14:textId="77777777" w:rsidR="001C5DC2" w:rsidRPr="005A444C" w:rsidRDefault="001C5DC2" w:rsidP="00520B58">
            <w:pPr>
              <w:jc w:val="center"/>
              <w:rPr>
                <w:color w:val="000000"/>
                <w:sz w:val="22"/>
                <w:szCs w:val="22"/>
              </w:rPr>
            </w:pPr>
            <w:r w:rsidRPr="005A444C">
              <w:rPr>
                <w:color w:val="000000"/>
                <w:sz w:val="22"/>
                <w:szCs w:val="22"/>
              </w:rPr>
              <w:t>44,4%</w:t>
            </w:r>
          </w:p>
        </w:tc>
      </w:tr>
      <w:tr w:rsidR="001C5DC2" w:rsidRPr="005A444C" w14:paraId="0B44352B"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D89B77" w14:textId="77777777" w:rsidR="001C5DC2" w:rsidRDefault="001C5DC2" w:rsidP="00520B58">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4ED0FCDF" w14:textId="77777777" w:rsidR="001C5DC2" w:rsidRPr="00CC3194"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281CC48"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0886B4C2" w14:textId="77777777" w:rsidR="001C5DC2" w:rsidRPr="005A444C" w:rsidRDefault="001C5DC2" w:rsidP="00520B58">
            <w:pPr>
              <w:jc w:val="center"/>
              <w:rPr>
                <w:color w:val="000000"/>
                <w:sz w:val="22"/>
                <w:szCs w:val="22"/>
              </w:rPr>
            </w:pPr>
            <w:r w:rsidRPr="005A444C">
              <w:rPr>
                <w:color w:val="000000"/>
                <w:sz w:val="22"/>
                <w:szCs w:val="22"/>
              </w:rPr>
              <w:t>14,3%</w:t>
            </w:r>
          </w:p>
        </w:tc>
        <w:tc>
          <w:tcPr>
            <w:tcW w:w="2516" w:type="dxa"/>
            <w:tcBorders>
              <w:top w:val="single" w:sz="8" w:space="0" w:color="000000"/>
              <w:left w:val="single" w:sz="8" w:space="0" w:color="000000"/>
              <w:bottom w:val="single" w:sz="8" w:space="0" w:color="000000"/>
              <w:right w:val="single" w:sz="8" w:space="0" w:color="000000"/>
            </w:tcBorders>
            <w:vAlign w:val="bottom"/>
          </w:tcPr>
          <w:p w14:paraId="32D13EB5" w14:textId="77777777" w:rsidR="001C5DC2" w:rsidRPr="005A444C" w:rsidRDefault="001C5DC2" w:rsidP="00520B58">
            <w:pPr>
              <w:jc w:val="center"/>
              <w:rPr>
                <w:color w:val="000000"/>
                <w:sz w:val="22"/>
                <w:szCs w:val="22"/>
              </w:rPr>
            </w:pPr>
            <w:r w:rsidRPr="005A444C">
              <w:rPr>
                <w:color w:val="000000"/>
                <w:sz w:val="22"/>
                <w:szCs w:val="22"/>
              </w:rPr>
              <w:t>53,1%</w:t>
            </w:r>
          </w:p>
        </w:tc>
        <w:tc>
          <w:tcPr>
            <w:tcW w:w="2449" w:type="dxa"/>
            <w:tcBorders>
              <w:top w:val="single" w:sz="8" w:space="0" w:color="000000"/>
              <w:left w:val="single" w:sz="8" w:space="0" w:color="000000"/>
              <w:bottom w:val="single" w:sz="8" w:space="0" w:color="000000"/>
              <w:right w:val="single" w:sz="8" w:space="0" w:color="000000"/>
            </w:tcBorders>
            <w:vAlign w:val="bottom"/>
          </w:tcPr>
          <w:p w14:paraId="205F837E" w14:textId="77777777" w:rsidR="001C5DC2" w:rsidRPr="005A444C" w:rsidRDefault="001C5DC2" w:rsidP="00520B58">
            <w:pPr>
              <w:jc w:val="center"/>
              <w:rPr>
                <w:color w:val="000000"/>
                <w:sz w:val="22"/>
                <w:szCs w:val="22"/>
              </w:rPr>
            </w:pPr>
            <w:r w:rsidRPr="005A444C">
              <w:rPr>
                <w:color w:val="000000"/>
                <w:sz w:val="22"/>
                <w:szCs w:val="22"/>
              </w:rPr>
              <w:t>55,6%</w:t>
            </w:r>
          </w:p>
        </w:tc>
      </w:tr>
      <w:tr w:rsidR="001C5DC2" w:rsidRPr="005A444C" w14:paraId="147BD061"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B87588" w14:textId="77777777" w:rsidR="001C5DC2" w:rsidRDefault="001C5DC2" w:rsidP="00520B58">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0981C41E"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24D60FB" w14:textId="77777777" w:rsidR="001C5DC2" w:rsidRPr="005A444C" w:rsidRDefault="001C5DC2" w:rsidP="00520B58">
            <w:pPr>
              <w:jc w:val="center"/>
              <w:rPr>
                <w:color w:val="000000"/>
                <w:sz w:val="22"/>
                <w:szCs w:val="22"/>
              </w:rPr>
            </w:pPr>
            <w:r w:rsidRPr="005A444C">
              <w:rPr>
                <w:color w:val="000000"/>
                <w:sz w:val="22"/>
                <w:szCs w:val="22"/>
              </w:rPr>
              <w:t>44,4%</w:t>
            </w:r>
          </w:p>
        </w:tc>
        <w:tc>
          <w:tcPr>
            <w:tcW w:w="2516" w:type="dxa"/>
            <w:tcBorders>
              <w:top w:val="single" w:sz="8" w:space="0" w:color="000000"/>
              <w:left w:val="single" w:sz="8" w:space="0" w:color="000000"/>
              <w:bottom w:val="single" w:sz="8" w:space="0" w:color="000000"/>
              <w:right w:val="single" w:sz="8" w:space="0" w:color="000000"/>
            </w:tcBorders>
            <w:vAlign w:val="bottom"/>
          </w:tcPr>
          <w:p w14:paraId="7D8E4BDB" w14:textId="77777777" w:rsidR="001C5DC2" w:rsidRPr="005A444C" w:rsidRDefault="001C5DC2" w:rsidP="00520B58">
            <w:pPr>
              <w:jc w:val="center"/>
              <w:rPr>
                <w:color w:val="000000"/>
                <w:sz w:val="22"/>
                <w:szCs w:val="22"/>
              </w:rPr>
            </w:pPr>
            <w:r w:rsidRPr="005A444C">
              <w:rPr>
                <w:color w:val="000000"/>
                <w:sz w:val="22"/>
                <w:szCs w:val="22"/>
              </w:rPr>
              <w:t>4,8%</w:t>
            </w:r>
          </w:p>
        </w:tc>
        <w:tc>
          <w:tcPr>
            <w:tcW w:w="2516" w:type="dxa"/>
            <w:tcBorders>
              <w:top w:val="single" w:sz="8" w:space="0" w:color="000000"/>
              <w:left w:val="single" w:sz="8" w:space="0" w:color="000000"/>
              <w:bottom w:val="single" w:sz="8" w:space="0" w:color="000000"/>
              <w:right w:val="single" w:sz="8" w:space="0" w:color="000000"/>
            </w:tcBorders>
            <w:vAlign w:val="bottom"/>
          </w:tcPr>
          <w:p w14:paraId="5701061F" w14:textId="77777777" w:rsidR="001C5DC2" w:rsidRPr="005A444C" w:rsidRDefault="001C5DC2" w:rsidP="00520B58">
            <w:pPr>
              <w:jc w:val="center"/>
              <w:rPr>
                <w:color w:val="000000"/>
                <w:sz w:val="22"/>
                <w:szCs w:val="22"/>
              </w:rPr>
            </w:pPr>
            <w:r w:rsidRPr="005A444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5D54ACF3"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1F7848B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CF5D481" w14:textId="77777777" w:rsidR="001C5DC2" w:rsidRDefault="001C5DC2" w:rsidP="00520B58">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2DE64CB4"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7196855" w14:textId="77777777" w:rsidR="001C5DC2" w:rsidRPr="005A444C" w:rsidRDefault="001C5DC2" w:rsidP="00520B58">
            <w:pPr>
              <w:jc w:val="center"/>
              <w:rPr>
                <w:color w:val="000000"/>
                <w:sz w:val="22"/>
                <w:szCs w:val="22"/>
              </w:rPr>
            </w:pPr>
            <w:r w:rsidRPr="005A444C">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24C48801" w14:textId="77777777" w:rsidR="001C5DC2" w:rsidRPr="005A444C" w:rsidRDefault="001C5DC2" w:rsidP="00520B58">
            <w:pPr>
              <w:jc w:val="center"/>
              <w:rPr>
                <w:color w:val="000000"/>
                <w:sz w:val="22"/>
                <w:szCs w:val="22"/>
              </w:rPr>
            </w:pPr>
            <w:r w:rsidRPr="005A444C">
              <w:rPr>
                <w:color w:val="000000"/>
                <w:sz w:val="22"/>
                <w:szCs w:val="22"/>
              </w:rPr>
              <w:t>31,0%</w:t>
            </w:r>
          </w:p>
        </w:tc>
        <w:tc>
          <w:tcPr>
            <w:tcW w:w="2516" w:type="dxa"/>
            <w:tcBorders>
              <w:top w:val="single" w:sz="8" w:space="0" w:color="000000"/>
              <w:left w:val="single" w:sz="8" w:space="0" w:color="000000"/>
              <w:bottom w:val="single" w:sz="8" w:space="0" w:color="000000"/>
              <w:right w:val="single" w:sz="8" w:space="0" w:color="000000"/>
            </w:tcBorders>
            <w:vAlign w:val="bottom"/>
          </w:tcPr>
          <w:p w14:paraId="22A26369" w14:textId="77777777" w:rsidR="001C5DC2" w:rsidRPr="005A444C" w:rsidRDefault="001C5DC2" w:rsidP="00520B58">
            <w:pPr>
              <w:jc w:val="center"/>
              <w:rPr>
                <w:color w:val="000000"/>
                <w:sz w:val="22"/>
                <w:szCs w:val="22"/>
              </w:rPr>
            </w:pPr>
            <w:r w:rsidRPr="005A444C">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4ACC6CD7"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4392F7B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489D7A3" w14:textId="77777777" w:rsidR="001C5DC2" w:rsidRDefault="001C5DC2" w:rsidP="00520B58">
            <w:pPr>
              <w:autoSpaceDE w:val="0"/>
              <w:autoSpaceDN w:val="0"/>
              <w:adjustRightInd w:val="0"/>
              <w:ind w:firstLine="67"/>
              <w:jc w:val="center"/>
              <w:rPr>
                <w:sz w:val="22"/>
                <w:szCs w:val="20"/>
              </w:rPr>
            </w:pPr>
            <w:r>
              <w:rPr>
                <w:sz w:val="22"/>
                <w:szCs w:val="20"/>
              </w:rPr>
              <w:lastRenderedPageBreak/>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722758A"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2003E323"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502D6B70" w14:textId="77777777" w:rsidR="001C5DC2" w:rsidRPr="005A444C" w:rsidRDefault="001C5DC2" w:rsidP="00520B58">
            <w:pPr>
              <w:jc w:val="center"/>
              <w:rPr>
                <w:color w:val="000000"/>
                <w:sz w:val="22"/>
                <w:szCs w:val="22"/>
              </w:rPr>
            </w:pPr>
            <w:r w:rsidRPr="005A444C">
              <w:rPr>
                <w:color w:val="000000"/>
                <w:sz w:val="22"/>
                <w:szCs w:val="22"/>
              </w:rPr>
              <w:t>64,3%</w:t>
            </w:r>
          </w:p>
        </w:tc>
        <w:tc>
          <w:tcPr>
            <w:tcW w:w="2516" w:type="dxa"/>
            <w:tcBorders>
              <w:top w:val="single" w:sz="8" w:space="0" w:color="000000"/>
              <w:left w:val="single" w:sz="8" w:space="0" w:color="000000"/>
              <w:bottom w:val="single" w:sz="8" w:space="0" w:color="000000"/>
              <w:right w:val="single" w:sz="8" w:space="0" w:color="000000"/>
            </w:tcBorders>
            <w:vAlign w:val="bottom"/>
          </w:tcPr>
          <w:p w14:paraId="797F8A97" w14:textId="77777777" w:rsidR="001C5DC2" w:rsidRPr="005A444C" w:rsidRDefault="001C5DC2" w:rsidP="00520B58">
            <w:pPr>
              <w:jc w:val="center"/>
              <w:rPr>
                <w:color w:val="000000"/>
                <w:sz w:val="22"/>
                <w:szCs w:val="22"/>
              </w:rPr>
            </w:pPr>
            <w:r w:rsidRPr="005A444C">
              <w:rPr>
                <w:color w:val="000000"/>
                <w:sz w:val="22"/>
                <w:szCs w:val="22"/>
              </w:rPr>
              <w:t>87,5%</w:t>
            </w:r>
          </w:p>
        </w:tc>
        <w:tc>
          <w:tcPr>
            <w:tcW w:w="2449" w:type="dxa"/>
            <w:tcBorders>
              <w:top w:val="single" w:sz="8" w:space="0" w:color="000000"/>
              <w:left w:val="single" w:sz="8" w:space="0" w:color="000000"/>
              <w:bottom w:val="single" w:sz="8" w:space="0" w:color="000000"/>
              <w:right w:val="single" w:sz="8" w:space="0" w:color="000000"/>
            </w:tcBorders>
            <w:vAlign w:val="bottom"/>
          </w:tcPr>
          <w:p w14:paraId="2CF4BA11" w14:textId="77777777" w:rsidR="001C5DC2" w:rsidRPr="005A444C" w:rsidRDefault="001C5DC2" w:rsidP="00520B58">
            <w:pPr>
              <w:jc w:val="center"/>
              <w:rPr>
                <w:color w:val="000000"/>
                <w:sz w:val="22"/>
                <w:szCs w:val="22"/>
              </w:rPr>
            </w:pPr>
            <w:r w:rsidRPr="005A444C">
              <w:rPr>
                <w:color w:val="000000"/>
                <w:sz w:val="22"/>
                <w:szCs w:val="22"/>
              </w:rPr>
              <w:t>88,9%</w:t>
            </w:r>
          </w:p>
        </w:tc>
      </w:tr>
      <w:tr w:rsidR="001C5DC2" w:rsidRPr="005A444C" w14:paraId="3FE9E569"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83603A4" w14:textId="77777777" w:rsidR="001C5DC2" w:rsidRDefault="001C5DC2" w:rsidP="00520B58">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B369474"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7E9F2F2" w14:textId="77777777" w:rsidR="001C5DC2" w:rsidRPr="005A444C" w:rsidRDefault="001C5DC2" w:rsidP="00520B58">
            <w:pPr>
              <w:jc w:val="center"/>
              <w:rPr>
                <w:color w:val="000000"/>
                <w:sz w:val="22"/>
                <w:szCs w:val="22"/>
              </w:rPr>
            </w:pPr>
            <w:r w:rsidRPr="005A444C">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3519E85C" w14:textId="77777777" w:rsidR="001C5DC2" w:rsidRPr="005A444C" w:rsidRDefault="001C5DC2" w:rsidP="00520B58">
            <w:pPr>
              <w:jc w:val="center"/>
              <w:rPr>
                <w:color w:val="000000"/>
                <w:sz w:val="22"/>
                <w:szCs w:val="22"/>
              </w:rPr>
            </w:pPr>
            <w:r w:rsidRPr="005A444C">
              <w:rPr>
                <w:color w:val="000000"/>
                <w:sz w:val="22"/>
                <w:szCs w:val="22"/>
              </w:rPr>
              <w:t>23,8%</w:t>
            </w:r>
          </w:p>
        </w:tc>
        <w:tc>
          <w:tcPr>
            <w:tcW w:w="2516" w:type="dxa"/>
            <w:tcBorders>
              <w:top w:val="single" w:sz="8" w:space="0" w:color="000000"/>
              <w:left w:val="single" w:sz="8" w:space="0" w:color="000000"/>
              <w:bottom w:val="single" w:sz="8" w:space="0" w:color="000000"/>
              <w:right w:val="single" w:sz="8" w:space="0" w:color="000000"/>
            </w:tcBorders>
            <w:vAlign w:val="bottom"/>
          </w:tcPr>
          <w:p w14:paraId="3DF3DEF9" w14:textId="77777777" w:rsidR="001C5DC2" w:rsidRPr="005A444C" w:rsidRDefault="001C5DC2" w:rsidP="00520B58">
            <w:pPr>
              <w:jc w:val="center"/>
              <w:rPr>
                <w:color w:val="000000"/>
                <w:sz w:val="22"/>
                <w:szCs w:val="22"/>
              </w:rPr>
            </w:pPr>
            <w:r w:rsidRPr="005A444C">
              <w:rPr>
                <w:color w:val="000000"/>
                <w:sz w:val="22"/>
                <w:szCs w:val="22"/>
              </w:rPr>
              <w:t>6,3%</w:t>
            </w:r>
          </w:p>
        </w:tc>
        <w:tc>
          <w:tcPr>
            <w:tcW w:w="2449" w:type="dxa"/>
            <w:tcBorders>
              <w:top w:val="single" w:sz="8" w:space="0" w:color="000000"/>
              <w:left w:val="single" w:sz="8" w:space="0" w:color="000000"/>
              <w:bottom w:val="single" w:sz="8" w:space="0" w:color="000000"/>
              <w:right w:val="single" w:sz="8" w:space="0" w:color="000000"/>
            </w:tcBorders>
            <w:vAlign w:val="bottom"/>
          </w:tcPr>
          <w:p w14:paraId="4FBDD038"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48D29EE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12CAA9" w14:textId="77777777" w:rsidR="001C5DC2" w:rsidRDefault="001C5DC2" w:rsidP="00520B58">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6AF55CE1"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F91960"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2C4F589C" w14:textId="77777777" w:rsidR="001C5DC2" w:rsidRPr="005A444C" w:rsidRDefault="001C5DC2" w:rsidP="00520B58">
            <w:pPr>
              <w:jc w:val="center"/>
              <w:rPr>
                <w:color w:val="000000"/>
                <w:sz w:val="22"/>
                <w:szCs w:val="22"/>
              </w:rPr>
            </w:pPr>
            <w:r w:rsidRPr="005A444C">
              <w:rPr>
                <w:color w:val="000000"/>
                <w:sz w:val="22"/>
                <w:szCs w:val="22"/>
              </w:rPr>
              <w:t>76,2%</w:t>
            </w:r>
          </w:p>
        </w:tc>
        <w:tc>
          <w:tcPr>
            <w:tcW w:w="2516" w:type="dxa"/>
            <w:tcBorders>
              <w:top w:val="single" w:sz="8" w:space="0" w:color="000000"/>
              <w:left w:val="single" w:sz="8" w:space="0" w:color="000000"/>
              <w:bottom w:val="single" w:sz="8" w:space="0" w:color="000000"/>
              <w:right w:val="single" w:sz="8" w:space="0" w:color="000000"/>
            </w:tcBorders>
            <w:vAlign w:val="bottom"/>
          </w:tcPr>
          <w:p w14:paraId="7B071F40" w14:textId="77777777" w:rsidR="001C5DC2" w:rsidRPr="005A444C" w:rsidRDefault="001C5DC2" w:rsidP="00520B58">
            <w:pPr>
              <w:jc w:val="center"/>
              <w:rPr>
                <w:color w:val="000000"/>
                <w:sz w:val="22"/>
                <w:szCs w:val="22"/>
              </w:rPr>
            </w:pPr>
            <w:r w:rsidRPr="005A444C">
              <w:rPr>
                <w:color w:val="000000"/>
                <w:sz w:val="22"/>
                <w:szCs w:val="22"/>
              </w:rPr>
              <w:t>93,8%</w:t>
            </w:r>
          </w:p>
        </w:tc>
        <w:tc>
          <w:tcPr>
            <w:tcW w:w="2449" w:type="dxa"/>
            <w:tcBorders>
              <w:top w:val="single" w:sz="8" w:space="0" w:color="000000"/>
              <w:left w:val="single" w:sz="8" w:space="0" w:color="000000"/>
              <w:bottom w:val="single" w:sz="8" w:space="0" w:color="000000"/>
              <w:right w:val="single" w:sz="8" w:space="0" w:color="000000"/>
            </w:tcBorders>
            <w:vAlign w:val="bottom"/>
          </w:tcPr>
          <w:p w14:paraId="5B46DE7F"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792E9745"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26EBEB" w14:textId="77777777" w:rsidR="001C5DC2" w:rsidRDefault="001C5DC2" w:rsidP="00520B58">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173574B5"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8CB1187" w14:textId="77777777" w:rsidR="001C5DC2" w:rsidRPr="005A444C" w:rsidRDefault="001C5DC2" w:rsidP="00520B58">
            <w:pPr>
              <w:jc w:val="center"/>
              <w:rPr>
                <w:color w:val="000000"/>
                <w:sz w:val="22"/>
                <w:szCs w:val="22"/>
              </w:rPr>
            </w:pPr>
            <w:r w:rsidRPr="005A444C">
              <w:rPr>
                <w:color w:val="000000"/>
                <w:sz w:val="22"/>
                <w:szCs w:val="22"/>
              </w:rPr>
              <w:t>88,9%</w:t>
            </w:r>
          </w:p>
        </w:tc>
        <w:tc>
          <w:tcPr>
            <w:tcW w:w="2516" w:type="dxa"/>
            <w:tcBorders>
              <w:top w:val="single" w:sz="8" w:space="0" w:color="000000"/>
              <w:left w:val="single" w:sz="8" w:space="0" w:color="000000"/>
              <w:bottom w:val="single" w:sz="8" w:space="0" w:color="000000"/>
              <w:right w:val="single" w:sz="8" w:space="0" w:color="000000"/>
            </w:tcBorders>
            <w:vAlign w:val="bottom"/>
          </w:tcPr>
          <w:p w14:paraId="216C56B7" w14:textId="77777777" w:rsidR="001C5DC2" w:rsidRPr="005A444C" w:rsidRDefault="001C5DC2" w:rsidP="00520B58">
            <w:pPr>
              <w:jc w:val="center"/>
              <w:rPr>
                <w:color w:val="000000"/>
                <w:sz w:val="22"/>
                <w:szCs w:val="22"/>
              </w:rPr>
            </w:pPr>
            <w:r w:rsidRPr="005A444C">
              <w:rPr>
                <w:color w:val="000000"/>
                <w:sz w:val="22"/>
                <w:szCs w:val="22"/>
              </w:rPr>
              <w:t>78,6%</w:t>
            </w:r>
          </w:p>
        </w:tc>
        <w:tc>
          <w:tcPr>
            <w:tcW w:w="2516" w:type="dxa"/>
            <w:tcBorders>
              <w:top w:val="single" w:sz="8" w:space="0" w:color="000000"/>
              <w:left w:val="single" w:sz="8" w:space="0" w:color="000000"/>
              <w:bottom w:val="single" w:sz="8" w:space="0" w:color="000000"/>
              <w:right w:val="single" w:sz="8" w:space="0" w:color="000000"/>
            </w:tcBorders>
            <w:vAlign w:val="bottom"/>
          </w:tcPr>
          <w:p w14:paraId="544768E5" w14:textId="77777777" w:rsidR="001C5DC2" w:rsidRPr="005A444C" w:rsidRDefault="001C5DC2" w:rsidP="00520B58">
            <w:pPr>
              <w:jc w:val="center"/>
              <w:rPr>
                <w:color w:val="000000"/>
                <w:sz w:val="22"/>
                <w:szCs w:val="22"/>
              </w:rPr>
            </w:pPr>
            <w:r w:rsidRPr="005A444C">
              <w:rPr>
                <w:color w:val="000000"/>
                <w:sz w:val="22"/>
                <w:szCs w:val="22"/>
              </w:rPr>
              <w:t>21,9%</w:t>
            </w:r>
          </w:p>
        </w:tc>
        <w:tc>
          <w:tcPr>
            <w:tcW w:w="2449" w:type="dxa"/>
            <w:tcBorders>
              <w:top w:val="single" w:sz="8" w:space="0" w:color="000000"/>
              <w:left w:val="single" w:sz="8" w:space="0" w:color="000000"/>
              <w:bottom w:val="single" w:sz="8" w:space="0" w:color="000000"/>
              <w:right w:val="single" w:sz="8" w:space="0" w:color="000000"/>
            </w:tcBorders>
            <w:vAlign w:val="bottom"/>
          </w:tcPr>
          <w:p w14:paraId="528FFECB"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472ED08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6E36FE" w14:textId="77777777" w:rsidR="001C5DC2" w:rsidRDefault="001C5DC2" w:rsidP="00520B58">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1E406ABE"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84BC4E8"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DCDAF80" w14:textId="77777777" w:rsidR="001C5DC2" w:rsidRPr="005A444C" w:rsidRDefault="001C5DC2" w:rsidP="00520B58">
            <w:pPr>
              <w:jc w:val="center"/>
              <w:rPr>
                <w:color w:val="000000"/>
                <w:sz w:val="22"/>
                <w:szCs w:val="22"/>
              </w:rPr>
            </w:pPr>
            <w:r w:rsidRPr="005A444C">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56D2BCAE" w14:textId="77777777" w:rsidR="001C5DC2" w:rsidRPr="005A444C" w:rsidRDefault="001C5DC2" w:rsidP="00520B58">
            <w:pPr>
              <w:jc w:val="center"/>
              <w:rPr>
                <w:color w:val="000000"/>
                <w:sz w:val="22"/>
                <w:szCs w:val="22"/>
              </w:rPr>
            </w:pPr>
            <w:r w:rsidRPr="005A444C">
              <w:rPr>
                <w:color w:val="000000"/>
                <w:sz w:val="22"/>
                <w:szCs w:val="22"/>
              </w:rPr>
              <w:t>15,6%</w:t>
            </w:r>
          </w:p>
        </w:tc>
        <w:tc>
          <w:tcPr>
            <w:tcW w:w="2449" w:type="dxa"/>
            <w:tcBorders>
              <w:top w:val="single" w:sz="8" w:space="0" w:color="000000"/>
              <w:left w:val="single" w:sz="8" w:space="0" w:color="000000"/>
              <w:bottom w:val="single" w:sz="8" w:space="0" w:color="000000"/>
              <w:right w:val="single" w:sz="8" w:space="0" w:color="000000"/>
            </w:tcBorders>
            <w:vAlign w:val="bottom"/>
          </w:tcPr>
          <w:p w14:paraId="6D9D50BA"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35D9C275"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02A6AE" w14:textId="77777777" w:rsidR="001C5DC2" w:rsidRDefault="001C5DC2" w:rsidP="00520B58">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02C140AC"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ADAC9B2"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467888E2" w14:textId="77777777" w:rsidR="001C5DC2" w:rsidRPr="005A444C" w:rsidRDefault="001C5DC2" w:rsidP="00520B58">
            <w:pPr>
              <w:jc w:val="center"/>
              <w:rPr>
                <w:color w:val="000000"/>
                <w:sz w:val="22"/>
                <w:szCs w:val="22"/>
              </w:rPr>
            </w:pPr>
            <w:r w:rsidRPr="005A444C">
              <w:rPr>
                <w:color w:val="000000"/>
                <w:sz w:val="22"/>
                <w:szCs w:val="22"/>
              </w:rPr>
              <w:t>11,9%</w:t>
            </w:r>
          </w:p>
        </w:tc>
        <w:tc>
          <w:tcPr>
            <w:tcW w:w="2516" w:type="dxa"/>
            <w:tcBorders>
              <w:top w:val="single" w:sz="8" w:space="0" w:color="000000"/>
              <w:left w:val="single" w:sz="8" w:space="0" w:color="000000"/>
              <w:bottom w:val="single" w:sz="8" w:space="0" w:color="000000"/>
              <w:right w:val="single" w:sz="8" w:space="0" w:color="000000"/>
            </w:tcBorders>
            <w:vAlign w:val="bottom"/>
          </w:tcPr>
          <w:p w14:paraId="19282111" w14:textId="77777777" w:rsidR="001C5DC2" w:rsidRPr="005A444C" w:rsidRDefault="001C5DC2" w:rsidP="00520B58">
            <w:pPr>
              <w:jc w:val="center"/>
              <w:rPr>
                <w:color w:val="000000"/>
                <w:sz w:val="22"/>
                <w:szCs w:val="22"/>
              </w:rPr>
            </w:pPr>
            <w:r w:rsidRPr="005A444C">
              <w:rPr>
                <w:color w:val="000000"/>
                <w:sz w:val="22"/>
                <w:szCs w:val="22"/>
              </w:rPr>
              <w:t>62,5%</w:t>
            </w:r>
          </w:p>
        </w:tc>
        <w:tc>
          <w:tcPr>
            <w:tcW w:w="2449" w:type="dxa"/>
            <w:tcBorders>
              <w:top w:val="single" w:sz="8" w:space="0" w:color="000000"/>
              <w:left w:val="single" w:sz="8" w:space="0" w:color="000000"/>
              <w:bottom w:val="single" w:sz="8" w:space="0" w:color="000000"/>
              <w:right w:val="single" w:sz="8" w:space="0" w:color="000000"/>
            </w:tcBorders>
            <w:vAlign w:val="bottom"/>
          </w:tcPr>
          <w:p w14:paraId="33895049" w14:textId="77777777" w:rsidR="001C5DC2" w:rsidRPr="005A444C" w:rsidRDefault="001C5DC2" w:rsidP="00520B58">
            <w:pPr>
              <w:jc w:val="center"/>
              <w:rPr>
                <w:color w:val="000000"/>
                <w:sz w:val="22"/>
                <w:szCs w:val="22"/>
              </w:rPr>
            </w:pPr>
            <w:r w:rsidRPr="005A444C">
              <w:rPr>
                <w:color w:val="000000"/>
                <w:sz w:val="22"/>
                <w:szCs w:val="22"/>
              </w:rPr>
              <w:t>88,9%</w:t>
            </w:r>
          </w:p>
        </w:tc>
      </w:tr>
      <w:tr w:rsidR="001C5DC2" w:rsidRPr="005A444C" w14:paraId="6DEAAF3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E05D658" w14:textId="77777777" w:rsidR="001C5DC2" w:rsidRDefault="001C5DC2" w:rsidP="00520B58">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0FCF7FD"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3C26EDD"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1523F8D8" w14:textId="77777777" w:rsidR="001C5DC2" w:rsidRPr="005A444C" w:rsidRDefault="001C5DC2" w:rsidP="00520B58">
            <w:pPr>
              <w:jc w:val="center"/>
              <w:rPr>
                <w:color w:val="000000"/>
                <w:sz w:val="22"/>
                <w:szCs w:val="22"/>
              </w:rPr>
            </w:pPr>
            <w:r w:rsidRPr="005A444C">
              <w:rPr>
                <w:color w:val="000000"/>
                <w:sz w:val="22"/>
                <w:szCs w:val="22"/>
              </w:rPr>
              <w:t>7,1%</w:t>
            </w:r>
          </w:p>
        </w:tc>
        <w:tc>
          <w:tcPr>
            <w:tcW w:w="2516" w:type="dxa"/>
            <w:tcBorders>
              <w:top w:val="single" w:sz="8" w:space="0" w:color="000000"/>
              <w:left w:val="single" w:sz="8" w:space="0" w:color="000000"/>
              <w:bottom w:val="single" w:sz="8" w:space="0" w:color="000000"/>
              <w:right w:val="single" w:sz="8" w:space="0" w:color="000000"/>
            </w:tcBorders>
            <w:vAlign w:val="bottom"/>
          </w:tcPr>
          <w:p w14:paraId="200E20CE" w14:textId="77777777" w:rsidR="001C5DC2" w:rsidRPr="005A444C" w:rsidRDefault="001C5DC2" w:rsidP="00520B58">
            <w:pPr>
              <w:jc w:val="center"/>
              <w:rPr>
                <w:color w:val="000000"/>
                <w:sz w:val="22"/>
                <w:szCs w:val="22"/>
              </w:rPr>
            </w:pPr>
            <w:r w:rsidRPr="005A444C">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590D4A5D"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5CE393A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50E496" w14:textId="77777777" w:rsidR="001C5DC2" w:rsidRDefault="001C5DC2" w:rsidP="00520B58">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3D5E4867"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50C5F33" w14:textId="77777777" w:rsidR="001C5DC2" w:rsidRPr="005A444C" w:rsidRDefault="001C5DC2" w:rsidP="00520B58">
            <w:pPr>
              <w:jc w:val="center"/>
              <w:rPr>
                <w:color w:val="000000"/>
                <w:sz w:val="22"/>
                <w:szCs w:val="22"/>
              </w:rPr>
            </w:pPr>
            <w:r w:rsidRPr="005A444C">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26AD01D1" w14:textId="77777777" w:rsidR="001C5DC2" w:rsidRPr="005A444C" w:rsidRDefault="001C5DC2" w:rsidP="00520B58">
            <w:pPr>
              <w:jc w:val="center"/>
              <w:rPr>
                <w:color w:val="000000"/>
                <w:sz w:val="22"/>
                <w:szCs w:val="22"/>
              </w:rPr>
            </w:pPr>
            <w:r w:rsidRPr="005A444C">
              <w:rPr>
                <w:color w:val="000000"/>
                <w:sz w:val="22"/>
                <w:szCs w:val="22"/>
              </w:rPr>
              <w:t>45,2%</w:t>
            </w:r>
          </w:p>
        </w:tc>
        <w:tc>
          <w:tcPr>
            <w:tcW w:w="2516" w:type="dxa"/>
            <w:tcBorders>
              <w:top w:val="single" w:sz="8" w:space="0" w:color="000000"/>
              <w:left w:val="single" w:sz="8" w:space="0" w:color="000000"/>
              <w:bottom w:val="single" w:sz="8" w:space="0" w:color="000000"/>
              <w:right w:val="single" w:sz="8" w:space="0" w:color="000000"/>
            </w:tcBorders>
            <w:vAlign w:val="bottom"/>
          </w:tcPr>
          <w:p w14:paraId="562B840B" w14:textId="77777777" w:rsidR="001C5DC2" w:rsidRPr="005A444C" w:rsidRDefault="001C5DC2" w:rsidP="00520B58">
            <w:pPr>
              <w:jc w:val="center"/>
              <w:rPr>
                <w:color w:val="000000"/>
                <w:sz w:val="22"/>
                <w:szCs w:val="22"/>
              </w:rPr>
            </w:pPr>
            <w:r w:rsidRPr="005A444C">
              <w:rPr>
                <w:color w:val="000000"/>
                <w:sz w:val="22"/>
                <w:szCs w:val="22"/>
              </w:rPr>
              <w:t>31,3%</w:t>
            </w:r>
          </w:p>
        </w:tc>
        <w:tc>
          <w:tcPr>
            <w:tcW w:w="2449" w:type="dxa"/>
            <w:tcBorders>
              <w:top w:val="single" w:sz="8" w:space="0" w:color="000000"/>
              <w:left w:val="single" w:sz="8" w:space="0" w:color="000000"/>
              <w:bottom w:val="single" w:sz="8" w:space="0" w:color="000000"/>
              <w:right w:val="single" w:sz="8" w:space="0" w:color="000000"/>
            </w:tcBorders>
            <w:vAlign w:val="bottom"/>
          </w:tcPr>
          <w:p w14:paraId="5E758105"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5EE92A6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1A44AA8" w14:textId="77777777" w:rsidR="001C5DC2" w:rsidRDefault="001C5DC2" w:rsidP="00520B58">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36D0D278"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4270B5B"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8EB59A7" w14:textId="77777777" w:rsidR="001C5DC2" w:rsidRPr="005A444C" w:rsidRDefault="001C5DC2" w:rsidP="00520B58">
            <w:pPr>
              <w:jc w:val="center"/>
              <w:rPr>
                <w:color w:val="000000"/>
                <w:sz w:val="22"/>
                <w:szCs w:val="22"/>
              </w:rPr>
            </w:pPr>
            <w:r w:rsidRPr="005A444C">
              <w:rPr>
                <w:color w:val="000000"/>
                <w:sz w:val="22"/>
                <w:szCs w:val="22"/>
              </w:rPr>
              <w:t>47,6%</w:t>
            </w:r>
          </w:p>
        </w:tc>
        <w:tc>
          <w:tcPr>
            <w:tcW w:w="2516" w:type="dxa"/>
            <w:tcBorders>
              <w:top w:val="single" w:sz="8" w:space="0" w:color="000000"/>
              <w:left w:val="single" w:sz="8" w:space="0" w:color="000000"/>
              <w:bottom w:val="single" w:sz="8" w:space="0" w:color="000000"/>
              <w:right w:val="single" w:sz="8" w:space="0" w:color="000000"/>
            </w:tcBorders>
            <w:vAlign w:val="bottom"/>
          </w:tcPr>
          <w:p w14:paraId="27DB5355" w14:textId="77777777" w:rsidR="001C5DC2" w:rsidRPr="005A444C" w:rsidRDefault="001C5DC2" w:rsidP="00520B58">
            <w:pPr>
              <w:jc w:val="center"/>
              <w:rPr>
                <w:color w:val="000000"/>
                <w:sz w:val="22"/>
                <w:szCs w:val="22"/>
              </w:rPr>
            </w:pPr>
            <w:r w:rsidRPr="005A444C">
              <w:rPr>
                <w:color w:val="000000"/>
                <w:sz w:val="22"/>
                <w:szCs w:val="22"/>
              </w:rPr>
              <w:t>56,3%</w:t>
            </w:r>
          </w:p>
        </w:tc>
        <w:tc>
          <w:tcPr>
            <w:tcW w:w="2449" w:type="dxa"/>
            <w:tcBorders>
              <w:top w:val="single" w:sz="8" w:space="0" w:color="000000"/>
              <w:left w:val="single" w:sz="8" w:space="0" w:color="000000"/>
              <w:bottom w:val="single" w:sz="8" w:space="0" w:color="000000"/>
              <w:right w:val="single" w:sz="8" w:space="0" w:color="000000"/>
            </w:tcBorders>
            <w:vAlign w:val="bottom"/>
          </w:tcPr>
          <w:p w14:paraId="24189A6E"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6BBA8A5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20D87D7" w14:textId="77777777" w:rsidR="001C5DC2" w:rsidRDefault="001C5DC2" w:rsidP="00520B58">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4C2120B1"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DEFFB1F" w14:textId="77777777" w:rsidR="001C5DC2" w:rsidRPr="005A444C" w:rsidRDefault="001C5DC2" w:rsidP="00520B58">
            <w:pPr>
              <w:jc w:val="center"/>
              <w:rPr>
                <w:color w:val="000000"/>
                <w:sz w:val="22"/>
                <w:szCs w:val="22"/>
              </w:rPr>
            </w:pPr>
            <w:r w:rsidRPr="005A444C">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6A819F6A" w14:textId="77777777" w:rsidR="001C5DC2" w:rsidRPr="005A444C" w:rsidRDefault="001C5DC2" w:rsidP="00520B58">
            <w:pPr>
              <w:jc w:val="center"/>
              <w:rPr>
                <w:color w:val="000000"/>
                <w:sz w:val="22"/>
                <w:szCs w:val="22"/>
              </w:rPr>
            </w:pPr>
            <w:r w:rsidRPr="005A444C">
              <w:rPr>
                <w:color w:val="000000"/>
                <w:sz w:val="22"/>
                <w:szCs w:val="22"/>
              </w:rPr>
              <w:t>54,8%</w:t>
            </w:r>
          </w:p>
        </w:tc>
        <w:tc>
          <w:tcPr>
            <w:tcW w:w="2516" w:type="dxa"/>
            <w:tcBorders>
              <w:top w:val="single" w:sz="8" w:space="0" w:color="000000"/>
              <w:left w:val="single" w:sz="8" w:space="0" w:color="000000"/>
              <w:bottom w:val="single" w:sz="8" w:space="0" w:color="000000"/>
              <w:right w:val="single" w:sz="8" w:space="0" w:color="000000"/>
            </w:tcBorders>
            <w:vAlign w:val="bottom"/>
          </w:tcPr>
          <w:p w14:paraId="09CD8678" w14:textId="77777777" w:rsidR="001C5DC2" w:rsidRPr="005A444C" w:rsidRDefault="001C5DC2" w:rsidP="00520B58">
            <w:pPr>
              <w:jc w:val="center"/>
              <w:rPr>
                <w:color w:val="000000"/>
                <w:sz w:val="22"/>
                <w:szCs w:val="22"/>
              </w:rPr>
            </w:pPr>
            <w:r w:rsidRPr="005A444C">
              <w:rPr>
                <w:color w:val="000000"/>
                <w:sz w:val="22"/>
                <w:szCs w:val="22"/>
              </w:rPr>
              <w:t>31,3%</w:t>
            </w:r>
          </w:p>
        </w:tc>
        <w:tc>
          <w:tcPr>
            <w:tcW w:w="2449" w:type="dxa"/>
            <w:tcBorders>
              <w:top w:val="single" w:sz="8" w:space="0" w:color="000000"/>
              <w:left w:val="single" w:sz="8" w:space="0" w:color="000000"/>
              <w:bottom w:val="single" w:sz="8" w:space="0" w:color="000000"/>
              <w:right w:val="single" w:sz="8" w:space="0" w:color="000000"/>
            </w:tcBorders>
            <w:vAlign w:val="bottom"/>
          </w:tcPr>
          <w:p w14:paraId="2CAC5EB8"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653D569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5B0399" w14:textId="77777777" w:rsidR="001C5DC2" w:rsidRDefault="001C5DC2" w:rsidP="00520B58">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34A6017D"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F93EA74"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4896605F" w14:textId="77777777" w:rsidR="001C5DC2" w:rsidRPr="005A444C" w:rsidRDefault="001C5DC2" w:rsidP="00520B58">
            <w:pPr>
              <w:jc w:val="center"/>
              <w:rPr>
                <w:color w:val="000000"/>
                <w:sz w:val="22"/>
                <w:szCs w:val="22"/>
              </w:rPr>
            </w:pPr>
            <w:r w:rsidRPr="005A444C">
              <w:rPr>
                <w:color w:val="000000"/>
                <w:sz w:val="22"/>
                <w:szCs w:val="22"/>
              </w:rPr>
              <w:t>19,0%</w:t>
            </w:r>
          </w:p>
        </w:tc>
        <w:tc>
          <w:tcPr>
            <w:tcW w:w="2516" w:type="dxa"/>
            <w:tcBorders>
              <w:top w:val="single" w:sz="8" w:space="0" w:color="000000"/>
              <w:left w:val="single" w:sz="8" w:space="0" w:color="000000"/>
              <w:bottom w:val="single" w:sz="8" w:space="0" w:color="000000"/>
              <w:right w:val="single" w:sz="8" w:space="0" w:color="000000"/>
            </w:tcBorders>
            <w:vAlign w:val="bottom"/>
          </w:tcPr>
          <w:p w14:paraId="4BFBFC7F" w14:textId="77777777" w:rsidR="001C5DC2" w:rsidRPr="005A444C" w:rsidRDefault="001C5DC2" w:rsidP="00520B58">
            <w:pPr>
              <w:jc w:val="center"/>
              <w:rPr>
                <w:color w:val="000000"/>
                <w:sz w:val="22"/>
                <w:szCs w:val="22"/>
              </w:rPr>
            </w:pPr>
            <w:r w:rsidRPr="005A444C">
              <w:rPr>
                <w:color w:val="000000"/>
                <w:sz w:val="22"/>
                <w:szCs w:val="22"/>
              </w:rPr>
              <w:t>15,6%</w:t>
            </w:r>
          </w:p>
        </w:tc>
        <w:tc>
          <w:tcPr>
            <w:tcW w:w="2449" w:type="dxa"/>
            <w:tcBorders>
              <w:top w:val="single" w:sz="8" w:space="0" w:color="000000"/>
              <w:left w:val="single" w:sz="8" w:space="0" w:color="000000"/>
              <w:bottom w:val="single" w:sz="8" w:space="0" w:color="000000"/>
              <w:right w:val="single" w:sz="8" w:space="0" w:color="000000"/>
            </w:tcBorders>
            <w:vAlign w:val="bottom"/>
          </w:tcPr>
          <w:p w14:paraId="1D1261C4"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48D444D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2F0BFB" w14:textId="77777777" w:rsidR="001C5DC2" w:rsidRDefault="001C5DC2" w:rsidP="00520B58">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10EBA06F"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A768CBB"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7101A391" w14:textId="77777777" w:rsidR="001C5DC2" w:rsidRPr="005A444C" w:rsidRDefault="001C5DC2" w:rsidP="00520B58">
            <w:pPr>
              <w:jc w:val="center"/>
              <w:rPr>
                <w:color w:val="000000"/>
                <w:sz w:val="22"/>
                <w:szCs w:val="22"/>
              </w:rPr>
            </w:pPr>
            <w:r w:rsidRPr="005A444C">
              <w:rPr>
                <w:color w:val="000000"/>
                <w:sz w:val="22"/>
                <w:szCs w:val="22"/>
              </w:rPr>
              <w:t>26,2%</w:t>
            </w:r>
          </w:p>
        </w:tc>
        <w:tc>
          <w:tcPr>
            <w:tcW w:w="2516" w:type="dxa"/>
            <w:tcBorders>
              <w:top w:val="single" w:sz="8" w:space="0" w:color="000000"/>
              <w:left w:val="single" w:sz="8" w:space="0" w:color="000000"/>
              <w:bottom w:val="single" w:sz="8" w:space="0" w:color="000000"/>
              <w:right w:val="single" w:sz="8" w:space="0" w:color="000000"/>
            </w:tcBorders>
            <w:vAlign w:val="bottom"/>
          </w:tcPr>
          <w:p w14:paraId="66ECF65F" w14:textId="77777777" w:rsidR="001C5DC2" w:rsidRPr="005A444C" w:rsidRDefault="001C5DC2" w:rsidP="00520B58">
            <w:pPr>
              <w:jc w:val="center"/>
              <w:rPr>
                <w:color w:val="000000"/>
                <w:sz w:val="22"/>
                <w:szCs w:val="22"/>
              </w:rPr>
            </w:pPr>
            <w:r w:rsidRPr="005A444C">
              <w:rPr>
                <w:color w:val="000000"/>
                <w:sz w:val="22"/>
                <w:szCs w:val="22"/>
              </w:rPr>
              <w:t>53,1%</w:t>
            </w:r>
          </w:p>
        </w:tc>
        <w:tc>
          <w:tcPr>
            <w:tcW w:w="2449" w:type="dxa"/>
            <w:tcBorders>
              <w:top w:val="single" w:sz="8" w:space="0" w:color="000000"/>
              <w:left w:val="single" w:sz="8" w:space="0" w:color="000000"/>
              <w:bottom w:val="single" w:sz="8" w:space="0" w:color="000000"/>
              <w:right w:val="single" w:sz="8" w:space="0" w:color="000000"/>
            </w:tcBorders>
            <w:vAlign w:val="bottom"/>
          </w:tcPr>
          <w:p w14:paraId="2BB48EBA"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05B9D9D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261F30E" w14:textId="77777777" w:rsidR="001C5DC2" w:rsidRDefault="001C5DC2" w:rsidP="00520B58">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52B618BB"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EDFA410" w14:textId="77777777" w:rsidR="001C5DC2" w:rsidRPr="005A444C" w:rsidRDefault="001C5DC2" w:rsidP="00520B58">
            <w:pPr>
              <w:jc w:val="center"/>
              <w:rPr>
                <w:color w:val="000000"/>
                <w:sz w:val="22"/>
                <w:szCs w:val="22"/>
              </w:rPr>
            </w:pPr>
            <w:r w:rsidRPr="005A444C">
              <w:rPr>
                <w:color w:val="000000"/>
                <w:sz w:val="22"/>
                <w:szCs w:val="22"/>
              </w:rPr>
              <w:t>55,6%</w:t>
            </w:r>
          </w:p>
        </w:tc>
        <w:tc>
          <w:tcPr>
            <w:tcW w:w="2516" w:type="dxa"/>
            <w:tcBorders>
              <w:top w:val="single" w:sz="8" w:space="0" w:color="000000"/>
              <w:left w:val="single" w:sz="8" w:space="0" w:color="000000"/>
              <w:bottom w:val="single" w:sz="8" w:space="0" w:color="000000"/>
              <w:right w:val="single" w:sz="8" w:space="0" w:color="000000"/>
            </w:tcBorders>
            <w:vAlign w:val="bottom"/>
          </w:tcPr>
          <w:p w14:paraId="54A5C364" w14:textId="77777777" w:rsidR="001C5DC2" w:rsidRPr="005A444C" w:rsidRDefault="001C5DC2" w:rsidP="00520B58">
            <w:pPr>
              <w:jc w:val="center"/>
              <w:rPr>
                <w:color w:val="000000"/>
                <w:sz w:val="22"/>
                <w:szCs w:val="22"/>
              </w:rPr>
            </w:pPr>
            <w:r w:rsidRPr="005A444C">
              <w:rPr>
                <w:color w:val="000000"/>
                <w:sz w:val="22"/>
                <w:szCs w:val="22"/>
              </w:rPr>
              <w:t>21,4%</w:t>
            </w:r>
          </w:p>
        </w:tc>
        <w:tc>
          <w:tcPr>
            <w:tcW w:w="2516" w:type="dxa"/>
            <w:tcBorders>
              <w:top w:val="single" w:sz="8" w:space="0" w:color="000000"/>
              <w:left w:val="single" w:sz="8" w:space="0" w:color="000000"/>
              <w:bottom w:val="single" w:sz="8" w:space="0" w:color="000000"/>
              <w:right w:val="single" w:sz="8" w:space="0" w:color="000000"/>
            </w:tcBorders>
            <w:vAlign w:val="bottom"/>
          </w:tcPr>
          <w:p w14:paraId="7645BB67" w14:textId="77777777" w:rsidR="001C5DC2" w:rsidRPr="005A444C" w:rsidRDefault="001C5DC2" w:rsidP="00520B58">
            <w:pPr>
              <w:jc w:val="center"/>
              <w:rPr>
                <w:color w:val="000000"/>
                <w:sz w:val="22"/>
                <w:szCs w:val="22"/>
              </w:rPr>
            </w:pPr>
            <w:r w:rsidRPr="005A444C">
              <w:rPr>
                <w:color w:val="000000"/>
                <w:sz w:val="22"/>
                <w:szCs w:val="22"/>
              </w:rPr>
              <w:t>15,6%</w:t>
            </w:r>
          </w:p>
        </w:tc>
        <w:tc>
          <w:tcPr>
            <w:tcW w:w="2449" w:type="dxa"/>
            <w:tcBorders>
              <w:top w:val="single" w:sz="8" w:space="0" w:color="000000"/>
              <w:left w:val="single" w:sz="8" w:space="0" w:color="000000"/>
              <w:bottom w:val="single" w:sz="8" w:space="0" w:color="000000"/>
              <w:right w:val="single" w:sz="8" w:space="0" w:color="000000"/>
            </w:tcBorders>
            <w:vAlign w:val="bottom"/>
          </w:tcPr>
          <w:p w14:paraId="6C3343B8"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4947CD06"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5E7BC0A" w14:textId="77777777" w:rsidR="001C5DC2" w:rsidRDefault="001C5DC2" w:rsidP="00520B58">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6625B3C8"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F6EEBED"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6D5DCEFE" w14:textId="77777777" w:rsidR="001C5DC2" w:rsidRPr="005A444C" w:rsidRDefault="001C5DC2" w:rsidP="00520B58">
            <w:pPr>
              <w:jc w:val="center"/>
              <w:rPr>
                <w:color w:val="000000"/>
                <w:sz w:val="22"/>
                <w:szCs w:val="22"/>
              </w:rPr>
            </w:pPr>
            <w:r w:rsidRPr="005A444C">
              <w:rPr>
                <w:color w:val="000000"/>
                <w:sz w:val="22"/>
                <w:szCs w:val="22"/>
              </w:rPr>
              <w:t>26,2%</w:t>
            </w:r>
          </w:p>
        </w:tc>
        <w:tc>
          <w:tcPr>
            <w:tcW w:w="2516" w:type="dxa"/>
            <w:tcBorders>
              <w:top w:val="single" w:sz="8" w:space="0" w:color="000000"/>
              <w:left w:val="single" w:sz="8" w:space="0" w:color="000000"/>
              <w:bottom w:val="single" w:sz="8" w:space="0" w:color="000000"/>
              <w:right w:val="single" w:sz="8" w:space="0" w:color="000000"/>
            </w:tcBorders>
            <w:vAlign w:val="bottom"/>
          </w:tcPr>
          <w:p w14:paraId="42DAD5B1" w14:textId="77777777" w:rsidR="001C5DC2" w:rsidRPr="005A444C" w:rsidRDefault="001C5DC2" w:rsidP="00520B58">
            <w:pPr>
              <w:jc w:val="center"/>
              <w:rPr>
                <w:color w:val="000000"/>
                <w:sz w:val="22"/>
                <w:szCs w:val="22"/>
              </w:rPr>
            </w:pPr>
            <w:r w:rsidRPr="005A444C">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6044C509"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73ED99D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914874" w14:textId="77777777" w:rsidR="001C5DC2" w:rsidRDefault="001C5DC2" w:rsidP="00520B58">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7A956BD8"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51573847"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1A16CA8C" w14:textId="77777777" w:rsidR="001C5DC2" w:rsidRPr="005A444C" w:rsidRDefault="001C5DC2" w:rsidP="00520B58">
            <w:pPr>
              <w:jc w:val="center"/>
              <w:rPr>
                <w:color w:val="000000"/>
                <w:sz w:val="22"/>
                <w:szCs w:val="22"/>
              </w:rPr>
            </w:pPr>
            <w:r w:rsidRPr="005A444C">
              <w:rPr>
                <w:color w:val="000000"/>
                <w:sz w:val="22"/>
                <w:szCs w:val="22"/>
              </w:rPr>
              <w:t>52,4%</w:t>
            </w:r>
          </w:p>
        </w:tc>
        <w:tc>
          <w:tcPr>
            <w:tcW w:w="2516" w:type="dxa"/>
            <w:tcBorders>
              <w:top w:val="single" w:sz="8" w:space="0" w:color="000000"/>
              <w:left w:val="single" w:sz="8" w:space="0" w:color="000000"/>
              <w:bottom w:val="single" w:sz="8" w:space="0" w:color="000000"/>
              <w:right w:val="single" w:sz="8" w:space="0" w:color="000000"/>
            </w:tcBorders>
            <w:vAlign w:val="bottom"/>
          </w:tcPr>
          <w:p w14:paraId="77650CA9" w14:textId="77777777" w:rsidR="001C5DC2" w:rsidRPr="005A444C" w:rsidRDefault="001C5DC2" w:rsidP="00520B58">
            <w:pPr>
              <w:jc w:val="center"/>
              <w:rPr>
                <w:color w:val="000000"/>
                <w:sz w:val="22"/>
                <w:szCs w:val="22"/>
              </w:rPr>
            </w:pPr>
            <w:r w:rsidRPr="005A444C">
              <w:rPr>
                <w:color w:val="000000"/>
                <w:sz w:val="22"/>
                <w:szCs w:val="22"/>
              </w:rPr>
              <w:t>71,9%</w:t>
            </w:r>
          </w:p>
        </w:tc>
        <w:tc>
          <w:tcPr>
            <w:tcW w:w="2449" w:type="dxa"/>
            <w:tcBorders>
              <w:top w:val="single" w:sz="8" w:space="0" w:color="000000"/>
              <w:left w:val="single" w:sz="8" w:space="0" w:color="000000"/>
              <w:bottom w:val="single" w:sz="8" w:space="0" w:color="000000"/>
              <w:right w:val="single" w:sz="8" w:space="0" w:color="000000"/>
            </w:tcBorders>
            <w:vAlign w:val="bottom"/>
          </w:tcPr>
          <w:p w14:paraId="7AA3AB3F"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4E75C2BA"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D334349" w14:textId="77777777" w:rsidR="001C5DC2" w:rsidRDefault="001C5DC2" w:rsidP="00520B58">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2A94FAA"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462083F" w14:textId="77777777" w:rsidR="001C5DC2" w:rsidRPr="005A444C" w:rsidRDefault="001C5DC2" w:rsidP="00520B58">
            <w:pPr>
              <w:jc w:val="center"/>
              <w:rPr>
                <w:color w:val="000000"/>
                <w:sz w:val="22"/>
                <w:szCs w:val="22"/>
              </w:rPr>
            </w:pPr>
            <w:r w:rsidRPr="005A444C">
              <w:rPr>
                <w:color w:val="000000"/>
                <w:sz w:val="22"/>
                <w:szCs w:val="22"/>
              </w:rPr>
              <w:t>44,4%</w:t>
            </w:r>
          </w:p>
        </w:tc>
        <w:tc>
          <w:tcPr>
            <w:tcW w:w="2516" w:type="dxa"/>
            <w:tcBorders>
              <w:top w:val="single" w:sz="8" w:space="0" w:color="000000"/>
              <w:left w:val="single" w:sz="8" w:space="0" w:color="000000"/>
              <w:bottom w:val="single" w:sz="8" w:space="0" w:color="000000"/>
              <w:right w:val="single" w:sz="8" w:space="0" w:color="000000"/>
            </w:tcBorders>
            <w:vAlign w:val="bottom"/>
          </w:tcPr>
          <w:p w14:paraId="5FE32A68" w14:textId="77777777" w:rsidR="001C5DC2" w:rsidRPr="005A444C" w:rsidRDefault="001C5DC2" w:rsidP="00520B58">
            <w:pPr>
              <w:jc w:val="center"/>
              <w:rPr>
                <w:color w:val="000000"/>
                <w:sz w:val="22"/>
                <w:szCs w:val="22"/>
              </w:rPr>
            </w:pPr>
            <w:r w:rsidRPr="005A444C">
              <w:rPr>
                <w:color w:val="000000"/>
                <w:sz w:val="22"/>
                <w:szCs w:val="22"/>
              </w:rPr>
              <w:t>14,3%</w:t>
            </w:r>
          </w:p>
        </w:tc>
        <w:tc>
          <w:tcPr>
            <w:tcW w:w="2516" w:type="dxa"/>
            <w:tcBorders>
              <w:top w:val="single" w:sz="8" w:space="0" w:color="000000"/>
              <w:left w:val="single" w:sz="8" w:space="0" w:color="000000"/>
              <w:bottom w:val="single" w:sz="8" w:space="0" w:color="000000"/>
              <w:right w:val="single" w:sz="8" w:space="0" w:color="000000"/>
            </w:tcBorders>
            <w:vAlign w:val="bottom"/>
          </w:tcPr>
          <w:p w14:paraId="28DEC999" w14:textId="77777777" w:rsidR="001C5DC2" w:rsidRPr="005A444C" w:rsidRDefault="001C5DC2" w:rsidP="00520B58">
            <w:pPr>
              <w:jc w:val="center"/>
              <w:rPr>
                <w:color w:val="000000"/>
                <w:sz w:val="22"/>
                <w:szCs w:val="22"/>
              </w:rPr>
            </w:pPr>
            <w:r w:rsidRPr="005A444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05E8C90E"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6F260F71"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6BC2C98" w14:textId="77777777" w:rsidR="001C5DC2" w:rsidRDefault="001C5DC2" w:rsidP="00520B58">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4C078096"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6DCCB44" w14:textId="77777777" w:rsidR="001C5DC2" w:rsidRPr="005A444C" w:rsidRDefault="001C5DC2" w:rsidP="00520B58">
            <w:pPr>
              <w:jc w:val="center"/>
              <w:rPr>
                <w:color w:val="000000"/>
                <w:sz w:val="22"/>
                <w:szCs w:val="22"/>
              </w:rPr>
            </w:pPr>
            <w:r w:rsidRPr="005A444C">
              <w:rPr>
                <w:color w:val="000000"/>
                <w:sz w:val="22"/>
                <w:szCs w:val="22"/>
              </w:rPr>
              <w:t>44,4%</w:t>
            </w:r>
          </w:p>
        </w:tc>
        <w:tc>
          <w:tcPr>
            <w:tcW w:w="2516" w:type="dxa"/>
            <w:tcBorders>
              <w:top w:val="single" w:sz="8" w:space="0" w:color="000000"/>
              <w:left w:val="single" w:sz="8" w:space="0" w:color="000000"/>
              <w:bottom w:val="single" w:sz="8" w:space="0" w:color="000000"/>
              <w:right w:val="single" w:sz="8" w:space="0" w:color="000000"/>
            </w:tcBorders>
            <w:vAlign w:val="bottom"/>
          </w:tcPr>
          <w:p w14:paraId="6F6EC232" w14:textId="77777777" w:rsidR="001C5DC2" w:rsidRPr="005A444C" w:rsidRDefault="001C5DC2" w:rsidP="00520B58">
            <w:pPr>
              <w:jc w:val="center"/>
              <w:rPr>
                <w:color w:val="000000"/>
                <w:sz w:val="22"/>
                <w:szCs w:val="22"/>
              </w:rPr>
            </w:pPr>
            <w:r w:rsidRPr="005A444C">
              <w:rPr>
                <w:color w:val="000000"/>
                <w:sz w:val="22"/>
                <w:szCs w:val="22"/>
              </w:rPr>
              <w:t>50,0%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71CF7D8" w14:textId="77777777" w:rsidR="001C5DC2" w:rsidRPr="005A444C" w:rsidRDefault="001C5DC2" w:rsidP="00520B58">
            <w:pPr>
              <w:jc w:val="center"/>
              <w:rPr>
                <w:color w:val="000000"/>
                <w:sz w:val="22"/>
                <w:szCs w:val="22"/>
              </w:rPr>
            </w:pPr>
            <w:r w:rsidRPr="005A444C">
              <w:rPr>
                <w:color w:val="000000"/>
                <w:sz w:val="22"/>
                <w:szCs w:val="22"/>
              </w:rPr>
              <w:t>37,5%</w:t>
            </w:r>
          </w:p>
        </w:tc>
        <w:tc>
          <w:tcPr>
            <w:tcW w:w="2449" w:type="dxa"/>
            <w:tcBorders>
              <w:top w:val="single" w:sz="8" w:space="0" w:color="000000"/>
              <w:left w:val="single" w:sz="8" w:space="0" w:color="000000"/>
              <w:bottom w:val="single" w:sz="8" w:space="0" w:color="000000"/>
              <w:right w:val="single" w:sz="8" w:space="0" w:color="000000"/>
            </w:tcBorders>
            <w:vAlign w:val="bottom"/>
          </w:tcPr>
          <w:p w14:paraId="7D5CE0B9" w14:textId="77777777" w:rsidR="001C5DC2" w:rsidRPr="005A444C" w:rsidRDefault="001C5DC2" w:rsidP="00520B58">
            <w:pPr>
              <w:jc w:val="center"/>
              <w:rPr>
                <w:color w:val="000000"/>
                <w:sz w:val="22"/>
                <w:szCs w:val="22"/>
              </w:rPr>
            </w:pPr>
            <w:r w:rsidRPr="005A444C">
              <w:rPr>
                <w:color w:val="000000"/>
                <w:sz w:val="22"/>
                <w:szCs w:val="22"/>
              </w:rPr>
              <w:t>22,2%</w:t>
            </w:r>
          </w:p>
        </w:tc>
      </w:tr>
      <w:tr w:rsidR="001C5DC2" w:rsidRPr="005A444C" w14:paraId="0570F69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22B542B" w14:textId="77777777" w:rsidR="001C5DC2" w:rsidRDefault="001C5DC2" w:rsidP="00520B58">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7348C1AC"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93ACB56"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6F9772CA" w14:textId="77777777" w:rsidR="001C5DC2" w:rsidRPr="005A444C" w:rsidRDefault="001C5DC2" w:rsidP="00520B58">
            <w:pPr>
              <w:jc w:val="center"/>
              <w:rPr>
                <w:color w:val="000000"/>
                <w:sz w:val="22"/>
                <w:szCs w:val="22"/>
              </w:rPr>
            </w:pPr>
            <w:r w:rsidRPr="005A444C">
              <w:rPr>
                <w:color w:val="000000"/>
                <w:sz w:val="22"/>
                <w:szCs w:val="22"/>
              </w:rPr>
              <w:t>35,7%</w:t>
            </w:r>
          </w:p>
        </w:tc>
        <w:tc>
          <w:tcPr>
            <w:tcW w:w="2516" w:type="dxa"/>
            <w:tcBorders>
              <w:top w:val="single" w:sz="8" w:space="0" w:color="000000"/>
              <w:left w:val="single" w:sz="8" w:space="0" w:color="000000"/>
              <w:bottom w:val="single" w:sz="8" w:space="0" w:color="000000"/>
              <w:right w:val="single" w:sz="8" w:space="0" w:color="000000"/>
            </w:tcBorders>
            <w:vAlign w:val="bottom"/>
          </w:tcPr>
          <w:p w14:paraId="201B9357" w14:textId="77777777" w:rsidR="001C5DC2" w:rsidRPr="005A444C" w:rsidRDefault="001C5DC2" w:rsidP="00520B58">
            <w:pPr>
              <w:jc w:val="center"/>
              <w:rPr>
                <w:color w:val="000000"/>
                <w:sz w:val="22"/>
                <w:szCs w:val="22"/>
              </w:rPr>
            </w:pPr>
            <w:r w:rsidRPr="005A444C">
              <w:rPr>
                <w:color w:val="000000"/>
                <w:sz w:val="22"/>
                <w:szCs w:val="22"/>
              </w:rPr>
              <w:t>62,5%</w:t>
            </w:r>
          </w:p>
        </w:tc>
        <w:tc>
          <w:tcPr>
            <w:tcW w:w="2449" w:type="dxa"/>
            <w:tcBorders>
              <w:top w:val="single" w:sz="8" w:space="0" w:color="000000"/>
              <w:left w:val="single" w:sz="8" w:space="0" w:color="000000"/>
              <w:bottom w:val="single" w:sz="8" w:space="0" w:color="000000"/>
              <w:right w:val="single" w:sz="8" w:space="0" w:color="000000"/>
            </w:tcBorders>
            <w:vAlign w:val="bottom"/>
          </w:tcPr>
          <w:p w14:paraId="5CF03011" w14:textId="77777777" w:rsidR="001C5DC2" w:rsidRPr="005A444C" w:rsidRDefault="001C5DC2" w:rsidP="00520B58">
            <w:pPr>
              <w:jc w:val="center"/>
              <w:rPr>
                <w:color w:val="000000"/>
                <w:sz w:val="22"/>
                <w:szCs w:val="22"/>
              </w:rPr>
            </w:pPr>
            <w:r w:rsidRPr="005A444C">
              <w:rPr>
                <w:color w:val="000000"/>
                <w:sz w:val="22"/>
                <w:szCs w:val="22"/>
              </w:rPr>
              <w:t>77,8%</w:t>
            </w:r>
          </w:p>
        </w:tc>
      </w:tr>
      <w:tr w:rsidR="001C5DC2" w:rsidRPr="005A444C" w14:paraId="4FDFCD49"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B190DE" w14:textId="77777777" w:rsidR="001C5DC2" w:rsidRDefault="001C5DC2" w:rsidP="00520B58">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0C0F7875"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88CD1E2" w14:textId="77777777" w:rsidR="001C5DC2" w:rsidRPr="005A444C" w:rsidRDefault="001C5DC2" w:rsidP="00520B58">
            <w:pPr>
              <w:jc w:val="center"/>
              <w:rPr>
                <w:color w:val="000000"/>
                <w:sz w:val="22"/>
                <w:szCs w:val="22"/>
              </w:rPr>
            </w:pPr>
            <w:r w:rsidRPr="005A444C">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5D5C997A" w14:textId="77777777" w:rsidR="001C5DC2" w:rsidRPr="005A444C" w:rsidRDefault="001C5DC2" w:rsidP="00520B58">
            <w:pPr>
              <w:jc w:val="center"/>
              <w:rPr>
                <w:color w:val="000000"/>
                <w:sz w:val="22"/>
                <w:szCs w:val="22"/>
              </w:rPr>
            </w:pPr>
            <w:r w:rsidRPr="005A444C">
              <w:rPr>
                <w:color w:val="000000"/>
                <w:sz w:val="22"/>
                <w:szCs w:val="22"/>
              </w:rPr>
              <w:t>61,9%</w:t>
            </w:r>
          </w:p>
        </w:tc>
        <w:tc>
          <w:tcPr>
            <w:tcW w:w="2516" w:type="dxa"/>
            <w:tcBorders>
              <w:top w:val="single" w:sz="8" w:space="0" w:color="000000"/>
              <w:left w:val="single" w:sz="8" w:space="0" w:color="000000"/>
              <w:bottom w:val="single" w:sz="8" w:space="0" w:color="000000"/>
              <w:right w:val="single" w:sz="8" w:space="0" w:color="000000"/>
            </w:tcBorders>
            <w:vAlign w:val="bottom"/>
          </w:tcPr>
          <w:p w14:paraId="4478B702" w14:textId="77777777" w:rsidR="001C5DC2" w:rsidRPr="005A444C" w:rsidRDefault="001C5DC2" w:rsidP="00520B58">
            <w:pPr>
              <w:jc w:val="center"/>
              <w:rPr>
                <w:color w:val="000000"/>
                <w:sz w:val="22"/>
                <w:szCs w:val="22"/>
              </w:rPr>
            </w:pPr>
            <w:r w:rsidRPr="005A444C">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6611B1D3"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609B82B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7D336FF" w14:textId="77777777" w:rsidR="001C5DC2" w:rsidRDefault="001C5DC2" w:rsidP="00520B58">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5CF1A76E"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DB11C26"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4E91BAF1" w14:textId="77777777" w:rsidR="001C5DC2" w:rsidRPr="005A444C" w:rsidRDefault="001C5DC2" w:rsidP="00520B58">
            <w:pPr>
              <w:jc w:val="center"/>
              <w:rPr>
                <w:color w:val="000000"/>
                <w:sz w:val="22"/>
                <w:szCs w:val="22"/>
              </w:rPr>
            </w:pPr>
            <w:r w:rsidRPr="005A444C">
              <w:rPr>
                <w:color w:val="000000"/>
                <w:sz w:val="22"/>
                <w:szCs w:val="22"/>
              </w:rPr>
              <w:t>14,3%</w:t>
            </w:r>
          </w:p>
        </w:tc>
        <w:tc>
          <w:tcPr>
            <w:tcW w:w="2516" w:type="dxa"/>
            <w:tcBorders>
              <w:top w:val="single" w:sz="8" w:space="0" w:color="000000"/>
              <w:left w:val="single" w:sz="8" w:space="0" w:color="000000"/>
              <w:bottom w:val="single" w:sz="8" w:space="0" w:color="000000"/>
              <w:right w:val="single" w:sz="8" w:space="0" w:color="000000"/>
            </w:tcBorders>
            <w:vAlign w:val="bottom"/>
          </w:tcPr>
          <w:p w14:paraId="47BD80EC" w14:textId="77777777" w:rsidR="001C5DC2" w:rsidRPr="005A444C" w:rsidRDefault="001C5DC2" w:rsidP="00520B58">
            <w:pPr>
              <w:jc w:val="center"/>
              <w:rPr>
                <w:color w:val="000000"/>
                <w:sz w:val="22"/>
                <w:szCs w:val="22"/>
              </w:rPr>
            </w:pPr>
            <w:r w:rsidRPr="005A444C">
              <w:rPr>
                <w:color w:val="000000"/>
                <w:sz w:val="22"/>
                <w:szCs w:val="22"/>
              </w:rPr>
              <w:t>9,4%</w:t>
            </w:r>
          </w:p>
        </w:tc>
        <w:tc>
          <w:tcPr>
            <w:tcW w:w="2449" w:type="dxa"/>
            <w:tcBorders>
              <w:top w:val="single" w:sz="8" w:space="0" w:color="000000"/>
              <w:left w:val="single" w:sz="8" w:space="0" w:color="000000"/>
              <w:bottom w:val="single" w:sz="8" w:space="0" w:color="000000"/>
              <w:right w:val="single" w:sz="8" w:space="0" w:color="000000"/>
            </w:tcBorders>
            <w:vAlign w:val="bottom"/>
          </w:tcPr>
          <w:p w14:paraId="4C07C19D"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218488C9"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8F3A3A4" w14:textId="77777777" w:rsidR="001C5DC2" w:rsidRDefault="001C5DC2" w:rsidP="00520B58">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5D9A4A4"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98E0E28" w14:textId="77777777" w:rsidR="001C5DC2" w:rsidRPr="005A444C" w:rsidRDefault="001C5DC2" w:rsidP="00520B58">
            <w:pPr>
              <w:jc w:val="center"/>
              <w:rPr>
                <w:color w:val="000000"/>
                <w:sz w:val="22"/>
                <w:szCs w:val="22"/>
              </w:rPr>
            </w:pPr>
            <w:r w:rsidRPr="005A444C">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69C1E18E" w14:textId="77777777" w:rsidR="001C5DC2" w:rsidRPr="005A444C" w:rsidRDefault="001C5DC2" w:rsidP="00520B58">
            <w:pPr>
              <w:jc w:val="center"/>
              <w:rPr>
                <w:color w:val="000000"/>
                <w:sz w:val="22"/>
                <w:szCs w:val="22"/>
              </w:rPr>
            </w:pPr>
            <w:r w:rsidRPr="005A444C">
              <w:rPr>
                <w:color w:val="000000"/>
                <w:sz w:val="22"/>
                <w:szCs w:val="22"/>
              </w:rPr>
              <w:t>23,8%</w:t>
            </w:r>
          </w:p>
        </w:tc>
        <w:tc>
          <w:tcPr>
            <w:tcW w:w="2516" w:type="dxa"/>
            <w:tcBorders>
              <w:top w:val="single" w:sz="8" w:space="0" w:color="000000"/>
              <w:left w:val="single" w:sz="8" w:space="0" w:color="000000"/>
              <w:bottom w:val="single" w:sz="8" w:space="0" w:color="000000"/>
              <w:right w:val="single" w:sz="8" w:space="0" w:color="000000"/>
            </w:tcBorders>
            <w:vAlign w:val="bottom"/>
          </w:tcPr>
          <w:p w14:paraId="4DF6FA4C" w14:textId="77777777" w:rsidR="001C5DC2" w:rsidRPr="005A444C" w:rsidRDefault="001C5DC2" w:rsidP="00520B58">
            <w:pPr>
              <w:jc w:val="center"/>
              <w:rPr>
                <w:color w:val="000000"/>
                <w:sz w:val="22"/>
                <w:szCs w:val="22"/>
              </w:rPr>
            </w:pPr>
            <w:r w:rsidRPr="005A444C">
              <w:rPr>
                <w:color w:val="000000"/>
                <w:sz w:val="22"/>
                <w:szCs w:val="22"/>
              </w:rPr>
              <w:t>78,1%</w:t>
            </w:r>
          </w:p>
        </w:tc>
        <w:tc>
          <w:tcPr>
            <w:tcW w:w="2449" w:type="dxa"/>
            <w:tcBorders>
              <w:top w:val="single" w:sz="8" w:space="0" w:color="000000"/>
              <w:left w:val="single" w:sz="8" w:space="0" w:color="000000"/>
              <w:bottom w:val="single" w:sz="8" w:space="0" w:color="000000"/>
              <w:right w:val="single" w:sz="8" w:space="0" w:color="000000"/>
            </w:tcBorders>
            <w:vAlign w:val="bottom"/>
          </w:tcPr>
          <w:p w14:paraId="16ED1D2A"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1E7AF053"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804728" w14:textId="77777777" w:rsidR="001C5DC2" w:rsidRDefault="001C5DC2" w:rsidP="00520B58">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7836B5F3"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5EF252F" w14:textId="77777777" w:rsidR="001C5DC2" w:rsidRPr="005A444C" w:rsidRDefault="001C5DC2" w:rsidP="00520B58">
            <w:pPr>
              <w:jc w:val="center"/>
              <w:rPr>
                <w:color w:val="000000"/>
                <w:sz w:val="22"/>
                <w:szCs w:val="22"/>
              </w:rPr>
            </w:pPr>
            <w:r w:rsidRPr="005A444C">
              <w:rPr>
                <w:color w:val="000000"/>
                <w:sz w:val="22"/>
                <w:szCs w:val="22"/>
              </w:rPr>
              <w:t>55,6%</w:t>
            </w:r>
          </w:p>
        </w:tc>
        <w:tc>
          <w:tcPr>
            <w:tcW w:w="2516" w:type="dxa"/>
            <w:tcBorders>
              <w:top w:val="single" w:sz="8" w:space="0" w:color="000000"/>
              <w:left w:val="single" w:sz="8" w:space="0" w:color="000000"/>
              <w:bottom w:val="single" w:sz="8" w:space="0" w:color="000000"/>
              <w:right w:val="single" w:sz="8" w:space="0" w:color="000000"/>
            </w:tcBorders>
            <w:vAlign w:val="bottom"/>
          </w:tcPr>
          <w:p w14:paraId="22726A4C"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1A64A081" w14:textId="77777777" w:rsidR="001C5DC2" w:rsidRPr="005A444C" w:rsidRDefault="001C5DC2" w:rsidP="00520B58">
            <w:pPr>
              <w:jc w:val="center"/>
              <w:rPr>
                <w:color w:val="000000"/>
                <w:sz w:val="22"/>
                <w:szCs w:val="22"/>
              </w:rPr>
            </w:pPr>
            <w:r w:rsidRPr="005A444C">
              <w:rPr>
                <w:color w:val="000000"/>
                <w:sz w:val="22"/>
                <w:szCs w:val="22"/>
              </w:rPr>
              <w:t>18,8%</w:t>
            </w:r>
          </w:p>
        </w:tc>
        <w:tc>
          <w:tcPr>
            <w:tcW w:w="2449" w:type="dxa"/>
            <w:tcBorders>
              <w:top w:val="single" w:sz="8" w:space="0" w:color="000000"/>
              <w:left w:val="single" w:sz="8" w:space="0" w:color="000000"/>
              <w:bottom w:val="single" w:sz="8" w:space="0" w:color="000000"/>
              <w:right w:val="single" w:sz="8" w:space="0" w:color="000000"/>
            </w:tcBorders>
            <w:vAlign w:val="bottom"/>
          </w:tcPr>
          <w:p w14:paraId="216E45DD"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0522366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626D1A" w14:textId="77777777" w:rsidR="001C5DC2" w:rsidRDefault="001C5DC2" w:rsidP="00520B58">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74006D30"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F69B642"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2581EA81" w14:textId="77777777" w:rsidR="001C5DC2" w:rsidRPr="005A444C" w:rsidRDefault="001C5DC2" w:rsidP="00520B58">
            <w:pPr>
              <w:jc w:val="center"/>
              <w:rPr>
                <w:color w:val="000000"/>
                <w:sz w:val="22"/>
                <w:szCs w:val="22"/>
              </w:rPr>
            </w:pPr>
            <w:r w:rsidRPr="005A444C">
              <w:rPr>
                <w:color w:val="000000"/>
                <w:sz w:val="22"/>
                <w:szCs w:val="22"/>
              </w:rPr>
              <w:t>38,1%</w:t>
            </w:r>
          </w:p>
        </w:tc>
        <w:tc>
          <w:tcPr>
            <w:tcW w:w="2516" w:type="dxa"/>
            <w:tcBorders>
              <w:top w:val="single" w:sz="8" w:space="0" w:color="000000"/>
              <w:left w:val="single" w:sz="8" w:space="0" w:color="000000"/>
              <w:bottom w:val="single" w:sz="8" w:space="0" w:color="000000"/>
              <w:right w:val="single" w:sz="8" w:space="0" w:color="000000"/>
            </w:tcBorders>
            <w:vAlign w:val="bottom"/>
          </w:tcPr>
          <w:p w14:paraId="040E1941" w14:textId="77777777" w:rsidR="001C5DC2" w:rsidRPr="005A444C" w:rsidRDefault="001C5DC2" w:rsidP="00520B58">
            <w:pPr>
              <w:jc w:val="center"/>
              <w:rPr>
                <w:color w:val="000000"/>
                <w:sz w:val="22"/>
                <w:szCs w:val="22"/>
              </w:rPr>
            </w:pPr>
            <w:r w:rsidRPr="005A444C">
              <w:rPr>
                <w:color w:val="000000"/>
                <w:sz w:val="22"/>
                <w:szCs w:val="22"/>
              </w:rPr>
              <w:t>28,1%</w:t>
            </w:r>
          </w:p>
        </w:tc>
        <w:tc>
          <w:tcPr>
            <w:tcW w:w="2449" w:type="dxa"/>
            <w:tcBorders>
              <w:top w:val="single" w:sz="8" w:space="0" w:color="000000"/>
              <w:left w:val="single" w:sz="8" w:space="0" w:color="000000"/>
              <w:bottom w:val="single" w:sz="8" w:space="0" w:color="000000"/>
              <w:right w:val="single" w:sz="8" w:space="0" w:color="000000"/>
            </w:tcBorders>
            <w:vAlign w:val="bottom"/>
          </w:tcPr>
          <w:p w14:paraId="2BEB838B"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70F5FBE9"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8EBFA7" w14:textId="77777777" w:rsidR="001C5DC2" w:rsidRDefault="001C5DC2" w:rsidP="00520B58">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5B5B2B27"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53936DEE"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59ED197A" w14:textId="77777777" w:rsidR="001C5DC2" w:rsidRPr="005A444C" w:rsidRDefault="001C5DC2" w:rsidP="00520B58">
            <w:pPr>
              <w:jc w:val="center"/>
              <w:rPr>
                <w:color w:val="000000"/>
                <w:sz w:val="22"/>
                <w:szCs w:val="22"/>
              </w:rPr>
            </w:pPr>
            <w:r w:rsidRPr="005A444C">
              <w:rPr>
                <w:color w:val="000000"/>
                <w:sz w:val="22"/>
                <w:szCs w:val="22"/>
              </w:rPr>
              <w:t>28,6%</w:t>
            </w:r>
          </w:p>
        </w:tc>
        <w:tc>
          <w:tcPr>
            <w:tcW w:w="2516" w:type="dxa"/>
            <w:tcBorders>
              <w:top w:val="single" w:sz="8" w:space="0" w:color="000000"/>
              <w:left w:val="single" w:sz="8" w:space="0" w:color="000000"/>
              <w:bottom w:val="single" w:sz="8" w:space="0" w:color="000000"/>
              <w:right w:val="single" w:sz="8" w:space="0" w:color="000000"/>
            </w:tcBorders>
            <w:vAlign w:val="bottom"/>
          </w:tcPr>
          <w:p w14:paraId="77F74B3D" w14:textId="77777777" w:rsidR="001C5DC2" w:rsidRPr="005A444C" w:rsidRDefault="001C5DC2" w:rsidP="00520B58">
            <w:pPr>
              <w:jc w:val="center"/>
              <w:rPr>
                <w:color w:val="000000"/>
                <w:sz w:val="22"/>
                <w:szCs w:val="22"/>
              </w:rPr>
            </w:pPr>
            <w:r w:rsidRPr="005A444C">
              <w:rPr>
                <w:color w:val="000000"/>
                <w:sz w:val="22"/>
                <w:szCs w:val="22"/>
              </w:rPr>
              <w:t>53,1%</w:t>
            </w:r>
          </w:p>
        </w:tc>
        <w:tc>
          <w:tcPr>
            <w:tcW w:w="2449" w:type="dxa"/>
            <w:tcBorders>
              <w:top w:val="single" w:sz="8" w:space="0" w:color="000000"/>
              <w:left w:val="single" w:sz="8" w:space="0" w:color="000000"/>
              <w:bottom w:val="single" w:sz="8" w:space="0" w:color="000000"/>
              <w:right w:val="single" w:sz="8" w:space="0" w:color="000000"/>
            </w:tcBorders>
            <w:vAlign w:val="bottom"/>
          </w:tcPr>
          <w:p w14:paraId="650E4EE8" w14:textId="77777777" w:rsidR="001C5DC2" w:rsidRPr="005A444C" w:rsidRDefault="001C5DC2" w:rsidP="00520B58">
            <w:pPr>
              <w:jc w:val="center"/>
              <w:rPr>
                <w:color w:val="000000"/>
                <w:sz w:val="22"/>
                <w:szCs w:val="22"/>
              </w:rPr>
            </w:pPr>
            <w:r w:rsidRPr="005A444C">
              <w:rPr>
                <w:color w:val="000000"/>
                <w:sz w:val="22"/>
                <w:szCs w:val="22"/>
              </w:rPr>
              <w:t>88,9%</w:t>
            </w:r>
          </w:p>
        </w:tc>
      </w:tr>
      <w:tr w:rsidR="001C5DC2" w:rsidRPr="005A444C" w14:paraId="1A1D8AC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CE0D7C" w14:textId="77777777" w:rsidR="001C5DC2" w:rsidRDefault="001C5DC2" w:rsidP="00520B58">
            <w:pPr>
              <w:autoSpaceDE w:val="0"/>
              <w:autoSpaceDN w:val="0"/>
              <w:adjustRightInd w:val="0"/>
              <w:ind w:firstLine="67"/>
              <w:jc w:val="center"/>
              <w:rPr>
                <w:sz w:val="22"/>
                <w:szCs w:val="20"/>
              </w:rPr>
            </w:pPr>
            <w:r>
              <w:rPr>
                <w:sz w:val="22"/>
                <w:szCs w:val="20"/>
              </w:rPr>
              <w:lastRenderedPageBreak/>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26E820FF"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2468D09" w14:textId="77777777" w:rsidR="001C5DC2" w:rsidRPr="005A444C" w:rsidRDefault="001C5DC2" w:rsidP="00520B58">
            <w:pPr>
              <w:jc w:val="center"/>
              <w:rPr>
                <w:color w:val="000000"/>
                <w:sz w:val="22"/>
                <w:szCs w:val="22"/>
              </w:rPr>
            </w:pPr>
            <w:r w:rsidRPr="005A444C">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579D672A" w14:textId="77777777" w:rsidR="001C5DC2" w:rsidRPr="005A444C" w:rsidRDefault="001C5DC2" w:rsidP="00520B58">
            <w:pPr>
              <w:jc w:val="center"/>
              <w:rPr>
                <w:color w:val="000000"/>
                <w:sz w:val="22"/>
                <w:szCs w:val="22"/>
              </w:rPr>
            </w:pPr>
            <w:r w:rsidRPr="005A444C">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4C8B8861" w14:textId="77777777" w:rsidR="001C5DC2" w:rsidRPr="005A444C" w:rsidRDefault="001C5DC2" w:rsidP="00520B58">
            <w:pPr>
              <w:jc w:val="center"/>
              <w:rPr>
                <w:color w:val="000000"/>
                <w:sz w:val="22"/>
                <w:szCs w:val="22"/>
              </w:rPr>
            </w:pPr>
            <w:r w:rsidRPr="005A444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FFBCE14"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11A7405A"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614F33" w14:textId="77777777" w:rsidR="001C5DC2" w:rsidRDefault="001C5DC2" w:rsidP="00520B58">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02285B1B"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13BCCC9" w14:textId="77777777" w:rsidR="001C5DC2" w:rsidRPr="005A444C" w:rsidRDefault="001C5DC2" w:rsidP="00520B58">
            <w:pPr>
              <w:jc w:val="center"/>
              <w:rPr>
                <w:color w:val="000000"/>
                <w:sz w:val="22"/>
                <w:szCs w:val="22"/>
              </w:rPr>
            </w:pPr>
            <w:r w:rsidRPr="005A444C">
              <w:rPr>
                <w:color w:val="000000"/>
                <w:sz w:val="22"/>
                <w:szCs w:val="22"/>
              </w:rPr>
              <w:t>55,6%</w:t>
            </w:r>
          </w:p>
        </w:tc>
        <w:tc>
          <w:tcPr>
            <w:tcW w:w="2516" w:type="dxa"/>
            <w:tcBorders>
              <w:top w:val="single" w:sz="8" w:space="0" w:color="000000"/>
              <w:left w:val="single" w:sz="8" w:space="0" w:color="000000"/>
              <w:bottom w:val="single" w:sz="8" w:space="0" w:color="000000"/>
              <w:right w:val="single" w:sz="8" w:space="0" w:color="000000"/>
            </w:tcBorders>
            <w:vAlign w:val="bottom"/>
          </w:tcPr>
          <w:p w14:paraId="4E2C1AC8" w14:textId="77777777" w:rsidR="001C5DC2" w:rsidRPr="005A444C" w:rsidRDefault="001C5DC2" w:rsidP="00520B58">
            <w:pPr>
              <w:jc w:val="center"/>
              <w:rPr>
                <w:color w:val="000000"/>
                <w:sz w:val="22"/>
                <w:szCs w:val="22"/>
              </w:rPr>
            </w:pPr>
            <w:r w:rsidRPr="005A444C">
              <w:rPr>
                <w:color w:val="000000"/>
                <w:sz w:val="22"/>
                <w:szCs w:val="22"/>
              </w:rPr>
              <w:t>16,7%</w:t>
            </w:r>
          </w:p>
        </w:tc>
        <w:tc>
          <w:tcPr>
            <w:tcW w:w="2516" w:type="dxa"/>
            <w:tcBorders>
              <w:top w:val="single" w:sz="8" w:space="0" w:color="000000"/>
              <w:left w:val="single" w:sz="8" w:space="0" w:color="000000"/>
              <w:bottom w:val="single" w:sz="8" w:space="0" w:color="000000"/>
              <w:right w:val="single" w:sz="8" w:space="0" w:color="000000"/>
            </w:tcBorders>
            <w:vAlign w:val="bottom"/>
          </w:tcPr>
          <w:p w14:paraId="0D0C3A62" w14:textId="77777777" w:rsidR="001C5DC2" w:rsidRPr="005A444C" w:rsidRDefault="001C5DC2" w:rsidP="00520B58">
            <w:pPr>
              <w:jc w:val="center"/>
              <w:rPr>
                <w:color w:val="000000"/>
                <w:sz w:val="22"/>
                <w:szCs w:val="22"/>
              </w:rPr>
            </w:pPr>
            <w:r w:rsidRPr="005A444C">
              <w:rPr>
                <w:color w:val="000000"/>
                <w:sz w:val="22"/>
                <w:szCs w:val="22"/>
              </w:rPr>
              <w:t>6,3%</w:t>
            </w:r>
          </w:p>
        </w:tc>
        <w:tc>
          <w:tcPr>
            <w:tcW w:w="2449" w:type="dxa"/>
            <w:tcBorders>
              <w:top w:val="single" w:sz="8" w:space="0" w:color="000000"/>
              <w:left w:val="single" w:sz="8" w:space="0" w:color="000000"/>
              <w:bottom w:val="single" w:sz="8" w:space="0" w:color="000000"/>
              <w:right w:val="single" w:sz="8" w:space="0" w:color="000000"/>
            </w:tcBorders>
            <w:vAlign w:val="bottom"/>
          </w:tcPr>
          <w:p w14:paraId="29287F45"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07DFAAB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5C7EB5" w14:textId="77777777" w:rsidR="001C5DC2" w:rsidRDefault="001C5DC2" w:rsidP="00520B58">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6F75C090"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13695A36" w14:textId="77777777" w:rsidR="001C5DC2" w:rsidRPr="005A444C" w:rsidRDefault="001C5DC2" w:rsidP="00520B58">
            <w:pPr>
              <w:jc w:val="center"/>
              <w:rPr>
                <w:color w:val="000000"/>
                <w:sz w:val="22"/>
                <w:szCs w:val="22"/>
              </w:rPr>
            </w:pPr>
            <w:r w:rsidRPr="005A444C">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4BB693DF" w14:textId="77777777" w:rsidR="001C5DC2" w:rsidRPr="005A444C" w:rsidRDefault="001C5DC2" w:rsidP="00520B58">
            <w:pPr>
              <w:jc w:val="center"/>
              <w:rPr>
                <w:color w:val="000000"/>
                <w:sz w:val="22"/>
                <w:szCs w:val="22"/>
              </w:rPr>
            </w:pPr>
            <w:r w:rsidRPr="005A444C">
              <w:rPr>
                <w:color w:val="000000"/>
                <w:sz w:val="22"/>
                <w:szCs w:val="22"/>
              </w:rPr>
              <w:t>73,8%</w:t>
            </w:r>
          </w:p>
        </w:tc>
        <w:tc>
          <w:tcPr>
            <w:tcW w:w="2516" w:type="dxa"/>
            <w:tcBorders>
              <w:top w:val="single" w:sz="8" w:space="0" w:color="000000"/>
              <w:left w:val="single" w:sz="8" w:space="0" w:color="000000"/>
              <w:bottom w:val="single" w:sz="8" w:space="0" w:color="000000"/>
              <w:right w:val="single" w:sz="8" w:space="0" w:color="000000"/>
            </w:tcBorders>
            <w:vAlign w:val="bottom"/>
          </w:tcPr>
          <w:p w14:paraId="3653AC14" w14:textId="77777777" w:rsidR="001C5DC2" w:rsidRPr="005A444C" w:rsidRDefault="001C5DC2" w:rsidP="00520B58">
            <w:pPr>
              <w:jc w:val="center"/>
              <w:rPr>
                <w:color w:val="000000"/>
                <w:sz w:val="22"/>
                <w:szCs w:val="22"/>
              </w:rPr>
            </w:pPr>
            <w:r w:rsidRPr="005A444C">
              <w:rPr>
                <w:color w:val="000000"/>
                <w:sz w:val="22"/>
                <w:szCs w:val="22"/>
              </w:rPr>
              <w:t>93,8%</w:t>
            </w:r>
          </w:p>
        </w:tc>
        <w:tc>
          <w:tcPr>
            <w:tcW w:w="2449" w:type="dxa"/>
            <w:tcBorders>
              <w:top w:val="single" w:sz="8" w:space="0" w:color="000000"/>
              <w:left w:val="single" w:sz="8" w:space="0" w:color="000000"/>
              <w:bottom w:val="single" w:sz="8" w:space="0" w:color="000000"/>
              <w:right w:val="single" w:sz="8" w:space="0" w:color="000000"/>
            </w:tcBorders>
            <w:vAlign w:val="bottom"/>
          </w:tcPr>
          <w:p w14:paraId="42FD3B7B" w14:textId="77777777" w:rsidR="001C5DC2" w:rsidRPr="005A444C" w:rsidRDefault="001C5DC2" w:rsidP="00520B58">
            <w:pPr>
              <w:jc w:val="center"/>
              <w:rPr>
                <w:color w:val="000000"/>
                <w:sz w:val="22"/>
                <w:szCs w:val="22"/>
              </w:rPr>
            </w:pPr>
            <w:r w:rsidRPr="005A444C">
              <w:rPr>
                <w:color w:val="000000"/>
                <w:sz w:val="22"/>
                <w:szCs w:val="22"/>
              </w:rPr>
              <w:t>100,0%</w:t>
            </w:r>
          </w:p>
        </w:tc>
      </w:tr>
      <w:tr w:rsidR="001C5DC2" w:rsidRPr="005A444C" w14:paraId="1E74138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AA4D778" w14:textId="77777777" w:rsidR="001C5DC2" w:rsidRDefault="001C5DC2" w:rsidP="00520B58">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10EAD7C9"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C64EE8C" w14:textId="77777777" w:rsidR="001C5DC2" w:rsidRPr="005A444C" w:rsidRDefault="001C5DC2" w:rsidP="00520B58">
            <w:pPr>
              <w:jc w:val="center"/>
              <w:rPr>
                <w:color w:val="000000"/>
                <w:sz w:val="22"/>
                <w:szCs w:val="22"/>
              </w:rPr>
            </w:pPr>
            <w:r w:rsidRPr="005A444C">
              <w:rPr>
                <w:color w:val="000000"/>
                <w:sz w:val="22"/>
                <w:szCs w:val="22"/>
              </w:rPr>
              <w:t>77,8%</w:t>
            </w:r>
          </w:p>
        </w:tc>
        <w:tc>
          <w:tcPr>
            <w:tcW w:w="2516" w:type="dxa"/>
            <w:tcBorders>
              <w:top w:val="single" w:sz="8" w:space="0" w:color="000000"/>
              <w:left w:val="single" w:sz="8" w:space="0" w:color="000000"/>
              <w:bottom w:val="single" w:sz="8" w:space="0" w:color="000000"/>
              <w:right w:val="single" w:sz="8" w:space="0" w:color="000000"/>
            </w:tcBorders>
            <w:vAlign w:val="bottom"/>
          </w:tcPr>
          <w:p w14:paraId="672030FF" w14:textId="77777777" w:rsidR="001C5DC2" w:rsidRPr="005A444C" w:rsidRDefault="001C5DC2" w:rsidP="00520B58">
            <w:pPr>
              <w:jc w:val="center"/>
              <w:rPr>
                <w:color w:val="000000"/>
                <w:sz w:val="22"/>
                <w:szCs w:val="22"/>
              </w:rPr>
            </w:pPr>
            <w:r w:rsidRPr="005A444C">
              <w:rPr>
                <w:color w:val="000000"/>
                <w:sz w:val="22"/>
                <w:szCs w:val="22"/>
              </w:rPr>
              <w:t>42,9%</w:t>
            </w:r>
          </w:p>
        </w:tc>
        <w:tc>
          <w:tcPr>
            <w:tcW w:w="2516" w:type="dxa"/>
            <w:tcBorders>
              <w:top w:val="single" w:sz="8" w:space="0" w:color="000000"/>
              <w:left w:val="single" w:sz="8" w:space="0" w:color="000000"/>
              <w:bottom w:val="single" w:sz="8" w:space="0" w:color="000000"/>
              <w:right w:val="single" w:sz="8" w:space="0" w:color="000000"/>
            </w:tcBorders>
            <w:vAlign w:val="bottom"/>
          </w:tcPr>
          <w:p w14:paraId="5904930F" w14:textId="77777777" w:rsidR="001C5DC2" w:rsidRPr="005A444C" w:rsidRDefault="001C5DC2" w:rsidP="00520B58">
            <w:pPr>
              <w:jc w:val="center"/>
              <w:rPr>
                <w:color w:val="000000"/>
                <w:sz w:val="22"/>
                <w:szCs w:val="22"/>
              </w:rPr>
            </w:pPr>
            <w:r w:rsidRPr="005A444C">
              <w:rPr>
                <w:color w:val="000000"/>
                <w:sz w:val="22"/>
                <w:szCs w:val="22"/>
              </w:rPr>
              <w:t>3,1%</w:t>
            </w:r>
          </w:p>
        </w:tc>
        <w:tc>
          <w:tcPr>
            <w:tcW w:w="2449" w:type="dxa"/>
            <w:tcBorders>
              <w:top w:val="single" w:sz="8" w:space="0" w:color="000000"/>
              <w:left w:val="single" w:sz="8" w:space="0" w:color="000000"/>
              <w:bottom w:val="single" w:sz="8" w:space="0" w:color="000000"/>
              <w:right w:val="single" w:sz="8" w:space="0" w:color="000000"/>
            </w:tcBorders>
            <w:vAlign w:val="bottom"/>
          </w:tcPr>
          <w:p w14:paraId="1F8A79EC"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1945962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1EC044" w14:textId="77777777" w:rsidR="001C5DC2" w:rsidRDefault="001C5DC2" w:rsidP="00520B58">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44C2EBCF"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4DD4EC0" w14:textId="77777777" w:rsidR="001C5DC2" w:rsidRPr="005A444C" w:rsidRDefault="001C5DC2" w:rsidP="00520B58">
            <w:pPr>
              <w:jc w:val="center"/>
              <w:rPr>
                <w:color w:val="000000"/>
                <w:sz w:val="22"/>
                <w:szCs w:val="22"/>
              </w:rPr>
            </w:pPr>
            <w:r w:rsidRPr="005A444C">
              <w:rPr>
                <w:color w:val="000000"/>
                <w:sz w:val="22"/>
                <w:szCs w:val="22"/>
              </w:rPr>
              <w:t>22,2%</w:t>
            </w:r>
          </w:p>
        </w:tc>
        <w:tc>
          <w:tcPr>
            <w:tcW w:w="2516" w:type="dxa"/>
            <w:tcBorders>
              <w:top w:val="single" w:sz="8" w:space="0" w:color="000000"/>
              <w:left w:val="single" w:sz="8" w:space="0" w:color="000000"/>
              <w:bottom w:val="single" w:sz="8" w:space="0" w:color="000000"/>
              <w:right w:val="single" w:sz="8" w:space="0" w:color="000000"/>
            </w:tcBorders>
            <w:vAlign w:val="bottom"/>
          </w:tcPr>
          <w:p w14:paraId="3922DA77" w14:textId="77777777" w:rsidR="001C5DC2" w:rsidRPr="005A444C" w:rsidRDefault="001C5DC2" w:rsidP="00520B58">
            <w:pPr>
              <w:jc w:val="center"/>
              <w:rPr>
                <w:color w:val="000000"/>
                <w:sz w:val="22"/>
                <w:szCs w:val="22"/>
              </w:rPr>
            </w:pPr>
            <w:r w:rsidRPr="005A444C">
              <w:rPr>
                <w:color w:val="000000"/>
                <w:sz w:val="22"/>
                <w:szCs w:val="22"/>
              </w:rPr>
              <w:t>31,0%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23E259" w14:textId="77777777" w:rsidR="001C5DC2" w:rsidRPr="005A444C" w:rsidRDefault="001C5DC2" w:rsidP="00520B58">
            <w:pPr>
              <w:jc w:val="center"/>
              <w:rPr>
                <w:color w:val="000000"/>
                <w:sz w:val="22"/>
                <w:szCs w:val="22"/>
              </w:rPr>
            </w:pPr>
            <w:r w:rsidRPr="005A444C">
              <w:rPr>
                <w:color w:val="000000"/>
                <w:sz w:val="22"/>
                <w:szCs w:val="22"/>
              </w:rPr>
              <w:t>31,3%</w:t>
            </w:r>
          </w:p>
        </w:tc>
        <w:tc>
          <w:tcPr>
            <w:tcW w:w="2449" w:type="dxa"/>
            <w:tcBorders>
              <w:top w:val="single" w:sz="8" w:space="0" w:color="000000"/>
              <w:left w:val="single" w:sz="8" w:space="0" w:color="000000"/>
              <w:bottom w:val="single" w:sz="8" w:space="0" w:color="000000"/>
              <w:right w:val="single" w:sz="8" w:space="0" w:color="000000"/>
            </w:tcBorders>
            <w:vAlign w:val="bottom"/>
          </w:tcPr>
          <w:p w14:paraId="40AF1F03"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4F247E8C"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D9E0467" w14:textId="77777777" w:rsidR="001C5DC2" w:rsidRDefault="001C5DC2" w:rsidP="00520B58">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521B99AA"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7E2FC15"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9ED65A1" w14:textId="77777777" w:rsidR="001C5DC2" w:rsidRPr="005A444C" w:rsidRDefault="001C5DC2" w:rsidP="00520B58">
            <w:pPr>
              <w:jc w:val="center"/>
              <w:rPr>
                <w:color w:val="000000"/>
                <w:sz w:val="22"/>
                <w:szCs w:val="22"/>
              </w:rPr>
            </w:pPr>
            <w:r w:rsidRPr="005A444C">
              <w:rPr>
                <w:color w:val="000000"/>
                <w:sz w:val="22"/>
                <w:szCs w:val="22"/>
              </w:rPr>
              <w:t>16,7%</w:t>
            </w:r>
          </w:p>
        </w:tc>
        <w:tc>
          <w:tcPr>
            <w:tcW w:w="2516" w:type="dxa"/>
            <w:tcBorders>
              <w:top w:val="single" w:sz="8" w:space="0" w:color="000000"/>
              <w:left w:val="single" w:sz="8" w:space="0" w:color="000000"/>
              <w:bottom w:val="single" w:sz="8" w:space="0" w:color="000000"/>
              <w:right w:val="single" w:sz="8" w:space="0" w:color="000000"/>
            </w:tcBorders>
            <w:vAlign w:val="bottom"/>
          </w:tcPr>
          <w:p w14:paraId="1360AD94" w14:textId="77777777" w:rsidR="001C5DC2" w:rsidRPr="005A444C" w:rsidRDefault="001C5DC2" w:rsidP="00520B58">
            <w:pPr>
              <w:jc w:val="center"/>
              <w:rPr>
                <w:color w:val="000000"/>
                <w:sz w:val="22"/>
                <w:szCs w:val="22"/>
              </w:rPr>
            </w:pPr>
            <w:r w:rsidRPr="005A444C">
              <w:rPr>
                <w:color w:val="000000"/>
                <w:sz w:val="22"/>
                <w:szCs w:val="22"/>
              </w:rPr>
              <w:t>50,0%</w:t>
            </w:r>
          </w:p>
        </w:tc>
        <w:tc>
          <w:tcPr>
            <w:tcW w:w="2449" w:type="dxa"/>
            <w:tcBorders>
              <w:top w:val="single" w:sz="8" w:space="0" w:color="000000"/>
              <w:left w:val="single" w:sz="8" w:space="0" w:color="000000"/>
              <w:bottom w:val="single" w:sz="8" w:space="0" w:color="000000"/>
              <w:right w:val="single" w:sz="8" w:space="0" w:color="000000"/>
            </w:tcBorders>
            <w:vAlign w:val="bottom"/>
          </w:tcPr>
          <w:p w14:paraId="7EEFC34E" w14:textId="77777777" w:rsidR="001C5DC2" w:rsidRPr="005A444C" w:rsidRDefault="001C5DC2" w:rsidP="00520B58">
            <w:pPr>
              <w:jc w:val="center"/>
              <w:rPr>
                <w:color w:val="000000"/>
                <w:sz w:val="22"/>
                <w:szCs w:val="22"/>
              </w:rPr>
            </w:pPr>
            <w:r w:rsidRPr="005A444C">
              <w:rPr>
                <w:color w:val="000000"/>
                <w:sz w:val="22"/>
                <w:szCs w:val="22"/>
              </w:rPr>
              <w:t>55,6%</w:t>
            </w:r>
          </w:p>
        </w:tc>
      </w:tr>
      <w:tr w:rsidR="001C5DC2" w:rsidRPr="005A444C" w14:paraId="488172FB"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179A66" w14:textId="77777777" w:rsidR="001C5DC2" w:rsidRDefault="001C5DC2" w:rsidP="00520B58">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128B1738" w14:textId="77777777" w:rsidR="001C5DC2" w:rsidRDefault="001C5DC2"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7D0682DA"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DD6D848" w14:textId="77777777" w:rsidR="001C5DC2" w:rsidRPr="005A444C" w:rsidRDefault="001C5DC2" w:rsidP="00520B58">
            <w:pPr>
              <w:jc w:val="center"/>
              <w:rPr>
                <w:color w:val="000000"/>
                <w:sz w:val="22"/>
                <w:szCs w:val="22"/>
              </w:rPr>
            </w:pPr>
            <w:r w:rsidRPr="005A444C">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3634425C" w14:textId="77777777" w:rsidR="001C5DC2" w:rsidRPr="005A444C" w:rsidRDefault="001C5DC2" w:rsidP="00520B58">
            <w:pPr>
              <w:jc w:val="center"/>
              <w:rPr>
                <w:color w:val="000000"/>
                <w:sz w:val="22"/>
                <w:szCs w:val="22"/>
              </w:rPr>
            </w:pPr>
            <w:r w:rsidRPr="005A444C">
              <w:rPr>
                <w:color w:val="000000"/>
                <w:sz w:val="22"/>
                <w:szCs w:val="22"/>
              </w:rPr>
              <w:t>15,6%</w:t>
            </w:r>
          </w:p>
        </w:tc>
        <w:tc>
          <w:tcPr>
            <w:tcW w:w="2449" w:type="dxa"/>
            <w:tcBorders>
              <w:top w:val="single" w:sz="8" w:space="0" w:color="000000"/>
              <w:left w:val="single" w:sz="8" w:space="0" w:color="000000"/>
              <w:bottom w:val="single" w:sz="8" w:space="0" w:color="000000"/>
              <w:right w:val="single" w:sz="8" w:space="0" w:color="000000"/>
            </w:tcBorders>
            <w:vAlign w:val="bottom"/>
          </w:tcPr>
          <w:p w14:paraId="0DE2952C" w14:textId="77777777" w:rsidR="001C5DC2" w:rsidRPr="005A444C" w:rsidRDefault="001C5DC2" w:rsidP="00520B58">
            <w:pPr>
              <w:jc w:val="center"/>
              <w:rPr>
                <w:color w:val="000000"/>
                <w:sz w:val="22"/>
                <w:szCs w:val="22"/>
              </w:rPr>
            </w:pPr>
            <w:r w:rsidRPr="005A444C">
              <w:rPr>
                <w:color w:val="000000"/>
                <w:sz w:val="22"/>
                <w:szCs w:val="22"/>
              </w:rPr>
              <w:t>33,3%</w:t>
            </w:r>
          </w:p>
        </w:tc>
      </w:tr>
      <w:tr w:rsidR="001C5DC2" w:rsidRPr="005A444C" w14:paraId="605D2144"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24D14A" w14:textId="77777777" w:rsidR="001C5DC2" w:rsidRDefault="001C5DC2" w:rsidP="00520B58">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047DD004"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9A1CB8B" w14:textId="77777777" w:rsidR="001C5DC2" w:rsidRPr="005A444C" w:rsidRDefault="001C5DC2" w:rsidP="00520B58">
            <w:pPr>
              <w:jc w:val="center"/>
              <w:rPr>
                <w:color w:val="000000"/>
                <w:sz w:val="22"/>
                <w:szCs w:val="22"/>
              </w:rPr>
            </w:pPr>
            <w:r w:rsidRPr="005A444C">
              <w:rPr>
                <w:color w:val="000000"/>
                <w:sz w:val="22"/>
                <w:szCs w:val="22"/>
              </w:rPr>
              <w:t>66,7%</w:t>
            </w:r>
          </w:p>
        </w:tc>
        <w:tc>
          <w:tcPr>
            <w:tcW w:w="2516" w:type="dxa"/>
            <w:tcBorders>
              <w:top w:val="single" w:sz="8" w:space="0" w:color="000000"/>
              <w:left w:val="single" w:sz="8" w:space="0" w:color="000000"/>
              <w:bottom w:val="single" w:sz="8" w:space="0" w:color="000000"/>
              <w:right w:val="single" w:sz="8" w:space="0" w:color="000000"/>
            </w:tcBorders>
            <w:vAlign w:val="bottom"/>
          </w:tcPr>
          <w:p w14:paraId="7F0A8622" w14:textId="77777777" w:rsidR="001C5DC2" w:rsidRPr="005A444C" w:rsidRDefault="001C5DC2" w:rsidP="00520B58">
            <w:pPr>
              <w:jc w:val="center"/>
              <w:rPr>
                <w:color w:val="000000"/>
                <w:sz w:val="22"/>
                <w:szCs w:val="22"/>
              </w:rPr>
            </w:pPr>
            <w:r w:rsidRPr="005A444C">
              <w:rPr>
                <w:color w:val="000000"/>
                <w:sz w:val="22"/>
                <w:szCs w:val="22"/>
              </w:rPr>
              <w:t>57,1%</w:t>
            </w:r>
          </w:p>
        </w:tc>
        <w:tc>
          <w:tcPr>
            <w:tcW w:w="2516" w:type="dxa"/>
            <w:tcBorders>
              <w:top w:val="single" w:sz="8" w:space="0" w:color="000000"/>
              <w:left w:val="single" w:sz="8" w:space="0" w:color="000000"/>
              <w:bottom w:val="single" w:sz="8" w:space="0" w:color="000000"/>
              <w:right w:val="single" w:sz="8" w:space="0" w:color="000000"/>
            </w:tcBorders>
            <w:vAlign w:val="bottom"/>
          </w:tcPr>
          <w:p w14:paraId="51C8C31B" w14:textId="77777777" w:rsidR="001C5DC2" w:rsidRPr="005A444C" w:rsidRDefault="001C5DC2" w:rsidP="00520B58">
            <w:pPr>
              <w:jc w:val="center"/>
              <w:rPr>
                <w:color w:val="000000"/>
                <w:sz w:val="22"/>
                <w:szCs w:val="22"/>
              </w:rPr>
            </w:pPr>
            <w:r w:rsidRPr="005A444C">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1DF1CD49"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17C56EA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D20CEF" w14:textId="77777777" w:rsidR="001C5DC2" w:rsidRDefault="001C5DC2" w:rsidP="00520B58">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684727DB"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CD0E04B" w14:textId="77777777" w:rsidR="001C5DC2" w:rsidRPr="005A444C" w:rsidRDefault="001C5DC2" w:rsidP="00520B58">
            <w:pPr>
              <w:jc w:val="center"/>
              <w:rPr>
                <w:color w:val="000000"/>
                <w:sz w:val="22"/>
                <w:szCs w:val="22"/>
              </w:rPr>
            </w:pPr>
            <w:r w:rsidRPr="005A444C">
              <w:rPr>
                <w:color w:val="000000"/>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443947A8" w14:textId="77777777" w:rsidR="001C5DC2" w:rsidRPr="005A444C" w:rsidRDefault="001C5DC2" w:rsidP="00520B58">
            <w:pPr>
              <w:jc w:val="center"/>
              <w:rPr>
                <w:color w:val="000000"/>
                <w:sz w:val="22"/>
                <w:szCs w:val="22"/>
              </w:rPr>
            </w:pPr>
            <w:r w:rsidRPr="005A444C">
              <w:rPr>
                <w:color w:val="000000"/>
                <w:sz w:val="22"/>
                <w:szCs w:val="22"/>
              </w:rPr>
              <w:t>35,7%</w:t>
            </w:r>
          </w:p>
        </w:tc>
        <w:tc>
          <w:tcPr>
            <w:tcW w:w="2516" w:type="dxa"/>
            <w:tcBorders>
              <w:top w:val="single" w:sz="8" w:space="0" w:color="000000"/>
              <w:left w:val="single" w:sz="8" w:space="0" w:color="000000"/>
              <w:bottom w:val="single" w:sz="8" w:space="0" w:color="000000"/>
              <w:right w:val="single" w:sz="8" w:space="0" w:color="000000"/>
            </w:tcBorders>
            <w:vAlign w:val="bottom"/>
          </w:tcPr>
          <w:p w14:paraId="647ECA87" w14:textId="77777777" w:rsidR="001C5DC2" w:rsidRPr="005A444C" w:rsidRDefault="001C5DC2" w:rsidP="00520B58">
            <w:pPr>
              <w:jc w:val="center"/>
              <w:rPr>
                <w:color w:val="000000"/>
                <w:sz w:val="22"/>
                <w:szCs w:val="22"/>
              </w:rPr>
            </w:pPr>
            <w:r w:rsidRPr="005A444C">
              <w:rPr>
                <w:color w:val="000000"/>
                <w:sz w:val="22"/>
                <w:szCs w:val="22"/>
              </w:rPr>
              <w:t>46,9%</w:t>
            </w:r>
          </w:p>
        </w:tc>
        <w:tc>
          <w:tcPr>
            <w:tcW w:w="2449" w:type="dxa"/>
            <w:tcBorders>
              <w:top w:val="single" w:sz="8" w:space="0" w:color="000000"/>
              <w:left w:val="single" w:sz="8" w:space="0" w:color="000000"/>
              <w:bottom w:val="single" w:sz="8" w:space="0" w:color="000000"/>
              <w:right w:val="single" w:sz="8" w:space="0" w:color="000000"/>
            </w:tcBorders>
            <w:vAlign w:val="bottom"/>
          </w:tcPr>
          <w:p w14:paraId="6F2C765B"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606CB02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33D92A" w14:textId="77777777" w:rsidR="001C5DC2" w:rsidRDefault="001C5DC2" w:rsidP="00520B58">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3C1ECC77"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0496D184"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8F07817" w14:textId="77777777" w:rsidR="001C5DC2" w:rsidRPr="005A444C" w:rsidRDefault="001C5DC2" w:rsidP="00520B58">
            <w:pPr>
              <w:jc w:val="center"/>
              <w:rPr>
                <w:color w:val="000000"/>
                <w:sz w:val="22"/>
                <w:szCs w:val="22"/>
              </w:rPr>
            </w:pPr>
            <w:r w:rsidRPr="005A444C">
              <w:rPr>
                <w:color w:val="000000"/>
                <w:sz w:val="22"/>
                <w:szCs w:val="22"/>
              </w:rPr>
              <w:t>7,1%</w:t>
            </w:r>
          </w:p>
        </w:tc>
        <w:tc>
          <w:tcPr>
            <w:tcW w:w="2516" w:type="dxa"/>
            <w:tcBorders>
              <w:top w:val="single" w:sz="8" w:space="0" w:color="000000"/>
              <w:left w:val="single" w:sz="8" w:space="0" w:color="000000"/>
              <w:bottom w:val="single" w:sz="8" w:space="0" w:color="000000"/>
              <w:right w:val="single" w:sz="8" w:space="0" w:color="000000"/>
            </w:tcBorders>
            <w:vAlign w:val="bottom"/>
          </w:tcPr>
          <w:p w14:paraId="2C3BDA9B" w14:textId="77777777" w:rsidR="001C5DC2" w:rsidRPr="005A444C" w:rsidRDefault="001C5DC2" w:rsidP="00520B58">
            <w:pPr>
              <w:jc w:val="center"/>
              <w:rPr>
                <w:color w:val="000000"/>
                <w:sz w:val="22"/>
                <w:szCs w:val="22"/>
              </w:rPr>
            </w:pPr>
            <w:r w:rsidRPr="005A444C">
              <w:rPr>
                <w:color w:val="000000"/>
                <w:sz w:val="22"/>
                <w:szCs w:val="22"/>
              </w:rPr>
              <w:t>28,1%</w:t>
            </w:r>
          </w:p>
        </w:tc>
        <w:tc>
          <w:tcPr>
            <w:tcW w:w="2449" w:type="dxa"/>
            <w:tcBorders>
              <w:top w:val="single" w:sz="8" w:space="0" w:color="000000"/>
              <w:left w:val="single" w:sz="8" w:space="0" w:color="000000"/>
              <w:bottom w:val="single" w:sz="8" w:space="0" w:color="000000"/>
              <w:right w:val="single" w:sz="8" w:space="0" w:color="000000"/>
            </w:tcBorders>
            <w:vAlign w:val="bottom"/>
          </w:tcPr>
          <w:p w14:paraId="0F3E3465" w14:textId="77777777" w:rsidR="001C5DC2" w:rsidRPr="005A444C" w:rsidRDefault="001C5DC2" w:rsidP="00520B58">
            <w:pPr>
              <w:jc w:val="center"/>
              <w:rPr>
                <w:color w:val="000000"/>
                <w:sz w:val="22"/>
                <w:szCs w:val="22"/>
              </w:rPr>
            </w:pPr>
            <w:r w:rsidRPr="005A444C">
              <w:rPr>
                <w:color w:val="000000"/>
                <w:sz w:val="22"/>
                <w:szCs w:val="22"/>
              </w:rPr>
              <w:t>44,4%</w:t>
            </w:r>
          </w:p>
        </w:tc>
      </w:tr>
      <w:tr w:rsidR="001C5DC2" w:rsidRPr="005A444C" w14:paraId="7E9A4B3A"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ADA69F" w14:textId="77777777" w:rsidR="001C5DC2" w:rsidRDefault="001C5DC2" w:rsidP="00520B58">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54DE0A49" w14:textId="77777777" w:rsidR="001C5DC2" w:rsidRDefault="001C5DC2"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653D7B44"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2AEDD5D"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6EDD5B" w14:textId="77777777" w:rsidR="001C5DC2" w:rsidRPr="005A444C" w:rsidRDefault="001C5DC2" w:rsidP="00520B58">
            <w:pPr>
              <w:jc w:val="center"/>
              <w:rPr>
                <w:color w:val="000000"/>
                <w:sz w:val="22"/>
                <w:szCs w:val="22"/>
              </w:rPr>
            </w:pPr>
            <w:r w:rsidRPr="005A444C">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7D2E91BF" w14:textId="77777777" w:rsidR="001C5DC2" w:rsidRPr="005A444C" w:rsidRDefault="001C5DC2" w:rsidP="00520B58">
            <w:pPr>
              <w:jc w:val="center"/>
              <w:rPr>
                <w:color w:val="000000"/>
                <w:sz w:val="22"/>
                <w:szCs w:val="22"/>
              </w:rPr>
            </w:pPr>
            <w:r w:rsidRPr="005A444C">
              <w:rPr>
                <w:color w:val="000000"/>
                <w:sz w:val="22"/>
                <w:szCs w:val="22"/>
              </w:rPr>
              <w:t>55,6%</w:t>
            </w:r>
          </w:p>
        </w:tc>
      </w:tr>
      <w:tr w:rsidR="001C5DC2" w:rsidRPr="005A444C" w14:paraId="62CE5292"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044F4EC" w14:textId="77777777" w:rsidR="001C5DC2" w:rsidRDefault="001C5DC2" w:rsidP="00520B58">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7074B728"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8A366EE" w14:textId="77777777" w:rsidR="001C5DC2" w:rsidRPr="005A444C" w:rsidRDefault="001C5DC2" w:rsidP="00520B58">
            <w:pPr>
              <w:jc w:val="center"/>
              <w:rPr>
                <w:color w:val="000000"/>
                <w:sz w:val="22"/>
                <w:szCs w:val="22"/>
              </w:rPr>
            </w:pPr>
            <w:r w:rsidRPr="005A444C">
              <w:rPr>
                <w:color w:val="000000"/>
                <w:sz w:val="22"/>
                <w:szCs w:val="22"/>
              </w:rPr>
              <w:t>88,9%</w:t>
            </w:r>
          </w:p>
        </w:tc>
        <w:tc>
          <w:tcPr>
            <w:tcW w:w="2516" w:type="dxa"/>
            <w:tcBorders>
              <w:top w:val="single" w:sz="8" w:space="0" w:color="000000"/>
              <w:left w:val="single" w:sz="8" w:space="0" w:color="000000"/>
              <w:bottom w:val="single" w:sz="8" w:space="0" w:color="000000"/>
              <w:right w:val="single" w:sz="8" w:space="0" w:color="000000"/>
            </w:tcBorders>
            <w:vAlign w:val="bottom"/>
          </w:tcPr>
          <w:p w14:paraId="3FB081D1" w14:textId="77777777" w:rsidR="001C5DC2" w:rsidRPr="005A444C" w:rsidRDefault="001C5DC2" w:rsidP="00520B58">
            <w:pPr>
              <w:jc w:val="center"/>
              <w:rPr>
                <w:color w:val="000000"/>
                <w:sz w:val="22"/>
                <w:szCs w:val="22"/>
              </w:rPr>
            </w:pPr>
            <w:r w:rsidRPr="005A444C">
              <w:rPr>
                <w:color w:val="000000"/>
                <w:sz w:val="22"/>
                <w:szCs w:val="22"/>
              </w:rPr>
              <w:t>64,3%</w:t>
            </w:r>
          </w:p>
        </w:tc>
        <w:tc>
          <w:tcPr>
            <w:tcW w:w="2516" w:type="dxa"/>
            <w:tcBorders>
              <w:top w:val="single" w:sz="8" w:space="0" w:color="000000"/>
              <w:left w:val="single" w:sz="8" w:space="0" w:color="000000"/>
              <w:bottom w:val="single" w:sz="8" w:space="0" w:color="000000"/>
              <w:right w:val="single" w:sz="8" w:space="0" w:color="000000"/>
            </w:tcBorders>
            <w:vAlign w:val="bottom"/>
          </w:tcPr>
          <w:p w14:paraId="71710218" w14:textId="77777777" w:rsidR="001C5DC2" w:rsidRPr="005A444C" w:rsidRDefault="001C5DC2" w:rsidP="00520B58">
            <w:pPr>
              <w:jc w:val="center"/>
              <w:rPr>
                <w:color w:val="000000"/>
                <w:sz w:val="22"/>
                <w:szCs w:val="22"/>
              </w:rPr>
            </w:pPr>
            <w:r w:rsidRPr="005A444C">
              <w:rPr>
                <w:color w:val="000000"/>
                <w:sz w:val="22"/>
                <w:szCs w:val="22"/>
              </w:rPr>
              <w:t>21,9%</w:t>
            </w:r>
          </w:p>
        </w:tc>
        <w:tc>
          <w:tcPr>
            <w:tcW w:w="2449" w:type="dxa"/>
            <w:tcBorders>
              <w:top w:val="single" w:sz="8" w:space="0" w:color="000000"/>
              <w:left w:val="single" w:sz="8" w:space="0" w:color="000000"/>
              <w:bottom w:val="single" w:sz="8" w:space="0" w:color="000000"/>
              <w:right w:val="single" w:sz="8" w:space="0" w:color="000000"/>
            </w:tcBorders>
            <w:vAlign w:val="bottom"/>
          </w:tcPr>
          <w:p w14:paraId="176A4463"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08DBFCE3"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428541" w14:textId="77777777" w:rsidR="001C5DC2" w:rsidRDefault="001C5DC2" w:rsidP="00520B58">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32FEDCC4"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76680FFC" w14:textId="77777777" w:rsidR="001C5DC2" w:rsidRPr="005A444C" w:rsidRDefault="001C5DC2" w:rsidP="00520B58">
            <w:pPr>
              <w:jc w:val="center"/>
              <w:rPr>
                <w:color w:val="000000"/>
                <w:sz w:val="22"/>
                <w:szCs w:val="22"/>
              </w:rPr>
            </w:pPr>
            <w:r w:rsidRPr="005A444C">
              <w:rPr>
                <w:color w:val="000000"/>
                <w:sz w:val="22"/>
                <w:szCs w:val="22"/>
              </w:rPr>
              <w:t>11,1%</w:t>
            </w:r>
          </w:p>
        </w:tc>
        <w:tc>
          <w:tcPr>
            <w:tcW w:w="2516" w:type="dxa"/>
            <w:tcBorders>
              <w:top w:val="single" w:sz="8" w:space="0" w:color="000000"/>
              <w:left w:val="single" w:sz="8" w:space="0" w:color="000000"/>
              <w:bottom w:val="single" w:sz="8" w:space="0" w:color="000000"/>
              <w:right w:val="single" w:sz="8" w:space="0" w:color="000000"/>
            </w:tcBorders>
            <w:vAlign w:val="bottom"/>
          </w:tcPr>
          <w:p w14:paraId="113A2D03" w14:textId="77777777" w:rsidR="001C5DC2" w:rsidRPr="005A444C" w:rsidRDefault="001C5DC2" w:rsidP="00520B58">
            <w:pPr>
              <w:jc w:val="center"/>
              <w:rPr>
                <w:color w:val="000000"/>
                <w:sz w:val="22"/>
                <w:szCs w:val="22"/>
              </w:rPr>
            </w:pPr>
            <w:r w:rsidRPr="005A444C">
              <w:rPr>
                <w:color w:val="000000"/>
                <w:sz w:val="22"/>
                <w:szCs w:val="22"/>
              </w:rPr>
              <w:t>26,2%</w:t>
            </w:r>
          </w:p>
        </w:tc>
        <w:tc>
          <w:tcPr>
            <w:tcW w:w="2516" w:type="dxa"/>
            <w:tcBorders>
              <w:top w:val="single" w:sz="8" w:space="0" w:color="000000"/>
              <w:left w:val="single" w:sz="8" w:space="0" w:color="000000"/>
              <w:bottom w:val="single" w:sz="8" w:space="0" w:color="000000"/>
              <w:right w:val="single" w:sz="8" w:space="0" w:color="000000"/>
            </w:tcBorders>
            <w:vAlign w:val="bottom"/>
          </w:tcPr>
          <w:p w14:paraId="7FDD864E" w14:textId="77777777" w:rsidR="001C5DC2" w:rsidRPr="005A444C" w:rsidRDefault="001C5DC2" w:rsidP="00520B58">
            <w:pPr>
              <w:jc w:val="center"/>
              <w:rPr>
                <w:color w:val="000000"/>
                <w:sz w:val="22"/>
                <w:szCs w:val="22"/>
              </w:rPr>
            </w:pPr>
            <w:r w:rsidRPr="005A444C">
              <w:rPr>
                <w:color w:val="000000"/>
                <w:sz w:val="22"/>
                <w:szCs w:val="22"/>
              </w:rPr>
              <w:t>28,1%</w:t>
            </w:r>
          </w:p>
        </w:tc>
        <w:tc>
          <w:tcPr>
            <w:tcW w:w="2449" w:type="dxa"/>
            <w:tcBorders>
              <w:top w:val="single" w:sz="8" w:space="0" w:color="000000"/>
              <w:left w:val="single" w:sz="8" w:space="0" w:color="000000"/>
              <w:bottom w:val="single" w:sz="8" w:space="0" w:color="000000"/>
              <w:right w:val="single" w:sz="8" w:space="0" w:color="000000"/>
            </w:tcBorders>
            <w:vAlign w:val="bottom"/>
          </w:tcPr>
          <w:p w14:paraId="707663B5"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359B082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8133C1" w14:textId="77777777" w:rsidR="001C5DC2" w:rsidRDefault="001C5DC2" w:rsidP="00520B58">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49AB6228"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EE179DD"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B0CEB40" w14:textId="77777777" w:rsidR="001C5DC2" w:rsidRPr="005A444C" w:rsidRDefault="001C5DC2" w:rsidP="00520B58">
            <w:pPr>
              <w:jc w:val="center"/>
              <w:rPr>
                <w:color w:val="000000"/>
                <w:sz w:val="22"/>
                <w:szCs w:val="22"/>
              </w:rPr>
            </w:pPr>
            <w:r w:rsidRPr="005A444C">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79A9D987" w14:textId="77777777" w:rsidR="001C5DC2" w:rsidRPr="005A444C" w:rsidRDefault="001C5DC2" w:rsidP="00520B58">
            <w:pPr>
              <w:jc w:val="center"/>
              <w:rPr>
                <w:color w:val="000000"/>
                <w:sz w:val="22"/>
                <w:szCs w:val="22"/>
              </w:rPr>
            </w:pPr>
            <w:r w:rsidRPr="005A444C">
              <w:rPr>
                <w:color w:val="000000"/>
                <w:sz w:val="22"/>
                <w:szCs w:val="22"/>
              </w:rPr>
              <w:t>21,9%</w:t>
            </w:r>
          </w:p>
        </w:tc>
        <w:tc>
          <w:tcPr>
            <w:tcW w:w="2449" w:type="dxa"/>
            <w:tcBorders>
              <w:top w:val="single" w:sz="8" w:space="0" w:color="000000"/>
              <w:left w:val="single" w:sz="8" w:space="0" w:color="000000"/>
              <w:bottom w:val="single" w:sz="8" w:space="0" w:color="000000"/>
              <w:right w:val="single" w:sz="8" w:space="0" w:color="000000"/>
            </w:tcBorders>
            <w:vAlign w:val="bottom"/>
          </w:tcPr>
          <w:p w14:paraId="040B03BC"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31023BC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94BD9A" w14:textId="77777777" w:rsidR="001C5DC2" w:rsidRDefault="001C5DC2" w:rsidP="00520B58">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403A72F8" w14:textId="77777777" w:rsidR="001C5DC2" w:rsidRDefault="001C5DC2"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1D596C83"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AA49DF5"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84C749A" w14:textId="77777777" w:rsidR="001C5DC2" w:rsidRPr="005A444C" w:rsidRDefault="001C5DC2" w:rsidP="00520B58">
            <w:pPr>
              <w:jc w:val="center"/>
              <w:rPr>
                <w:color w:val="000000"/>
                <w:sz w:val="22"/>
                <w:szCs w:val="22"/>
              </w:rPr>
            </w:pPr>
            <w:r w:rsidRPr="005A444C">
              <w:rPr>
                <w:color w:val="000000"/>
                <w:sz w:val="22"/>
                <w:szCs w:val="22"/>
              </w:rPr>
              <w:t>28,1%</w:t>
            </w:r>
          </w:p>
        </w:tc>
        <w:tc>
          <w:tcPr>
            <w:tcW w:w="2449" w:type="dxa"/>
            <w:tcBorders>
              <w:top w:val="single" w:sz="8" w:space="0" w:color="000000"/>
              <w:left w:val="single" w:sz="8" w:space="0" w:color="000000"/>
              <w:bottom w:val="single" w:sz="8" w:space="0" w:color="000000"/>
              <w:right w:val="single" w:sz="8" w:space="0" w:color="000000"/>
            </w:tcBorders>
            <w:vAlign w:val="bottom"/>
          </w:tcPr>
          <w:p w14:paraId="5822256A" w14:textId="77777777" w:rsidR="001C5DC2" w:rsidRPr="005A444C" w:rsidRDefault="001C5DC2" w:rsidP="00520B58">
            <w:pPr>
              <w:jc w:val="center"/>
              <w:rPr>
                <w:color w:val="000000"/>
                <w:sz w:val="22"/>
                <w:szCs w:val="22"/>
              </w:rPr>
            </w:pPr>
            <w:r w:rsidRPr="005A444C">
              <w:rPr>
                <w:color w:val="000000"/>
                <w:sz w:val="22"/>
                <w:szCs w:val="22"/>
              </w:rPr>
              <w:t>88,9%</w:t>
            </w:r>
          </w:p>
        </w:tc>
      </w:tr>
      <w:tr w:rsidR="001C5DC2" w:rsidRPr="005A444C" w14:paraId="0F6DBADE"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DBD480B" w14:textId="77777777" w:rsidR="001C5DC2" w:rsidRDefault="001C5DC2" w:rsidP="00520B58">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2181B1A7"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7891D7A" w14:textId="77777777" w:rsidR="001C5DC2" w:rsidRPr="005A444C" w:rsidRDefault="001C5DC2" w:rsidP="00520B58">
            <w:pPr>
              <w:jc w:val="center"/>
              <w:rPr>
                <w:color w:val="000000"/>
                <w:sz w:val="22"/>
                <w:szCs w:val="22"/>
              </w:rPr>
            </w:pPr>
            <w:r w:rsidRPr="005A444C">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23C8193" w14:textId="77777777" w:rsidR="001C5DC2" w:rsidRPr="005A444C" w:rsidRDefault="001C5DC2" w:rsidP="00520B58">
            <w:pPr>
              <w:jc w:val="center"/>
              <w:rPr>
                <w:color w:val="000000"/>
                <w:sz w:val="22"/>
                <w:szCs w:val="22"/>
              </w:rPr>
            </w:pPr>
            <w:r w:rsidRPr="005A444C">
              <w:rPr>
                <w:color w:val="000000"/>
                <w:sz w:val="22"/>
                <w:szCs w:val="22"/>
              </w:rPr>
              <w:t>73,8%</w:t>
            </w:r>
          </w:p>
        </w:tc>
        <w:tc>
          <w:tcPr>
            <w:tcW w:w="2516" w:type="dxa"/>
            <w:tcBorders>
              <w:top w:val="single" w:sz="8" w:space="0" w:color="000000"/>
              <w:left w:val="single" w:sz="8" w:space="0" w:color="000000"/>
              <w:bottom w:val="single" w:sz="8" w:space="0" w:color="000000"/>
              <w:right w:val="single" w:sz="8" w:space="0" w:color="000000"/>
            </w:tcBorders>
            <w:vAlign w:val="bottom"/>
          </w:tcPr>
          <w:p w14:paraId="5643BD57" w14:textId="77777777" w:rsidR="001C5DC2" w:rsidRPr="005A444C" w:rsidRDefault="001C5DC2" w:rsidP="00520B58">
            <w:pPr>
              <w:jc w:val="center"/>
              <w:rPr>
                <w:color w:val="000000"/>
                <w:sz w:val="22"/>
                <w:szCs w:val="22"/>
              </w:rPr>
            </w:pPr>
            <w:r w:rsidRPr="005A444C">
              <w:rPr>
                <w:color w:val="000000"/>
                <w:sz w:val="22"/>
                <w:szCs w:val="22"/>
              </w:rPr>
              <w:t>40,6%</w:t>
            </w:r>
          </w:p>
        </w:tc>
        <w:tc>
          <w:tcPr>
            <w:tcW w:w="2449" w:type="dxa"/>
            <w:tcBorders>
              <w:top w:val="single" w:sz="8" w:space="0" w:color="000000"/>
              <w:left w:val="single" w:sz="8" w:space="0" w:color="000000"/>
              <w:bottom w:val="single" w:sz="8" w:space="0" w:color="000000"/>
              <w:right w:val="single" w:sz="8" w:space="0" w:color="000000"/>
            </w:tcBorders>
            <w:vAlign w:val="bottom"/>
          </w:tcPr>
          <w:p w14:paraId="7FC3A3BE"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7C183365"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FA6A073" w14:textId="77777777" w:rsidR="001C5DC2" w:rsidRDefault="001C5DC2" w:rsidP="00520B58">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366658C2"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F67E36B"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F8C4AA7" w14:textId="77777777" w:rsidR="001C5DC2" w:rsidRPr="005A444C" w:rsidRDefault="001C5DC2" w:rsidP="00520B58">
            <w:pPr>
              <w:jc w:val="center"/>
              <w:rPr>
                <w:color w:val="000000"/>
                <w:sz w:val="22"/>
                <w:szCs w:val="22"/>
              </w:rPr>
            </w:pPr>
            <w:r w:rsidRPr="005A444C">
              <w:rPr>
                <w:color w:val="000000"/>
                <w:sz w:val="22"/>
                <w:szCs w:val="22"/>
              </w:rPr>
              <w:t>16,7%</w:t>
            </w:r>
          </w:p>
        </w:tc>
        <w:tc>
          <w:tcPr>
            <w:tcW w:w="2516" w:type="dxa"/>
            <w:tcBorders>
              <w:top w:val="single" w:sz="8" w:space="0" w:color="000000"/>
              <w:left w:val="single" w:sz="8" w:space="0" w:color="000000"/>
              <w:bottom w:val="single" w:sz="8" w:space="0" w:color="000000"/>
              <w:right w:val="single" w:sz="8" w:space="0" w:color="000000"/>
            </w:tcBorders>
            <w:vAlign w:val="bottom"/>
          </w:tcPr>
          <w:p w14:paraId="6418A6C8" w14:textId="77777777" w:rsidR="001C5DC2" w:rsidRPr="005A444C" w:rsidRDefault="001C5DC2" w:rsidP="00520B58">
            <w:pPr>
              <w:jc w:val="center"/>
              <w:rPr>
                <w:color w:val="000000"/>
                <w:sz w:val="22"/>
                <w:szCs w:val="22"/>
              </w:rPr>
            </w:pPr>
            <w:r w:rsidRPr="005A444C">
              <w:rPr>
                <w:color w:val="000000"/>
                <w:sz w:val="22"/>
                <w:szCs w:val="22"/>
              </w:rPr>
              <w:t>18,8%</w:t>
            </w:r>
          </w:p>
        </w:tc>
        <w:tc>
          <w:tcPr>
            <w:tcW w:w="2449" w:type="dxa"/>
            <w:tcBorders>
              <w:top w:val="single" w:sz="8" w:space="0" w:color="000000"/>
              <w:left w:val="single" w:sz="8" w:space="0" w:color="000000"/>
              <w:bottom w:val="single" w:sz="8" w:space="0" w:color="000000"/>
              <w:right w:val="single" w:sz="8" w:space="0" w:color="000000"/>
            </w:tcBorders>
            <w:vAlign w:val="bottom"/>
          </w:tcPr>
          <w:p w14:paraId="20C336C0"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34801C7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778AD1E" w14:textId="77777777" w:rsidR="001C5DC2" w:rsidRDefault="001C5DC2" w:rsidP="00520B58">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7B962273"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9B48BB7"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E60C1B9" w14:textId="77777777" w:rsidR="001C5DC2" w:rsidRPr="005A444C" w:rsidRDefault="001C5DC2" w:rsidP="00520B58">
            <w:pPr>
              <w:jc w:val="center"/>
              <w:rPr>
                <w:color w:val="000000"/>
                <w:sz w:val="22"/>
                <w:szCs w:val="22"/>
              </w:rPr>
            </w:pPr>
            <w:r w:rsidRPr="005A444C">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50F4B2AB" w14:textId="77777777" w:rsidR="001C5DC2" w:rsidRPr="005A444C" w:rsidRDefault="001C5DC2" w:rsidP="00520B58">
            <w:pPr>
              <w:jc w:val="center"/>
              <w:rPr>
                <w:color w:val="000000"/>
                <w:sz w:val="22"/>
                <w:szCs w:val="22"/>
              </w:rPr>
            </w:pPr>
            <w:r w:rsidRPr="005A444C">
              <w:rPr>
                <w:color w:val="000000"/>
                <w:sz w:val="22"/>
                <w:szCs w:val="22"/>
              </w:rPr>
              <w:t>40,6%</w:t>
            </w:r>
          </w:p>
        </w:tc>
        <w:tc>
          <w:tcPr>
            <w:tcW w:w="2449" w:type="dxa"/>
            <w:tcBorders>
              <w:top w:val="single" w:sz="8" w:space="0" w:color="000000"/>
              <w:left w:val="single" w:sz="8" w:space="0" w:color="000000"/>
              <w:bottom w:val="single" w:sz="8" w:space="0" w:color="000000"/>
              <w:right w:val="single" w:sz="8" w:space="0" w:color="000000"/>
            </w:tcBorders>
            <w:vAlign w:val="bottom"/>
          </w:tcPr>
          <w:p w14:paraId="56772981" w14:textId="77777777" w:rsidR="001C5DC2" w:rsidRPr="005A444C" w:rsidRDefault="001C5DC2" w:rsidP="00520B58">
            <w:pPr>
              <w:jc w:val="center"/>
              <w:rPr>
                <w:color w:val="000000"/>
                <w:sz w:val="22"/>
                <w:szCs w:val="22"/>
              </w:rPr>
            </w:pPr>
            <w:r w:rsidRPr="005A444C">
              <w:rPr>
                <w:color w:val="000000"/>
                <w:sz w:val="22"/>
                <w:szCs w:val="22"/>
              </w:rPr>
              <w:t>22,2%</w:t>
            </w:r>
          </w:p>
        </w:tc>
      </w:tr>
      <w:tr w:rsidR="001C5DC2" w:rsidRPr="005A444C" w14:paraId="2AB05F2D"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1D102EF" w14:textId="77777777" w:rsidR="001C5DC2" w:rsidRDefault="001C5DC2" w:rsidP="00520B58">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3A6A4E69" w14:textId="77777777" w:rsidR="001C5DC2" w:rsidRDefault="001C5DC2"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1B4EE5D8"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CD43ED3"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57AF6B3" w14:textId="77777777" w:rsidR="001C5DC2" w:rsidRPr="005A444C" w:rsidRDefault="001C5DC2" w:rsidP="00520B58">
            <w:pPr>
              <w:jc w:val="center"/>
              <w:rPr>
                <w:color w:val="000000"/>
                <w:sz w:val="22"/>
                <w:szCs w:val="22"/>
              </w:rPr>
            </w:pPr>
            <w:r w:rsidRPr="005A444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495706E5" w14:textId="77777777" w:rsidR="001C5DC2" w:rsidRPr="005A444C" w:rsidRDefault="001C5DC2" w:rsidP="00520B58">
            <w:pPr>
              <w:jc w:val="center"/>
              <w:rPr>
                <w:color w:val="000000"/>
                <w:sz w:val="22"/>
                <w:szCs w:val="22"/>
              </w:rPr>
            </w:pPr>
            <w:r w:rsidRPr="005A444C">
              <w:rPr>
                <w:color w:val="000000"/>
                <w:sz w:val="22"/>
                <w:szCs w:val="22"/>
              </w:rPr>
              <w:t>66,7%</w:t>
            </w:r>
          </w:p>
        </w:tc>
      </w:tr>
      <w:tr w:rsidR="001C5DC2" w:rsidRPr="005A444C" w14:paraId="2384B6E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400EF9" w14:textId="77777777" w:rsidR="001C5DC2" w:rsidRDefault="001C5DC2" w:rsidP="00520B58">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738B4730"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136E962" w14:textId="77777777" w:rsidR="001C5DC2" w:rsidRPr="005A444C" w:rsidRDefault="001C5DC2" w:rsidP="00520B58">
            <w:pPr>
              <w:jc w:val="center"/>
              <w:rPr>
                <w:color w:val="000000"/>
                <w:sz w:val="22"/>
                <w:szCs w:val="22"/>
              </w:rPr>
            </w:pPr>
            <w:r w:rsidRPr="005A444C">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2A432A2" w14:textId="77777777" w:rsidR="001C5DC2" w:rsidRPr="005A444C" w:rsidRDefault="001C5DC2" w:rsidP="00520B58">
            <w:pPr>
              <w:jc w:val="center"/>
              <w:rPr>
                <w:color w:val="000000"/>
                <w:sz w:val="22"/>
                <w:szCs w:val="22"/>
              </w:rPr>
            </w:pPr>
            <w:r w:rsidRPr="005A444C">
              <w:rPr>
                <w:color w:val="000000"/>
                <w:sz w:val="22"/>
                <w:szCs w:val="22"/>
              </w:rPr>
              <w:t>76,2%</w:t>
            </w:r>
          </w:p>
        </w:tc>
        <w:tc>
          <w:tcPr>
            <w:tcW w:w="2516" w:type="dxa"/>
            <w:tcBorders>
              <w:top w:val="single" w:sz="8" w:space="0" w:color="000000"/>
              <w:left w:val="single" w:sz="8" w:space="0" w:color="000000"/>
              <w:bottom w:val="single" w:sz="8" w:space="0" w:color="000000"/>
              <w:right w:val="single" w:sz="8" w:space="0" w:color="000000"/>
            </w:tcBorders>
            <w:vAlign w:val="bottom"/>
          </w:tcPr>
          <w:p w14:paraId="20376F7C" w14:textId="77777777" w:rsidR="001C5DC2" w:rsidRPr="005A444C" w:rsidRDefault="001C5DC2" w:rsidP="00520B58">
            <w:pPr>
              <w:jc w:val="center"/>
              <w:rPr>
                <w:color w:val="000000"/>
                <w:sz w:val="22"/>
                <w:szCs w:val="22"/>
              </w:rPr>
            </w:pPr>
            <w:r w:rsidRPr="005A444C">
              <w:rPr>
                <w:color w:val="000000"/>
                <w:sz w:val="22"/>
                <w:szCs w:val="22"/>
              </w:rPr>
              <w:t>40,6%</w:t>
            </w:r>
          </w:p>
        </w:tc>
        <w:tc>
          <w:tcPr>
            <w:tcW w:w="2449" w:type="dxa"/>
            <w:tcBorders>
              <w:top w:val="single" w:sz="8" w:space="0" w:color="000000"/>
              <w:left w:val="single" w:sz="8" w:space="0" w:color="000000"/>
              <w:bottom w:val="single" w:sz="8" w:space="0" w:color="000000"/>
              <w:right w:val="single" w:sz="8" w:space="0" w:color="000000"/>
            </w:tcBorders>
            <w:vAlign w:val="bottom"/>
          </w:tcPr>
          <w:p w14:paraId="09BC9AA1"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581CDE1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69A066" w14:textId="77777777" w:rsidR="001C5DC2" w:rsidRDefault="001C5DC2" w:rsidP="00520B58">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303B32C9"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A1818AB"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977352F" w14:textId="77777777" w:rsidR="001C5DC2" w:rsidRPr="005A444C" w:rsidRDefault="001C5DC2" w:rsidP="00520B58">
            <w:pPr>
              <w:jc w:val="center"/>
              <w:rPr>
                <w:color w:val="000000"/>
                <w:sz w:val="22"/>
                <w:szCs w:val="22"/>
              </w:rPr>
            </w:pPr>
            <w:r w:rsidRPr="005A444C">
              <w:rPr>
                <w:color w:val="000000"/>
                <w:sz w:val="22"/>
                <w:szCs w:val="22"/>
              </w:rPr>
              <w:t>19,0%</w:t>
            </w:r>
          </w:p>
        </w:tc>
        <w:tc>
          <w:tcPr>
            <w:tcW w:w="2516" w:type="dxa"/>
            <w:tcBorders>
              <w:top w:val="single" w:sz="8" w:space="0" w:color="000000"/>
              <w:left w:val="single" w:sz="8" w:space="0" w:color="000000"/>
              <w:bottom w:val="single" w:sz="8" w:space="0" w:color="000000"/>
              <w:right w:val="single" w:sz="8" w:space="0" w:color="000000"/>
            </w:tcBorders>
            <w:vAlign w:val="bottom"/>
          </w:tcPr>
          <w:p w14:paraId="2D40167B" w14:textId="77777777" w:rsidR="001C5DC2" w:rsidRPr="005A444C" w:rsidRDefault="001C5DC2" w:rsidP="00520B58">
            <w:pPr>
              <w:jc w:val="center"/>
              <w:rPr>
                <w:color w:val="000000"/>
                <w:sz w:val="22"/>
                <w:szCs w:val="22"/>
              </w:rPr>
            </w:pPr>
            <w:r w:rsidRPr="005A444C">
              <w:rPr>
                <w:color w:val="000000"/>
                <w:sz w:val="22"/>
                <w:szCs w:val="22"/>
              </w:rPr>
              <w:t>34,4%</w:t>
            </w:r>
          </w:p>
        </w:tc>
        <w:tc>
          <w:tcPr>
            <w:tcW w:w="2449" w:type="dxa"/>
            <w:tcBorders>
              <w:top w:val="single" w:sz="8" w:space="0" w:color="000000"/>
              <w:left w:val="single" w:sz="8" w:space="0" w:color="000000"/>
              <w:bottom w:val="single" w:sz="8" w:space="0" w:color="000000"/>
              <w:right w:val="single" w:sz="8" w:space="0" w:color="000000"/>
            </w:tcBorders>
            <w:vAlign w:val="bottom"/>
          </w:tcPr>
          <w:p w14:paraId="0EAB2E53"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2CA33E00"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823F66" w14:textId="77777777" w:rsidR="001C5DC2" w:rsidRDefault="001C5DC2" w:rsidP="00520B58">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2DC71ABA"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4A590FE9"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5C43C47" w14:textId="77777777" w:rsidR="001C5DC2" w:rsidRPr="005A444C" w:rsidRDefault="001C5DC2" w:rsidP="00520B58">
            <w:pPr>
              <w:jc w:val="center"/>
              <w:rPr>
                <w:color w:val="000000"/>
                <w:sz w:val="22"/>
                <w:szCs w:val="22"/>
              </w:rPr>
            </w:pPr>
            <w:r w:rsidRPr="005A444C">
              <w:rPr>
                <w:color w:val="000000"/>
                <w:sz w:val="22"/>
                <w:szCs w:val="22"/>
              </w:rPr>
              <w:t>4,8%</w:t>
            </w:r>
          </w:p>
        </w:tc>
        <w:tc>
          <w:tcPr>
            <w:tcW w:w="2516" w:type="dxa"/>
            <w:tcBorders>
              <w:top w:val="single" w:sz="8" w:space="0" w:color="000000"/>
              <w:left w:val="single" w:sz="8" w:space="0" w:color="000000"/>
              <w:bottom w:val="single" w:sz="8" w:space="0" w:color="000000"/>
              <w:right w:val="single" w:sz="8" w:space="0" w:color="000000"/>
            </w:tcBorders>
            <w:vAlign w:val="bottom"/>
          </w:tcPr>
          <w:p w14:paraId="64495971" w14:textId="77777777" w:rsidR="001C5DC2" w:rsidRPr="005A444C" w:rsidRDefault="001C5DC2" w:rsidP="00520B58">
            <w:pPr>
              <w:jc w:val="center"/>
              <w:rPr>
                <w:color w:val="000000"/>
                <w:sz w:val="22"/>
                <w:szCs w:val="22"/>
              </w:rPr>
            </w:pPr>
            <w:r w:rsidRPr="005A444C">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6CF9223C" w14:textId="77777777" w:rsidR="001C5DC2" w:rsidRPr="005A444C" w:rsidRDefault="001C5DC2" w:rsidP="00520B58">
            <w:pPr>
              <w:jc w:val="center"/>
              <w:rPr>
                <w:color w:val="000000"/>
                <w:sz w:val="22"/>
                <w:szCs w:val="22"/>
              </w:rPr>
            </w:pPr>
            <w:r w:rsidRPr="005A444C">
              <w:rPr>
                <w:color w:val="000000"/>
                <w:sz w:val="22"/>
                <w:szCs w:val="22"/>
              </w:rPr>
              <w:t>33,3%</w:t>
            </w:r>
          </w:p>
        </w:tc>
      </w:tr>
      <w:tr w:rsidR="001C5DC2" w:rsidRPr="005A444C" w14:paraId="2D3F011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D8E568D" w14:textId="77777777" w:rsidR="001C5DC2" w:rsidRDefault="001C5DC2" w:rsidP="00520B58">
            <w:pPr>
              <w:jc w:val="center"/>
            </w:pPr>
            <w: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289B1CD1" w14:textId="77777777" w:rsidR="001C5DC2" w:rsidRDefault="001C5DC2"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61AD3D3D"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E1339A8"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297BC78" w14:textId="77777777" w:rsidR="001C5DC2" w:rsidRPr="005A444C" w:rsidRDefault="001C5DC2" w:rsidP="00520B58">
            <w:pPr>
              <w:jc w:val="center"/>
              <w:rPr>
                <w:color w:val="000000"/>
                <w:sz w:val="22"/>
                <w:szCs w:val="22"/>
              </w:rPr>
            </w:pPr>
            <w:r w:rsidRPr="005A444C">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22262AA7" w14:textId="77777777" w:rsidR="001C5DC2" w:rsidRPr="005A444C" w:rsidRDefault="001C5DC2" w:rsidP="00520B58">
            <w:pPr>
              <w:jc w:val="center"/>
              <w:rPr>
                <w:color w:val="000000"/>
                <w:sz w:val="22"/>
                <w:szCs w:val="22"/>
              </w:rPr>
            </w:pPr>
            <w:r w:rsidRPr="005A444C">
              <w:rPr>
                <w:color w:val="000000"/>
                <w:sz w:val="22"/>
                <w:szCs w:val="22"/>
              </w:rPr>
              <w:t>66,7%</w:t>
            </w:r>
          </w:p>
        </w:tc>
      </w:tr>
      <w:tr w:rsidR="001C5DC2" w:rsidRPr="005A444C" w14:paraId="5974DC71"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519A093" w14:textId="77777777" w:rsidR="001C5DC2" w:rsidRPr="00CC3194" w:rsidRDefault="001C5DC2" w:rsidP="00520B58">
            <w:pPr>
              <w:autoSpaceDE w:val="0"/>
              <w:autoSpaceDN w:val="0"/>
              <w:adjustRightInd w:val="0"/>
              <w:ind w:firstLine="67"/>
              <w:jc w:val="center"/>
              <w:rPr>
                <w:sz w:val="22"/>
                <w:szCs w:val="20"/>
              </w:rPr>
            </w:pPr>
            <w:r>
              <w:rPr>
                <w:sz w:val="22"/>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233223B6"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590BDB4" w14:textId="77777777" w:rsidR="001C5DC2" w:rsidRPr="005A444C" w:rsidRDefault="001C5DC2" w:rsidP="00520B58">
            <w:pPr>
              <w:jc w:val="center"/>
              <w:rPr>
                <w:color w:val="000000"/>
                <w:sz w:val="22"/>
                <w:szCs w:val="22"/>
              </w:rPr>
            </w:pPr>
            <w:r w:rsidRPr="005A444C">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CA9243" w14:textId="77777777" w:rsidR="001C5DC2" w:rsidRPr="005A444C" w:rsidRDefault="001C5DC2" w:rsidP="00520B58">
            <w:pPr>
              <w:jc w:val="center"/>
              <w:rPr>
                <w:color w:val="000000"/>
                <w:sz w:val="22"/>
                <w:szCs w:val="22"/>
              </w:rPr>
            </w:pPr>
            <w:r w:rsidRPr="005A444C">
              <w:rPr>
                <w:color w:val="000000"/>
                <w:sz w:val="22"/>
                <w:szCs w:val="22"/>
              </w:rPr>
              <w:t>73,8%</w:t>
            </w:r>
          </w:p>
        </w:tc>
        <w:tc>
          <w:tcPr>
            <w:tcW w:w="2516" w:type="dxa"/>
            <w:tcBorders>
              <w:top w:val="single" w:sz="8" w:space="0" w:color="000000"/>
              <w:left w:val="single" w:sz="8" w:space="0" w:color="000000"/>
              <w:bottom w:val="single" w:sz="8" w:space="0" w:color="000000"/>
              <w:right w:val="single" w:sz="8" w:space="0" w:color="000000"/>
            </w:tcBorders>
            <w:vAlign w:val="bottom"/>
          </w:tcPr>
          <w:p w14:paraId="7259CF15" w14:textId="77777777" w:rsidR="001C5DC2" w:rsidRPr="005A444C" w:rsidRDefault="001C5DC2" w:rsidP="00520B58">
            <w:pPr>
              <w:jc w:val="center"/>
              <w:rPr>
                <w:color w:val="000000"/>
                <w:sz w:val="22"/>
                <w:szCs w:val="22"/>
              </w:rPr>
            </w:pPr>
            <w:r w:rsidRPr="005A444C">
              <w:rPr>
                <w:color w:val="000000"/>
                <w:sz w:val="22"/>
                <w:szCs w:val="22"/>
              </w:rPr>
              <w:t>28,1%</w:t>
            </w:r>
          </w:p>
        </w:tc>
        <w:tc>
          <w:tcPr>
            <w:tcW w:w="2449" w:type="dxa"/>
            <w:tcBorders>
              <w:top w:val="single" w:sz="8" w:space="0" w:color="000000"/>
              <w:left w:val="single" w:sz="8" w:space="0" w:color="000000"/>
              <w:bottom w:val="single" w:sz="8" w:space="0" w:color="000000"/>
              <w:right w:val="single" w:sz="8" w:space="0" w:color="000000"/>
            </w:tcBorders>
            <w:vAlign w:val="bottom"/>
          </w:tcPr>
          <w:p w14:paraId="7A6A420D"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380293A8"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339AE4B" w14:textId="77777777" w:rsidR="001C5DC2" w:rsidRPr="00CC3194" w:rsidRDefault="001C5DC2" w:rsidP="00520B58">
            <w:pPr>
              <w:autoSpaceDE w:val="0"/>
              <w:autoSpaceDN w:val="0"/>
              <w:adjustRightInd w:val="0"/>
              <w:ind w:firstLine="67"/>
              <w:jc w:val="center"/>
              <w:rPr>
                <w:sz w:val="22"/>
                <w:szCs w:val="20"/>
              </w:rPr>
            </w:pPr>
            <w:r>
              <w:rPr>
                <w:sz w:val="22"/>
                <w:szCs w:val="20"/>
              </w:rPr>
              <w:lastRenderedPageBreak/>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06E06BE2"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A9781A9"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15611F3" w14:textId="77777777" w:rsidR="001C5DC2" w:rsidRPr="005A444C" w:rsidRDefault="001C5DC2" w:rsidP="00520B58">
            <w:pPr>
              <w:jc w:val="center"/>
              <w:rPr>
                <w:color w:val="000000"/>
                <w:sz w:val="22"/>
                <w:szCs w:val="22"/>
              </w:rPr>
            </w:pPr>
            <w:r w:rsidRPr="005A444C">
              <w:rPr>
                <w:color w:val="000000"/>
                <w:sz w:val="22"/>
                <w:szCs w:val="22"/>
              </w:rPr>
              <w:t>7,1%</w:t>
            </w:r>
          </w:p>
        </w:tc>
        <w:tc>
          <w:tcPr>
            <w:tcW w:w="2516" w:type="dxa"/>
            <w:tcBorders>
              <w:top w:val="single" w:sz="8" w:space="0" w:color="000000"/>
              <w:left w:val="single" w:sz="8" w:space="0" w:color="000000"/>
              <w:bottom w:val="single" w:sz="8" w:space="0" w:color="000000"/>
              <w:right w:val="single" w:sz="8" w:space="0" w:color="000000"/>
            </w:tcBorders>
            <w:vAlign w:val="bottom"/>
          </w:tcPr>
          <w:p w14:paraId="6DFB8425" w14:textId="77777777" w:rsidR="001C5DC2" w:rsidRPr="005A444C" w:rsidRDefault="001C5DC2" w:rsidP="00520B58">
            <w:pPr>
              <w:jc w:val="center"/>
              <w:rPr>
                <w:color w:val="000000"/>
                <w:sz w:val="22"/>
                <w:szCs w:val="22"/>
              </w:rPr>
            </w:pPr>
            <w:r w:rsidRPr="005A444C">
              <w:rPr>
                <w:color w:val="000000"/>
                <w:sz w:val="22"/>
                <w:szCs w:val="22"/>
              </w:rPr>
              <w:t>6,3%</w:t>
            </w:r>
          </w:p>
        </w:tc>
        <w:tc>
          <w:tcPr>
            <w:tcW w:w="2449" w:type="dxa"/>
            <w:tcBorders>
              <w:top w:val="single" w:sz="8" w:space="0" w:color="000000"/>
              <w:left w:val="single" w:sz="8" w:space="0" w:color="000000"/>
              <w:bottom w:val="single" w:sz="8" w:space="0" w:color="000000"/>
              <w:right w:val="single" w:sz="8" w:space="0" w:color="000000"/>
            </w:tcBorders>
            <w:vAlign w:val="bottom"/>
          </w:tcPr>
          <w:p w14:paraId="65097CB8"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21ED4C8B"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5E774B0" w14:textId="77777777" w:rsidR="001C5DC2" w:rsidRDefault="001C5DC2" w:rsidP="00520B58">
            <w:pPr>
              <w:autoSpaceDE w:val="0"/>
              <w:autoSpaceDN w:val="0"/>
              <w:adjustRightInd w:val="0"/>
              <w:ind w:firstLine="67"/>
              <w:jc w:val="center"/>
              <w:rPr>
                <w:sz w:val="22"/>
                <w:szCs w:val="20"/>
              </w:rPr>
            </w:pPr>
            <w:r>
              <w:rPr>
                <w:sz w:val="22"/>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2B7469EB"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2C101804"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761B69" w14:textId="77777777" w:rsidR="001C5DC2" w:rsidRPr="005A444C" w:rsidRDefault="001C5DC2" w:rsidP="00520B58">
            <w:pPr>
              <w:jc w:val="center"/>
              <w:rPr>
                <w:color w:val="000000"/>
                <w:sz w:val="22"/>
                <w:szCs w:val="22"/>
              </w:rPr>
            </w:pPr>
            <w:r w:rsidRPr="005A444C">
              <w:rPr>
                <w:color w:val="000000"/>
                <w:sz w:val="22"/>
                <w:szCs w:val="22"/>
              </w:rPr>
              <w:t>14,3%</w:t>
            </w:r>
          </w:p>
        </w:tc>
        <w:tc>
          <w:tcPr>
            <w:tcW w:w="2516" w:type="dxa"/>
            <w:tcBorders>
              <w:top w:val="single" w:sz="8" w:space="0" w:color="000000"/>
              <w:left w:val="single" w:sz="8" w:space="0" w:color="000000"/>
              <w:bottom w:val="single" w:sz="8" w:space="0" w:color="000000"/>
              <w:right w:val="single" w:sz="8" w:space="0" w:color="000000"/>
            </w:tcBorders>
            <w:vAlign w:val="bottom"/>
          </w:tcPr>
          <w:p w14:paraId="4E064956" w14:textId="77777777" w:rsidR="001C5DC2" w:rsidRPr="005A444C" w:rsidRDefault="001C5DC2" w:rsidP="00520B58">
            <w:pPr>
              <w:jc w:val="center"/>
              <w:rPr>
                <w:color w:val="000000"/>
                <w:sz w:val="22"/>
                <w:szCs w:val="22"/>
              </w:rPr>
            </w:pPr>
            <w:r w:rsidRPr="005A444C">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623838F0"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762C81E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9E45EB" w14:textId="77777777" w:rsidR="001C5DC2" w:rsidRDefault="001C5DC2" w:rsidP="00520B58">
            <w:pPr>
              <w:autoSpaceDE w:val="0"/>
              <w:autoSpaceDN w:val="0"/>
              <w:adjustRightInd w:val="0"/>
              <w:ind w:firstLine="67"/>
              <w:jc w:val="center"/>
              <w:rPr>
                <w:sz w:val="22"/>
                <w:szCs w:val="20"/>
              </w:rPr>
            </w:pPr>
            <w:r>
              <w:rPr>
                <w:sz w:val="22"/>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7DECFE8A" w14:textId="77777777" w:rsidR="001C5DC2" w:rsidRDefault="001C5DC2"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07EE00DA"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0A36377" w14:textId="77777777" w:rsidR="001C5DC2" w:rsidRPr="005A444C" w:rsidRDefault="001C5DC2" w:rsidP="00520B58">
            <w:pPr>
              <w:jc w:val="center"/>
              <w:rPr>
                <w:color w:val="000000"/>
                <w:sz w:val="22"/>
                <w:szCs w:val="22"/>
              </w:rPr>
            </w:pPr>
            <w:r w:rsidRPr="005A444C">
              <w:rPr>
                <w:color w:val="000000"/>
                <w:sz w:val="22"/>
                <w:szCs w:val="22"/>
              </w:rPr>
              <w:t>4,8%</w:t>
            </w:r>
          </w:p>
        </w:tc>
        <w:tc>
          <w:tcPr>
            <w:tcW w:w="2516" w:type="dxa"/>
            <w:tcBorders>
              <w:top w:val="single" w:sz="8" w:space="0" w:color="000000"/>
              <w:left w:val="single" w:sz="8" w:space="0" w:color="000000"/>
              <w:bottom w:val="single" w:sz="8" w:space="0" w:color="000000"/>
              <w:right w:val="single" w:sz="8" w:space="0" w:color="000000"/>
            </w:tcBorders>
            <w:vAlign w:val="bottom"/>
          </w:tcPr>
          <w:p w14:paraId="272BB5E2" w14:textId="77777777" w:rsidR="001C5DC2" w:rsidRPr="005A444C" w:rsidRDefault="001C5DC2" w:rsidP="00520B58">
            <w:pPr>
              <w:jc w:val="center"/>
              <w:rPr>
                <w:color w:val="000000"/>
                <w:sz w:val="22"/>
                <w:szCs w:val="22"/>
              </w:rPr>
            </w:pPr>
            <w:r w:rsidRPr="005A444C">
              <w:rPr>
                <w:color w:val="000000"/>
                <w:sz w:val="22"/>
                <w:szCs w:val="22"/>
              </w:rPr>
              <w:t>40,6%</w:t>
            </w:r>
          </w:p>
        </w:tc>
        <w:tc>
          <w:tcPr>
            <w:tcW w:w="2449" w:type="dxa"/>
            <w:tcBorders>
              <w:top w:val="single" w:sz="8" w:space="0" w:color="000000"/>
              <w:left w:val="single" w:sz="8" w:space="0" w:color="000000"/>
              <w:bottom w:val="single" w:sz="8" w:space="0" w:color="000000"/>
              <w:right w:val="single" w:sz="8" w:space="0" w:color="000000"/>
            </w:tcBorders>
            <w:vAlign w:val="bottom"/>
          </w:tcPr>
          <w:p w14:paraId="52ED56EC" w14:textId="77777777" w:rsidR="001C5DC2" w:rsidRPr="005A444C" w:rsidRDefault="001C5DC2" w:rsidP="00520B58">
            <w:pPr>
              <w:jc w:val="center"/>
              <w:rPr>
                <w:color w:val="000000"/>
                <w:sz w:val="22"/>
                <w:szCs w:val="22"/>
              </w:rPr>
            </w:pPr>
            <w:r w:rsidRPr="005A444C">
              <w:rPr>
                <w:color w:val="000000"/>
                <w:sz w:val="22"/>
                <w:szCs w:val="22"/>
              </w:rPr>
              <w:t>88,9%</w:t>
            </w:r>
          </w:p>
        </w:tc>
      </w:tr>
      <w:tr w:rsidR="001C5DC2" w:rsidRPr="005A444C" w14:paraId="41DEE6A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2481A4BD" w14:textId="77777777" w:rsidR="001C5DC2" w:rsidRDefault="001C5DC2" w:rsidP="00520B58">
            <w:pPr>
              <w:jc w:val="center"/>
            </w:pPr>
            <w: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1C99A454" w14:textId="77777777" w:rsidR="001C5DC2" w:rsidRPr="00CC3194" w:rsidRDefault="001C5DC2" w:rsidP="00520B58">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4D41F0CC" w14:textId="77777777" w:rsidR="001C5DC2" w:rsidRPr="005A444C" w:rsidRDefault="001C5DC2" w:rsidP="00520B58">
            <w:pPr>
              <w:jc w:val="center"/>
              <w:rPr>
                <w:color w:val="000000"/>
                <w:sz w:val="22"/>
                <w:szCs w:val="22"/>
              </w:rPr>
            </w:pPr>
            <w:r w:rsidRPr="005A444C">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5BFAA7B" w14:textId="77777777" w:rsidR="001C5DC2" w:rsidRPr="005A444C" w:rsidRDefault="001C5DC2" w:rsidP="00520B58">
            <w:pPr>
              <w:jc w:val="center"/>
              <w:rPr>
                <w:color w:val="000000"/>
                <w:sz w:val="22"/>
                <w:szCs w:val="22"/>
              </w:rPr>
            </w:pPr>
            <w:r w:rsidRPr="005A444C">
              <w:rPr>
                <w:color w:val="000000"/>
                <w:sz w:val="22"/>
                <w:szCs w:val="22"/>
              </w:rPr>
              <w:t>64,3%</w:t>
            </w:r>
          </w:p>
        </w:tc>
        <w:tc>
          <w:tcPr>
            <w:tcW w:w="2516" w:type="dxa"/>
            <w:tcBorders>
              <w:top w:val="single" w:sz="8" w:space="0" w:color="000000"/>
              <w:left w:val="single" w:sz="8" w:space="0" w:color="000000"/>
              <w:bottom w:val="single" w:sz="8" w:space="0" w:color="000000"/>
              <w:right w:val="single" w:sz="8" w:space="0" w:color="000000"/>
            </w:tcBorders>
            <w:vAlign w:val="bottom"/>
          </w:tcPr>
          <w:p w14:paraId="54FC31DC" w14:textId="77777777" w:rsidR="001C5DC2" w:rsidRPr="005A444C" w:rsidRDefault="001C5DC2" w:rsidP="00520B58">
            <w:pPr>
              <w:jc w:val="center"/>
              <w:rPr>
                <w:color w:val="000000"/>
                <w:sz w:val="22"/>
                <w:szCs w:val="22"/>
              </w:rPr>
            </w:pPr>
            <w:r w:rsidRPr="005A444C">
              <w:rPr>
                <w:color w:val="000000"/>
                <w:sz w:val="22"/>
                <w:szCs w:val="22"/>
              </w:rPr>
              <w:t>37,5%</w:t>
            </w:r>
          </w:p>
        </w:tc>
        <w:tc>
          <w:tcPr>
            <w:tcW w:w="2449" w:type="dxa"/>
            <w:tcBorders>
              <w:top w:val="single" w:sz="8" w:space="0" w:color="000000"/>
              <w:left w:val="single" w:sz="8" w:space="0" w:color="000000"/>
              <w:bottom w:val="single" w:sz="8" w:space="0" w:color="000000"/>
              <w:right w:val="single" w:sz="8" w:space="0" w:color="000000"/>
            </w:tcBorders>
            <w:vAlign w:val="bottom"/>
          </w:tcPr>
          <w:p w14:paraId="6A11A474"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0B735DB3"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F449AAC" w14:textId="77777777" w:rsidR="001C5DC2" w:rsidRDefault="001C5DC2" w:rsidP="00520B58">
            <w:pPr>
              <w:jc w:val="center"/>
            </w:pPr>
            <w: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25EE7CD2" w14:textId="77777777" w:rsidR="001C5DC2" w:rsidRPr="00CC3194" w:rsidRDefault="001C5DC2" w:rsidP="00520B58">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93750F1"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A29006B" w14:textId="77777777" w:rsidR="001C5DC2" w:rsidRPr="005A444C" w:rsidRDefault="001C5DC2" w:rsidP="00520B58">
            <w:pPr>
              <w:jc w:val="center"/>
              <w:rPr>
                <w:color w:val="000000"/>
                <w:sz w:val="22"/>
                <w:szCs w:val="22"/>
              </w:rPr>
            </w:pPr>
            <w:r w:rsidRPr="005A444C">
              <w:rPr>
                <w:color w:val="000000"/>
                <w:sz w:val="22"/>
                <w:szCs w:val="22"/>
              </w:rPr>
              <w:t>19,0%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020507" w14:textId="77777777" w:rsidR="001C5DC2" w:rsidRPr="005A444C" w:rsidRDefault="001C5DC2" w:rsidP="00520B58">
            <w:pPr>
              <w:jc w:val="center"/>
              <w:rPr>
                <w:color w:val="000000"/>
                <w:sz w:val="22"/>
                <w:szCs w:val="22"/>
              </w:rPr>
            </w:pPr>
            <w:r w:rsidRPr="005A444C">
              <w:rPr>
                <w:color w:val="000000"/>
                <w:sz w:val="22"/>
                <w:szCs w:val="22"/>
              </w:rPr>
              <w:t>12,5%</w:t>
            </w:r>
          </w:p>
        </w:tc>
        <w:tc>
          <w:tcPr>
            <w:tcW w:w="2449" w:type="dxa"/>
            <w:tcBorders>
              <w:top w:val="single" w:sz="8" w:space="0" w:color="000000"/>
              <w:left w:val="single" w:sz="8" w:space="0" w:color="000000"/>
              <w:bottom w:val="single" w:sz="8" w:space="0" w:color="000000"/>
              <w:right w:val="single" w:sz="8" w:space="0" w:color="000000"/>
            </w:tcBorders>
            <w:vAlign w:val="bottom"/>
          </w:tcPr>
          <w:p w14:paraId="6287B68E" w14:textId="77777777" w:rsidR="001C5DC2" w:rsidRPr="005A444C" w:rsidRDefault="001C5DC2" w:rsidP="00520B58">
            <w:pPr>
              <w:jc w:val="center"/>
              <w:rPr>
                <w:color w:val="000000"/>
                <w:sz w:val="22"/>
                <w:szCs w:val="22"/>
              </w:rPr>
            </w:pPr>
            <w:r w:rsidRPr="005A444C">
              <w:rPr>
                <w:color w:val="000000"/>
                <w:sz w:val="22"/>
                <w:szCs w:val="22"/>
              </w:rPr>
              <w:t>0,0%</w:t>
            </w:r>
          </w:p>
        </w:tc>
      </w:tr>
      <w:tr w:rsidR="001C5DC2" w:rsidRPr="005A444C" w14:paraId="7B33E947"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63DE5605" w14:textId="77777777" w:rsidR="001C5DC2" w:rsidRDefault="001C5DC2" w:rsidP="00520B58">
            <w:pPr>
              <w:jc w:val="center"/>
            </w:pPr>
            <w: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6396EE48" w14:textId="77777777" w:rsidR="001C5DC2" w:rsidRDefault="001C5DC2" w:rsidP="00520B58">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bottom"/>
          </w:tcPr>
          <w:p w14:paraId="304032A6"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9E3D2C3" w14:textId="77777777" w:rsidR="001C5DC2" w:rsidRPr="005A444C" w:rsidRDefault="001C5DC2" w:rsidP="00520B58">
            <w:pPr>
              <w:jc w:val="center"/>
              <w:rPr>
                <w:color w:val="000000"/>
                <w:sz w:val="22"/>
                <w:szCs w:val="22"/>
              </w:rPr>
            </w:pPr>
            <w:r w:rsidRPr="005A444C">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24194F1E" w14:textId="77777777" w:rsidR="001C5DC2" w:rsidRPr="005A444C" w:rsidRDefault="001C5DC2" w:rsidP="00520B58">
            <w:pPr>
              <w:jc w:val="center"/>
              <w:rPr>
                <w:color w:val="000000"/>
                <w:sz w:val="22"/>
                <w:szCs w:val="22"/>
              </w:rPr>
            </w:pPr>
            <w:r w:rsidRPr="005A444C">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79FD084A" w14:textId="77777777" w:rsidR="001C5DC2" w:rsidRPr="005A444C" w:rsidRDefault="001C5DC2" w:rsidP="00520B58">
            <w:pPr>
              <w:jc w:val="center"/>
              <w:rPr>
                <w:color w:val="000000"/>
                <w:sz w:val="22"/>
                <w:szCs w:val="22"/>
              </w:rPr>
            </w:pPr>
            <w:r w:rsidRPr="005A444C">
              <w:rPr>
                <w:color w:val="000000"/>
                <w:sz w:val="22"/>
                <w:szCs w:val="22"/>
              </w:rPr>
              <w:t>11,1%</w:t>
            </w:r>
          </w:p>
        </w:tc>
      </w:tr>
      <w:tr w:rsidR="001C5DC2" w:rsidRPr="005A444C" w14:paraId="0780967F" w14:textId="77777777" w:rsidTr="00520B58">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1189464D" w14:textId="77777777" w:rsidR="001C5DC2" w:rsidRDefault="001C5DC2" w:rsidP="00520B58">
            <w:pPr>
              <w:jc w:val="center"/>
            </w:pPr>
            <w:r>
              <w:t>28</w:t>
            </w:r>
          </w:p>
        </w:tc>
        <w:tc>
          <w:tcPr>
            <w:tcW w:w="2268" w:type="dxa"/>
            <w:tcBorders>
              <w:top w:val="single" w:sz="8" w:space="0" w:color="000000"/>
              <w:left w:val="single" w:sz="8" w:space="0" w:color="000000"/>
              <w:bottom w:val="single" w:sz="8" w:space="0" w:color="000000"/>
              <w:right w:val="single" w:sz="8" w:space="0" w:color="000000"/>
            </w:tcBorders>
            <w:vAlign w:val="center"/>
          </w:tcPr>
          <w:p w14:paraId="5A5AB50A" w14:textId="77777777" w:rsidR="001C5DC2" w:rsidRDefault="001C5DC2" w:rsidP="00520B58">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bottom"/>
          </w:tcPr>
          <w:p w14:paraId="64E01BE5" w14:textId="77777777" w:rsidR="001C5DC2" w:rsidRPr="005A444C" w:rsidRDefault="001C5DC2" w:rsidP="00520B58">
            <w:pPr>
              <w:jc w:val="center"/>
              <w:rPr>
                <w:color w:val="000000"/>
                <w:sz w:val="22"/>
                <w:szCs w:val="22"/>
              </w:rPr>
            </w:pPr>
            <w:r w:rsidRPr="005A444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49B032D" w14:textId="77777777" w:rsidR="001C5DC2" w:rsidRPr="005A444C" w:rsidRDefault="001C5DC2" w:rsidP="00520B58">
            <w:pPr>
              <w:jc w:val="center"/>
              <w:rPr>
                <w:color w:val="000000"/>
                <w:sz w:val="22"/>
                <w:szCs w:val="22"/>
              </w:rPr>
            </w:pPr>
            <w:r w:rsidRPr="005A444C">
              <w:rPr>
                <w:color w:val="000000"/>
                <w:sz w:val="22"/>
                <w:szCs w:val="22"/>
              </w:rPr>
              <w:t>7,1%</w:t>
            </w:r>
          </w:p>
        </w:tc>
        <w:tc>
          <w:tcPr>
            <w:tcW w:w="2516" w:type="dxa"/>
            <w:tcBorders>
              <w:top w:val="single" w:sz="8" w:space="0" w:color="000000"/>
              <w:left w:val="single" w:sz="8" w:space="0" w:color="000000"/>
              <w:bottom w:val="single" w:sz="8" w:space="0" w:color="000000"/>
              <w:right w:val="single" w:sz="8" w:space="0" w:color="000000"/>
            </w:tcBorders>
            <w:vAlign w:val="bottom"/>
          </w:tcPr>
          <w:p w14:paraId="49D586CD" w14:textId="77777777" w:rsidR="001C5DC2" w:rsidRPr="005A444C" w:rsidRDefault="001C5DC2" w:rsidP="00520B58">
            <w:pPr>
              <w:jc w:val="center"/>
              <w:rPr>
                <w:color w:val="000000"/>
                <w:sz w:val="22"/>
                <w:szCs w:val="22"/>
              </w:rPr>
            </w:pPr>
            <w:r w:rsidRPr="005A444C">
              <w:rPr>
                <w:color w:val="000000"/>
                <w:sz w:val="22"/>
                <w:szCs w:val="22"/>
              </w:rPr>
              <w:t>25,0%</w:t>
            </w:r>
          </w:p>
        </w:tc>
        <w:tc>
          <w:tcPr>
            <w:tcW w:w="2449" w:type="dxa"/>
            <w:tcBorders>
              <w:top w:val="single" w:sz="8" w:space="0" w:color="000000"/>
              <w:left w:val="single" w:sz="8" w:space="0" w:color="000000"/>
              <w:bottom w:val="single" w:sz="8" w:space="0" w:color="000000"/>
              <w:right w:val="single" w:sz="8" w:space="0" w:color="000000"/>
            </w:tcBorders>
            <w:vAlign w:val="bottom"/>
          </w:tcPr>
          <w:p w14:paraId="1FA13BD1" w14:textId="77777777" w:rsidR="001C5DC2" w:rsidRPr="005A444C" w:rsidRDefault="001C5DC2" w:rsidP="00520B58">
            <w:pPr>
              <w:jc w:val="center"/>
              <w:rPr>
                <w:color w:val="000000"/>
                <w:sz w:val="22"/>
                <w:szCs w:val="22"/>
              </w:rPr>
            </w:pPr>
            <w:r w:rsidRPr="005A444C">
              <w:rPr>
                <w:color w:val="000000"/>
                <w:sz w:val="22"/>
                <w:szCs w:val="22"/>
              </w:rPr>
              <w:t>88,9%</w:t>
            </w:r>
          </w:p>
        </w:tc>
      </w:tr>
    </w:tbl>
    <w:p w14:paraId="6B1A4A3F" w14:textId="77777777" w:rsidR="001C5DC2" w:rsidRDefault="001C5DC2" w:rsidP="003A417F">
      <w:pPr>
        <w:ind w:firstLine="567"/>
        <w:contextualSpacing/>
        <w:jc w:val="both"/>
        <w:rPr>
          <w:i/>
          <w:iCs/>
        </w:rPr>
      </w:pPr>
    </w:p>
    <w:p w14:paraId="6A9F30FF" w14:textId="77777777" w:rsidR="00194AFF" w:rsidRDefault="00194AFF" w:rsidP="00194AFF">
      <w:pPr>
        <w:ind w:firstLine="567"/>
        <w:contextualSpacing/>
        <w:jc w:val="both"/>
        <w:rPr>
          <w:i/>
          <w:iCs/>
        </w:rPr>
      </w:pPr>
      <w:r w:rsidRPr="00FC6BBF">
        <w:rPr>
          <w:i/>
          <w:iCs/>
        </w:rPr>
        <w:t xml:space="preserve">Для </w:t>
      </w:r>
      <w:r>
        <w:rPr>
          <w:i/>
          <w:iCs/>
        </w:rPr>
        <w:t>анализа</w:t>
      </w:r>
      <w:r w:rsidRPr="00FC6BBF">
        <w:rPr>
          <w:i/>
          <w:iCs/>
        </w:rPr>
        <w:t xml:space="preserve"> основных статистических характеристик заданий используется обобщенный план </w:t>
      </w:r>
      <w:r>
        <w:rPr>
          <w:i/>
          <w:iCs/>
        </w:rPr>
        <w:t xml:space="preserve">варианта </w:t>
      </w:r>
      <w:r w:rsidRPr="00FC6BBF">
        <w:rPr>
          <w:i/>
          <w:iCs/>
        </w:rPr>
        <w:t>КИМ</w:t>
      </w:r>
      <w:r>
        <w:rPr>
          <w:i/>
          <w:iCs/>
        </w:rPr>
        <w:t xml:space="preserve"> </w:t>
      </w:r>
      <w:r w:rsidR="002D2EB7" w:rsidRPr="00FC6BBF">
        <w:rPr>
          <w:i/>
          <w:iCs/>
        </w:rPr>
        <w:t xml:space="preserve">по предмету </w:t>
      </w:r>
      <w:r>
        <w:rPr>
          <w:i/>
          <w:iCs/>
        </w:rPr>
        <w:t>(см.</w:t>
      </w:r>
      <w:r w:rsidR="002D2EB7">
        <w:rPr>
          <w:i/>
          <w:iCs/>
        </w:rPr>
        <w:t> </w:t>
      </w:r>
      <w:r>
        <w:rPr>
          <w:i/>
          <w:iCs/>
        </w:rPr>
        <w:t xml:space="preserve">Спецификацию КИМ для проведения ЕГЭ по учебному предмету в </w:t>
      </w:r>
      <w:r w:rsidR="00151F3E">
        <w:rPr>
          <w:i/>
          <w:iCs/>
        </w:rPr>
        <w:t>202</w:t>
      </w:r>
      <w:r w:rsidR="005413F9">
        <w:rPr>
          <w:i/>
          <w:iCs/>
        </w:rPr>
        <w:t>6</w:t>
      </w:r>
      <w:r>
        <w:rPr>
          <w:i/>
          <w:iCs/>
        </w:rPr>
        <w:t xml:space="preserve"> году)</w:t>
      </w:r>
      <w:r w:rsidRPr="00FC6BBF">
        <w:rPr>
          <w:i/>
          <w:iCs/>
        </w:rPr>
        <w:t xml:space="preserve"> </w:t>
      </w:r>
      <w:r w:rsidRPr="00B86ACD">
        <w:rPr>
          <w:b/>
          <w:i/>
          <w:iCs/>
        </w:rPr>
        <w:t>с указанием средних по региону процентов выполнения заданий каждой линии</w:t>
      </w:r>
      <w:r w:rsidR="002D2EB7">
        <w:rPr>
          <w:b/>
          <w:i/>
          <w:iCs/>
        </w:rPr>
        <w:t>, каждого критерия оценивания заданий</w:t>
      </w:r>
      <w:r>
        <w:rPr>
          <w:b/>
          <w:i/>
          <w:iCs/>
        </w:rPr>
        <w:t xml:space="preserve"> </w:t>
      </w:r>
      <w:r w:rsidR="003A417F">
        <w:rPr>
          <w:b/>
          <w:i/>
          <w:iCs/>
        </w:rPr>
        <w:t xml:space="preserve">с </w:t>
      </w:r>
      <w:proofErr w:type="spellStart"/>
      <w:r w:rsidR="003A417F">
        <w:rPr>
          <w:b/>
          <w:i/>
          <w:iCs/>
        </w:rPr>
        <w:t>политомической</w:t>
      </w:r>
      <w:proofErr w:type="spellEnd"/>
      <w:r w:rsidR="003A417F">
        <w:rPr>
          <w:b/>
          <w:i/>
          <w:iCs/>
        </w:rPr>
        <w:t xml:space="preserve"> оценкой</w:t>
      </w:r>
      <w:r w:rsidR="000458AE">
        <w:rPr>
          <w:b/>
          <w:i/>
          <w:iCs/>
        </w:rPr>
        <w:t xml:space="preserve"> </w:t>
      </w:r>
      <w:r>
        <w:rPr>
          <w:b/>
          <w:i/>
          <w:iCs/>
        </w:rPr>
        <w:t>(Таб</w:t>
      </w:r>
      <w:r w:rsidR="003A417F">
        <w:rPr>
          <w:b/>
          <w:i/>
          <w:iCs/>
        </w:rPr>
        <w:t>. </w:t>
      </w:r>
      <w:r>
        <w:rPr>
          <w:b/>
          <w:i/>
          <w:iCs/>
        </w:rPr>
        <w:t>2-13</w:t>
      </w:r>
      <w:r w:rsidR="003A417F">
        <w:rPr>
          <w:b/>
          <w:i/>
          <w:iCs/>
        </w:rPr>
        <w:t>, Таб. 2-14</w:t>
      </w:r>
      <w:r>
        <w:rPr>
          <w:b/>
          <w:i/>
          <w:iCs/>
        </w:rPr>
        <w:t>)</w:t>
      </w:r>
      <w:r w:rsidRPr="00FC6BBF">
        <w:rPr>
          <w:i/>
          <w:iCs/>
        </w:rPr>
        <w:t>.</w:t>
      </w:r>
    </w:p>
    <w:p w14:paraId="782785DE" w14:textId="77777777" w:rsidR="0030218B" w:rsidRDefault="0030218B" w:rsidP="008F2F8E"/>
    <w:p w14:paraId="1F4790AF" w14:textId="77777777" w:rsidR="008962F8" w:rsidRDefault="008962F8" w:rsidP="008F2F8E"/>
    <w:p w14:paraId="178646F1" w14:textId="77777777" w:rsidR="00504259" w:rsidRDefault="00504259" w:rsidP="008F2F8E"/>
    <w:p w14:paraId="155C5C54" w14:textId="77777777" w:rsidR="00702D66" w:rsidRDefault="00702D66" w:rsidP="008F2F8E"/>
    <w:p w14:paraId="134EAEA7" w14:textId="77777777" w:rsidR="000458AE" w:rsidRPr="0030218B" w:rsidRDefault="000458AE" w:rsidP="008F2F8E"/>
    <w:p w14:paraId="4F4E77F9" w14:textId="77777777" w:rsidR="0097575B" w:rsidRPr="00A66C78" w:rsidRDefault="0097575B" w:rsidP="0097575B">
      <w:pPr>
        <w:ind w:firstLine="567"/>
        <w:contextualSpacing/>
        <w:jc w:val="both"/>
        <w:rPr>
          <w:i/>
          <w:iCs/>
        </w:rPr>
      </w:pPr>
      <w:r w:rsidRPr="00A66C78">
        <w:rPr>
          <w:b/>
          <w:bCs/>
        </w:rPr>
        <w:t>Выявление для каждой группы участников ЕГЭ заданий, выполняемых с наибольшей и наименьшей успешностью –</w:t>
      </w:r>
    </w:p>
    <w:p w14:paraId="105D5C88" w14:textId="77777777" w:rsidR="0097575B" w:rsidRPr="00A66C78" w:rsidRDefault="0097575B" w:rsidP="0097575B">
      <w:pPr>
        <w:pStyle w:val="af7"/>
        <w:keepNext/>
        <w:ind w:left="567"/>
        <w:rPr>
          <w:noProof/>
          <w:sz w:val="24"/>
          <w:szCs w:val="24"/>
        </w:rPr>
      </w:pPr>
      <w:r w:rsidRPr="00A66C78">
        <w:rPr>
          <w:sz w:val="24"/>
          <w:szCs w:val="24"/>
        </w:rPr>
        <w:t>Таблица 2</w:t>
      </w:r>
      <w:r w:rsidRPr="00A66C78">
        <w:rPr>
          <w:sz w:val="24"/>
          <w:szCs w:val="24"/>
        </w:rPr>
        <w:noBreakHyphen/>
      </w:r>
      <w:r w:rsidRPr="00A66C78">
        <w:rPr>
          <w:sz w:val="24"/>
          <w:szCs w:val="24"/>
        </w:rPr>
        <w:fldChar w:fldCharType="begin"/>
      </w:r>
      <w:r w:rsidRPr="00A66C78">
        <w:rPr>
          <w:sz w:val="24"/>
          <w:szCs w:val="24"/>
        </w:rPr>
        <w:instrText xml:space="preserve"> SEQ Таблица \* ARABIC \s 1 </w:instrText>
      </w:r>
      <w:r w:rsidRPr="00A66C78">
        <w:rPr>
          <w:sz w:val="24"/>
          <w:szCs w:val="24"/>
        </w:rPr>
        <w:fldChar w:fldCharType="separate"/>
      </w:r>
      <w:r w:rsidRPr="00A66C78">
        <w:rPr>
          <w:noProof/>
          <w:sz w:val="24"/>
          <w:szCs w:val="24"/>
        </w:rPr>
        <w:t>2</w:t>
      </w:r>
      <w:r w:rsidRPr="00A66C78">
        <w:rPr>
          <w:noProof/>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97575B" w:rsidRPr="00A66C78" w14:paraId="173FDAAC" w14:textId="77777777" w:rsidTr="00413E50">
        <w:tc>
          <w:tcPr>
            <w:tcW w:w="2376" w:type="dxa"/>
            <w:shd w:val="clear" w:color="auto" w:fill="auto"/>
          </w:tcPr>
          <w:p w14:paraId="68B39569" w14:textId="77777777" w:rsidR="0097575B" w:rsidRPr="00A66C78" w:rsidRDefault="0097575B" w:rsidP="00413E50">
            <w:pPr>
              <w:contextualSpacing/>
              <w:jc w:val="both"/>
              <w:rPr>
                <w:i/>
                <w:iCs/>
              </w:rPr>
            </w:pPr>
          </w:p>
        </w:tc>
        <w:tc>
          <w:tcPr>
            <w:tcW w:w="2819" w:type="dxa"/>
            <w:shd w:val="clear" w:color="auto" w:fill="auto"/>
          </w:tcPr>
          <w:p w14:paraId="4C77CC56" w14:textId="77777777" w:rsidR="0097575B" w:rsidRPr="00A66C78" w:rsidRDefault="0097575B" w:rsidP="00413E50">
            <w:pPr>
              <w:autoSpaceDE w:val="0"/>
              <w:autoSpaceDN w:val="0"/>
              <w:adjustRightInd w:val="0"/>
              <w:jc w:val="center"/>
              <w:rPr>
                <w:bCs/>
              </w:rPr>
            </w:pPr>
            <w:r w:rsidRPr="00A66C78">
              <w:rPr>
                <w:bCs/>
              </w:rPr>
              <w:t xml:space="preserve">в группе </w:t>
            </w:r>
            <w:r w:rsidRPr="00A66C78">
              <w:rPr>
                <w:bCs/>
              </w:rPr>
              <w:br/>
              <w:t>не преодолевших минимальный балл, %</w:t>
            </w:r>
          </w:p>
        </w:tc>
        <w:tc>
          <w:tcPr>
            <w:tcW w:w="3103" w:type="dxa"/>
            <w:shd w:val="clear" w:color="auto" w:fill="auto"/>
            <w:vAlign w:val="center"/>
          </w:tcPr>
          <w:p w14:paraId="2AE6EE5D" w14:textId="77777777" w:rsidR="0097575B" w:rsidRPr="00A66C78" w:rsidRDefault="0097575B" w:rsidP="00413E50">
            <w:pPr>
              <w:autoSpaceDE w:val="0"/>
              <w:autoSpaceDN w:val="0"/>
              <w:adjustRightInd w:val="0"/>
              <w:jc w:val="center"/>
              <w:rPr>
                <w:bCs/>
              </w:rPr>
            </w:pPr>
            <w:r w:rsidRPr="00A66C78">
              <w:rPr>
                <w:bCs/>
              </w:rPr>
              <w:t xml:space="preserve">в группе от минимального до 60 </w:t>
            </w:r>
            <w:proofErr w:type="spellStart"/>
            <w:r w:rsidRPr="00A66C78">
              <w:rPr>
                <w:bCs/>
              </w:rPr>
              <w:t>т.б</w:t>
            </w:r>
            <w:proofErr w:type="spellEnd"/>
            <w:r w:rsidRPr="00A66C78">
              <w:rPr>
                <w:bCs/>
              </w:rPr>
              <w:t>.</w:t>
            </w:r>
          </w:p>
        </w:tc>
        <w:tc>
          <w:tcPr>
            <w:tcW w:w="3102" w:type="dxa"/>
            <w:tcBorders>
              <w:bottom w:val="single" w:sz="4" w:space="0" w:color="auto"/>
            </w:tcBorders>
            <w:shd w:val="clear" w:color="auto" w:fill="auto"/>
            <w:vAlign w:val="center"/>
          </w:tcPr>
          <w:p w14:paraId="78532792" w14:textId="77777777" w:rsidR="0097575B" w:rsidRPr="00A66C78" w:rsidRDefault="0097575B" w:rsidP="00413E50">
            <w:pPr>
              <w:autoSpaceDE w:val="0"/>
              <w:autoSpaceDN w:val="0"/>
              <w:adjustRightInd w:val="0"/>
              <w:jc w:val="center"/>
              <w:rPr>
                <w:bCs/>
              </w:rPr>
            </w:pPr>
            <w:r w:rsidRPr="00A66C78">
              <w:rPr>
                <w:bCs/>
              </w:rPr>
              <w:t xml:space="preserve">в группе от 61 до 80 </w:t>
            </w:r>
            <w:proofErr w:type="spellStart"/>
            <w:r w:rsidRPr="00A66C78">
              <w:rPr>
                <w:bCs/>
              </w:rPr>
              <w:t>т.б</w:t>
            </w:r>
            <w:proofErr w:type="spellEnd"/>
            <w:r w:rsidRPr="00A66C78">
              <w:rPr>
                <w:bCs/>
              </w:rPr>
              <w:t>.</w:t>
            </w:r>
          </w:p>
        </w:tc>
        <w:tc>
          <w:tcPr>
            <w:tcW w:w="3103" w:type="dxa"/>
            <w:tcBorders>
              <w:bottom w:val="single" w:sz="4" w:space="0" w:color="auto"/>
            </w:tcBorders>
            <w:shd w:val="clear" w:color="auto" w:fill="auto"/>
            <w:vAlign w:val="center"/>
          </w:tcPr>
          <w:p w14:paraId="2921F850" w14:textId="77777777" w:rsidR="0097575B" w:rsidRPr="00A66C78" w:rsidRDefault="0097575B" w:rsidP="00413E50">
            <w:pPr>
              <w:autoSpaceDE w:val="0"/>
              <w:autoSpaceDN w:val="0"/>
              <w:adjustRightInd w:val="0"/>
              <w:jc w:val="center"/>
              <w:rPr>
                <w:bCs/>
              </w:rPr>
            </w:pPr>
            <w:r w:rsidRPr="00A66C78">
              <w:rPr>
                <w:bCs/>
              </w:rPr>
              <w:t xml:space="preserve">в группе </w:t>
            </w:r>
            <w:r w:rsidRPr="00A66C78">
              <w:rPr>
                <w:bCs/>
              </w:rPr>
              <w:br/>
              <w:t xml:space="preserve">от 81 до 100 </w:t>
            </w:r>
            <w:proofErr w:type="spellStart"/>
            <w:r w:rsidRPr="00A66C78">
              <w:rPr>
                <w:bCs/>
              </w:rPr>
              <w:t>т.б</w:t>
            </w:r>
            <w:proofErr w:type="spellEnd"/>
            <w:r w:rsidRPr="00A66C78">
              <w:rPr>
                <w:bCs/>
              </w:rPr>
              <w:t>.</w:t>
            </w:r>
          </w:p>
        </w:tc>
      </w:tr>
      <w:tr w:rsidR="0097575B" w:rsidRPr="00A66C78" w14:paraId="455042F9" w14:textId="77777777" w:rsidTr="00413E50">
        <w:tc>
          <w:tcPr>
            <w:tcW w:w="2376" w:type="dxa"/>
            <w:shd w:val="clear" w:color="auto" w:fill="auto"/>
          </w:tcPr>
          <w:p w14:paraId="07B4C883" w14:textId="77777777" w:rsidR="0097575B" w:rsidRPr="00A66C78" w:rsidRDefault="0097575B" w:rsidP="00413E50">
            <w:pPr>
              <w:contextualSpacing/>
              <w:jc w:val="center"/>
              <w:rPr>
                <w:iCs/>
              </w:rPr>
            </w:pPr>
            <w:r w:rsidRPr="00A66C78">
              <w:rPr>
                <w:iCs/>
              </w:rPr>
              <w:t>1</w:t>
            </w:r>
          </w:p>
        </w:tc>
        <w:tc>
          <w:tcPr>
            <w:tcW w:w="2819" w:type="dxa"/>
            <w:shd w:val="clear" w:color="auto" w:fill="auto"/>
          </w:tcPr>
          <w:p w14:paraId="3D7CFCC4" w14:textId="77777777" w:rsidR="0097575B" w:rsidRPr="00A66C78" w:rsidRDefault="0097575B" w:rsidP="00413E50">
            <w:pPr>
              <w:autoSpaceDE w:val="0"/>
              <w:autoSpaceDN w:val="0"/>
              <w:adjustRightInd w:val="0"/>
              <w:jc w:val="center"/>
              <w:rPr>
                <w:bCs/>
              </w:rPr>
            </w:pPr>
            <w:r w:rsidRPr="00A66C78">
              <w:rPr>
                <w:bCs/>
              </w:rPr>
              <w:t>2</w:t>
            </w:r>
          </w:p>
        </w:tc>
        <w:tc>
          <w:tcPr>
            <w:tcW w:w="3103" w:type="dxa"/>
            <w:shd w:val="clear" w:color="auto" w:fill="auto"/>
            <w:vAlign w:val="center"/>
          </w:tcPr>
          <w:p w14:paraId="7EF9C75D" w14:textId="77777777" w:rsidR="0097575B" w:rsidRPr="00A66C78" w:rsidRDefault="0097575B" w:rsidP="00413E50">
            <w:pPr>
              <w:autoSpaceDE w:val="0"/>
              <w:autoSpaceDN w:val="0"/>
              <w:adjustRightInd w:val="0"/>
              <w:jc w:val="center"/>
              <w:rPr>
                <w:bCs/>
              </w:rPr>
            </w:pPr>
            <w:r w:rsidRPr="00A66C78">
              <w:rPr>
                <w:bCs/>
              </w:rPr>
              <w:t>3</w:t>
            </w:r>
          </w:p>
        </w:tc>
        <w:tc>
          <w:tcPr>
            <w:tcW w:w="3102" w:type="dxa"/>
            <w:tcBorders>
              <w:bottom w:val="single" w:sz="4" w:space="0" w:color="auto"/>
            </w:tcBorders>
            <w:shd w:val="clear" w:color="auto" w:fill="auto"/>
            <w:vAlign w:val="center"/>
          </w:tcPr>
          <w:p w14:paraId="4F6224A9" w14:textId="77777777" w:rsidR="0097575B" w:rsidRPr="00A66C78" w:rsidRDefault="0097575B" w:rsidP="00413E50">
            <w:pPr>
              <w:autoSpaceDE w:val="0"/>
              <w:autoSpaceDN w:val="0"/>
              <w:adjustRightInd w:val="0"/>
              <w:jc w:val="center"/>
              <w:rPr>
                <w:bCs/>
              </w:rPr>
            </w:pPr>
            <w:r w:rsidRPr="00A66C78">
              <w:rPr>
                <w:bCs/>
              </w:rPr>
              <w:t>4</w:t>
            </w:r>
          </w:p>
        </w:tc>
        <w:tc>
          <w:tcPr>
            <w:tcW w:w="3103" w:type="dxa"/>
            <w:tcBorders>
              <w:bottom w:val="single" w:sz="4" w:space="0" w:color="auto"/>
            </w:tcBorders>
            <w:shd w:val="clear" w:color="auto" w:fill="auto"/>
            <w:vAlign w:val="center"/>
          </w:tcPr>
          <w:p w14:paraId="03253433" w14:textId="77777777" w:rsidR="0097575B" w:rsidRPr="00A66C78" w:rsidRDefault="0097575B" w:rsidP="00413E50">
            <w:pPr>
              <w:autoSpaceDE w:val="0"/>
              <w:autoSpaceDN w:val="0"/>
              <w:adjustRightInd w:val="0"/>
              <w:jc w:val="center"/>
              <w:rPr>
                <w:bCs/>
              </w:rPr>
            </w:pPr>
            <w:r w:rsidRPr="00A66C78">
              <w:rPr>
                <w:bCs/>
              </w:rPr>
              <w:t>5</w:t>
            </w:r>
          </w:p>
        </w:tc>
      </w:tr>
      <w:tr w:rsidR="0097575B" w:rsidRPr="00A66C78" w14:paraId="52BCDCEF" w14:textId="77777777" w:rsidTr="00413E50">
        <w:tc>
          <w:tcPr>
            <w:tcW w:w="2376" w:type="dxa"/>
            <w:shd w:val="clear" w:color="auto" w:fill="auto"/>
          </w:tcPr>
          <w:p w14:paraId="33261803" w14:textId="77777777" w:rsidR="0097575B" w:rsidRPr="00A66C78" w:rsidRDefault="0097575B" w:rsidP="00413E50">
            <w:pPr>
              <w:contextualSpacing/>
              <w:jc w:val="both"/>
              <w:rPr>
                <w:i/>
                <w:iCs/>
              </w:rPr>
            </w:pPr>
            <w:r w:rsidRPr="00A66C78">
              <w:rPr>
                <w:b/>
              </w:rPr>
              <w:t>Наиболее</w:t>
            </w:r>
            <w:r w:rsidRPr="00A66C78">
              <w:t xml:space="preserve"> успешно выполненные задания </w:t>
            </w:r>
            <w:r w:rsidRPr="00A66C78">
              <w:rPr>
                <w:b/>
              </w:rPr>
              <w:t>базового</w:t>
            </w:r>
            <w:r w:rsidRPr="00A66C78">
              <w:t xml:space="preserve"> уровня сложности</w:t>
            </w:r>
          </w:p>
        </w:tc>
        <w:tc>
          <w:tcPr>
            <w:tcW w:w="2819" w:type="dxa"/>
            <w:shd w:val="clear" w:color="auto" w:fill="auto"/>
          </w:tcPr>
          <w:p w14:paraId="5773F57E" w14:textId="77777777" w:rsidR="0097575B" w:rsidRPr="00A66C78" w:rsidRDefault="0097575B" w:rsidP="00413E50">
            <w:pPr>
              <w:contextualSpacing/>
              <w:jc w:val="both"/>
              <w:rPr>
                <w:i/>
                <w:iCs/>
              </w:rPr>
            </w:pPr>
            <w:r w:rsidRPr="00A66C78">
              <w:rPr>
                <w:i/>
                <w:iCs/>
              </w:rPr>
              <w:t>Задание № 2 (</w:t>
            </w:r>
            <w:r w:rsidRPr="00A66C78">
              <w:rPr>
                <w:i/>
                <w:color w:val="000000"/>
              </w:rPr>
              <w:t>61,1</w:t>
            </w:r>
            <w:r w:rsidRPr="00A66C78">
              <w:rPr>
                <w:i/>
                <w:iCs/>
              </w:rPr>
              <w:t>%)</w:t>
            </w:r>
          </w:p>
          <w:p w14:paraId="169DCAC7" w14:textId="77777777" w:rsidR="0097575B" w:rsidRPr="00A66C78" w:rsidRDefault="0097575B" w:rsidP="00413E50">
            <w:pPr>
              <w:contextualSpacing/>
              <w:jc w:val="both"/>
              <w:rPr>
                <w:i/>
                <w:iCs/>
              </w:rPr>
            </w:pPr>
            <w:r w:rsidRPr="00A66C78">
              <w:rPr>
                <w:i/>
                <w:iCs/>
              </w:rPr>
              <w:t>Задание № 1 (55,6%)</w:t>
            </w:r>
          </w:p>
          <w:p w14:paraId="3E78EC44" w14:textId="77777777" w:rsidR="0097575B" w:rsidRPr="00A66C78" w:rsidRDefault="0097575B" w:rsidP="00413E50">
            <w:pPr>
              <w:contextualSpacing/>
              <w:jc w:val="both"/>
              <w:rPr>
                <w:i/>
                <w:iCs/>
              </w:rPr>
            </w:pPr>
            <w:r w:rsidRPr="00A66C78">
              <w:rPr>
                <w:i/>
                <w:iCs/>
              </w:rPr>
              <w:t>Задание № 21 (</w:t>
            </w:r>
            <w:r w:rsidRPr="00A66C78">
              <w:rPr>
                <w:i/>
                <w:color w:val="000000"/>
              </w:rPr>
              <w:t>50,0</w:t>
            </w:r>
            <w:r w:rsidRPr="00A66C78">
              <w:rPr>
                <w:i/>
                <w:iCs/>
              </w:rPr>
              <w:t>%)</w:t>
            </w:r>
          </w:p>
          <w:p w14:paraId="400CBA7B" w14:textId="77777777" w:rsidR="0097575B" w:rsidRPr="00A66C78" w:rsidRDefault="0097575B" w:rsidP="00413E50">
            <w:pPr>
              <w:contextualSpacing/>
              <w:jc w:val="both"/>
              <w:rPr>
                <w:i/>
                <w:iCs/>
              </w:rPr>
            </w:pPr>
          </w:p>
          <w:p w14:paraId="435AC8FD" w14:textId="77777777" w:rsidR="0097575B" w:rsidRPr="00A66C78" w:rsidRDefault="0097575B" w:rsidP="00413E50">
            <w:pPr>
              <w:contextualSpacing/>
              <w:jc w:val="both"/>
              <w:rPr>
                <w:i/>
                <w:iCs/>
              </w:rPr>
            </w:pPr>
          </w:p>
        </w:tc>
        <w:tc>
          <w:tcPr>
            <w:tcW w:w="3103" w:type="dxa"/>
            <w:shd w:val="clear" w:color="auto" w:fill="auto"/>
          </w:tcPr>
          <w:p w14:paraId="0CDD769E" w14:textId="77777777" w:rsidR="0097575B" w:rsidRPr="00A66C78" w:rsidRDefault="0097575B" w:rsidP="00413E50">
            <w:pPr>
              <w:contextualSpacing/>
              <w:jc w:val="both"/>
              <w:rPr>
                <w:i/>
                <w:iCs/>
              </w:rPr>
            </w:pPr>
            <w:r w:rsidRPr="00A66C78">
              <w:rPr>
                <w:i/>
                <w:iCs/>
              </w:rPr>
              <w:lastRenderedPageBreak/>
              <w:t>Задание № 1 (</w:t>
            </w:r>
            <w:r w:rsidRPr="00A66C78">
              <w:rPr>
                <w:i/>
                <w:color w:val="000000"/>
              </w:rPr>
              <w:t>83,3</w:t>
            </w:r>
            <w:r w:rsidRPr="00A66C78">
              <w:rPr>
                <w:i/>
                <w:iCs/>
              </w:rPr>
              <w:t xml:space="preserve"> %) </w:t>
            </w:r>
          </w:p>
          <w:p w14:paraId="271C43AC" w14:textId="77777777" w:rsidR="0097575B" w:rsidRPr="00A66C78" w:rsidRDefault="0097575B" w:rsidP="00413E50">
            <w:pPr>
              <w:contextualSpacing/>
              <w:jc w:val="both"/>
              <w:rPr>
                <w:i/>
                <w:iCs/>
              </w:rPr>
            </w:pPr>
            <w:r w:rsidRPr="00A66C78">
              <w:rPr>
                <w:i/>
                <w:iCs/>
              </w:rPr>
              <w:t>Задание № 21 (</w:t>
            </w:r>
            <w:r w:rsidRPr="00A66C78">
              <w:rPr>
                <w:i/>
                <w:color w:val="000000"/>
              </w:rPr>
              <w:t>82,1</w:t>
            </w:r>
            <w:r w:rsidRPr="00A66C78">
              <w:rPr>
                <w:i/>
                <w:iCs/>
              </w:rPr>
              <w:t xml:space="preserve"> %)</w:t>
            </w:r>
          </w:p>
          <w:p w14:paraId="025CE0C6" w14:textId="77777777" w:rsidR="0097575B" w:rsidRPr="00A66C78" w:rsidRDefault="0097575B" w:rsidP="00413E50">
            <w:pPr>
              <w:contextualSpacing/>
              <w:jc w:val="both"/>
              <w:rPr>
                <w:i/>
                <w:iCs/>
              </w:rPr>
            </w:pPr>
          </w:p>
          <w:p w14:paraId="4027C3C0" w14:textId="77777777" w:rsidR="0097575B" w:rsidRPr="00A66C78" w:rsidRDefault="0097575B" w:rsidP="00413E50">
            <w:pPr>
              <w:contextualSpacing/>
              <w:jc w:val="both"/>
              <w:rPr>
                <w:i/>
                <w:iCs/>
              </w:rPr>
            </w:pPr>
            <w:r w:rsidRPr="00A66C78">
              <w:rPr>
                <w:i/>
                <w:iCs/>
              </w:rPr>
              <w:t>Задание № 12 (</w:t>
            </w:r>
            <w:r w:rsidRPr="00A66C78">
              <w:rPr>
                <w:i/>
                <w:color w:val="000000"/>
              </w:rPr>
              <w:t>79,8</w:t>
            </w:r>
            <w:r w:rsidRPr="00A66C78">
              <w:rPr>
                <w:i/>
                <w:iCs/>
              </w:rPr>
              <w:t>%)</w:t>
            </w:r>
          </w:p>
          <w:p w14:paraId="508D82F4" w14:textId="77777777" w:rsidR="0097575B" w:rsidRPr="00A66C78" w:rsidRDefault="0097575B" w:rsidP="00413E50">
            <w:pPr>
              <w:contextualSpacing/>
              <w:jc w:val="both"/>
              <w:rPr>
                <w:i/>
                <w:iCs/>
              </w:rPr>
            </w:pPr>
            <w:r w:rsidRPr="00A66C78">
              <w:rPr>
                <w:i/>
                <w:iCs/>
              </w:rPr>
              <w:lastRenderedPageBreak/>
              <w:t>Задание № 13 (</w:t>
            </w:r>
            <w:r w:rsidRPr="00A66C78">
              <w:rPr>
                <w:i/>
                <w:color w:val="000000"/>
              </w:rPr>
              <w:t>76,2</w:t>
            </w:r>
            <w:r w:rsidRPr="00A66C78">
              <w:rPr>
                <w:i/>
                <w:iCs/>
              </w:rPr>
              <w:t>%)</w:t>
            </w:r>
          </w:p>
          <w:p w14:paraId="5FE5B231" w14:textId="77777777" w:rsidR="0097575B" w:rsidRPr="00A66C78" w:rsidRDefault="0097575B" w:rsidP="00413E50">
            <w:pPr>
              <w:contextualSpacing/>
              <w:jc w:val="both"/>
              <w:rPr>
                <w:i/>
                <w:iCs/>
              </w:rPr>
            </w:pPr>
            <w:r w:rsidRPr="00A66C78">
              <w:rPr>
                <w:i/>
                <w:iCs/>
              </w:rPr>
              <w:t>Задание № 15 (</w:t>
            </w:r>
            <w:r w:rsidRPr="00A66C78">
              <w:rPr>
                <w:i/>
                <w:color w:val="000000"/>
              </w:rPr>
              <w:t>70,2</w:t>
            </w:r>
            <w:r w:rsidRPr="00A66C78">
              <w:rPr>
                <w:i/>
                <w:iCs/>
              </w:rPr>
              <w:t xml:space="preserve">%) </w:t>
            </w:r>
          </w:p>
          <w:p w14:paraId="09F1DCB1" w14:textId="77777777" w:rsidR="0097575B" w:rsidRPr="00A66C78" w:rsidRDefault="0097575B" w:rsidP="00413E50">
            <w:pPr>
              <w:contextualSpacing/>
              <w:jc w:val="both"/>
              <w:rPr>
                <w:i/>
                <w:iCs/>
              </w:rPr>
            </w:pPr>
          </w:p>
          <w:p w14:paraId="1EAC3271" w14:textId="77777777" w:rsidR="0097575B" w:rsidRPr="00A66C78" w:rsidRDefault="0097575B" w:rsidP="00413E50">
            <w:pPr>
              <w:contextualSpacing/>
              <w:jc w:val="both"/>
              <w:rPr>
                <w:i/>
                <w:iCs/>
              </w:rPr>
            </w:pPr>
            <w:r w:rsidRPr="00A66C78">
              <w:rPr>
                <w:i/>
                <w:iCs/>
              </w:rPr>
              <w:t>Задание № 2 (</w:t>
            </w:r>
            <w:r w:rsidRPr="00A66C78">
              <w:rPr>
                <w:i/>
                <w:color w:val="000000"/>
              </w:rPr>
              <w:t>61,9</w:t>
            </w:r>
            <w:r w:rsidRPr="00A66C78">
              <w:rPr>
                <w:i/>
                <w:iCs/>
              </w:rPr>
              <w:t xml:space="preserve">%) </w:t>
            </w:r>
          </w:p>
          <w:p w14:paraId="4F17DF1C" w14:textId="77777777" w:rsidR="0097575B" w:rsidRPr="00A66C78" w:rsidRDefault="0097575B" w:rsidP="00413E50">
            <w:pPr>
              <w:contextualSpacing/>
              <w:jc w:val="both"/>
              <w:rPr>
                <w:i/>
                <w:iCs/>
              </w:rPr>
            </w:pPr>
            <w:r w:rsidRPr="00A66C78">
              <w:rPr>
                <w:i/>
                <w:iCs/>
              </w:rPr>
              <w:t>Задание № 3 (</w:t>
            </w:r>
            <w:r w:rsidRPr="00A66C78">
              <w:rPr>
                <w:i/>
                <w:color w:val="000000"/>
              </w:rPr>
              <w:t>66,7</w:t>
            </w:r>
            <w:r w:rsidRPr="00A66C78">
              <w:rPr>
                <w:i/>
                <w:iCs/>
              </w:rPr>
              <w:t xml:space="preserve"> %)</w:t>
            </w:r>
          </w:p>
          <w:p w14:paraId="61D708A4" w14:textId="77777777" w:rsidR="0097575B" w:rsidRPr="00A66C78" w:rsidRDefault="0097575B" w:rsidP="00413E50">
            <w:pPr>
              <w:contextualSpacing/>
              <w:jc w:val="both"/>
              <w:rPr>
                <w:i/>
                <w:iCs/>
              </w:rPr>
            </w:pPr>
            <w:r w:rsidRPr="00A66C78">
              <w:rPr>
                <w:i/>
                <w:iCs/>
              </w:rPr>
              <w:t>Задание № 17 (</w:t>
            </w:r>
            <w:r w:rsidRPr="00A66C78">
              <w:rPr>
                <w:i/>
                <w:color w:val="000000"/>
              </w:rPr>
              <w:t>65,5</w:t>
            </w:r>
            <w:r w:rsidRPr="00A66C78">
              <w:rPr>
                <w:i/>
                <w:iCs/>
              </w:rPr>
              <w:t xml:space="preserve"> %)</w:t>
            </w:r>
          </w:p>
          <w:p w14:paraId="117362C2" w14:textId="77777777" w:rsidR="0097575B" w:rsidRPr="00A66C78" w:rsidRDefault="0097575B" w:rsidP="00413E50">
            <w:pPr>
              <w:contextualSpacing/>
              <w:jc w:val="both"/>
              <w:rPr>
                <w:i/>
                <w:iCs/>
              </w:rPr>
            </w:pPr>
            <w:r w:rsidRPr="00A66C78">
              <w:rPr>
                <w:i/>
                <w:iCs/>
              </w:rPr>
              <w:t>Задание № 18 (</w:t>
            </w:r>
            <w:r w:rsidRPr="00A66C78">
              <w:rPr>
                <w:i/>
                <w:color w:val="000000"/>
              </w:rPr>
              <w:t>60,7</w:t>
            </w:r>
            <w:r w:rsidRPr="00A66C78">
              <w:rPr>
                <w:i/>
                <w:iCs/>
              </w:rPr>
              <w:t xml:space="preserve"> %)</w:t>
            </w:r>
          </w:p>
          <w:p w14:paraId="12A06487" w14:textId="77777777" w:rsidR="0097575B" w:rsidRPr="00A66C78" w:rsidRDefault="0097575B" w:rsidP="00413E50">
            <w:pPr>
              <w:contextualSpacing/>
              <w:jc w:val="both"/>
              <w:rPr>
                <w:i/>
                <w:iCs/>
              </w:rPr>
            </w:pPr>
          </w:p>
          <w:p w14:paraId="2E3D3D6D" w14:textId="77777777" w:rsidR="0097575B" w:rsidRPr="00A66C78" w:rsidRDefault="0097575B" w:rsidP="00413E50">
            <w:pPr>
              <w:contextualSpacing/>
              <w:jc w:val="both"/>
              <w:rPr>
                <w:i/>
                <w:iCs/>
              </w:rPr>
            </w:pPr>
            <w:r w:rsidRPr="00A66C78">
              <w:rPr>
                <w:i/>
                <w:iCs/>
              </w:rPr>
              <w:t>Задание № 4 (</w:t>
            </w:r>
            <w:r w:rsidRPr="00A66C78">
              <w:rPr>
                <w:i/>
                <w:color w:val="000000"/>
              </w:rPr>
              <w:t>57,1</w:t>
            </w:r>
            <w:r w:rsidRPr="00A66C78">
              <w:rPr>
                <w:i/>
                <w:iCs/>
              </w:rPr>
              <w:t xml:space="preserve"> %)</w:t>
            </w:r>
          </w:p>
          <w:p w14:paraId="7E6A42C7" w14:textId="77777777" w:rsidR="0097575B" w:rsidRPr="00A66C78" w:rsidRDefault="0097575B" w:rsidP="00413E50">
            <w:pPr>
              <w:contextualSpacing/>
              <w:jc w:val="both"/>
              <w:rPr>
                <w:i/>
                <w:iCs/>
              </w:rPr>
            </w:pPr>
            <w:r w:rsidRPr="00A66C78">
              <w:rPr>
                <w:i/>
                <w:iCs/>
              </w:rPr>
              <w:t>Задание № 9 (</w:t>
            </w:r>
            <w:r w:rsidRPr="00A66C78">
              <w:rPr>
                <w:i/>
                <w:color w:val="000000"/>
              </w:rPr>
              <w:t>54,8</w:t>
            </w:r>
            <w:r w:rsidRPr="00A66C78">
              <w:rPr>
                <w:i/>
                <w:iCs/>
              </w:rPr>
              <w:t xml:space="preserve"> %)</w:t>
            </w:r>
          </w:p>
          <w:p w14:paraId="4D90D7BC" w14:textId="77777777" w:rsidR="0097575B" w:rsidRPr="00A66C78" w:rsidRDefault="0097575B" w:rsidP="00413E50">
            <w:pPr>
              <w:contextualSpacing/>
              <w:jc w:val="both"/>
              <w:rPr>
                <w:i/>
                <w:iCs/>
              </w:rPr>
            </w:pPr>
            <w:r w:rsidRPr="00A66C78">
              <w:rPr>
                <w:i/>
                <w:iCs/>
              </w:rPr>
              <w:t>Задание № 5 (</w:t>
            </w:r>
            <w:r w:rsidRPr="00A66C78">
              <w:rPr>
                <w:i/>
                <w:color w:val="000000"/>
              </w:rPr>
              <w:t>52,4</w:t>
            </w:r>
            <w:r w:rsidRPr="00A66C78">
              <w:rPr>
                <w:i/>
                <w:iCs/>
              </w:rPr>
              <w:t>%)</w:t>
            </w:r>
          </w:p>
          <w:p w14:paraId="48B1227C" w14:textId="77777777" w:rsidR="0097575B" w:rsidRPr="00A66C78" w:rsidRDefault="0097575B" w:rsidP="00413E50">
            <w:pPr>
              <w:contextualSpacing/>
              <w:jc w:val="both"/>
              <w:rPr>
                <w:i/>
                <w:iCs/>
              </w:rPr>
            </w:pPr>
          </w:p>
        </w:tc>
        <w:tc>
          <w:tcPr>
            <w:tcW w:w="3102" w:type="dxa"/>
            <w:shd w:val="thinReverseDiagStripe" w:color="auto" w:fill="auto"/>
          </w:tcPr>
          <w:p w14:paraId="4E84CB0F" w14:textId="77777777" w:rsidR="0097575B" w:rsidRPr="00A66C78" w:rsidRDefault="0097575B" w:rsidP="00413E50">
            <w:pPr>
              <w:contextualSpacing/>
              <w:jc w:val="both"/>
              <w:rPr>
                <w:i/>
                <w:iCs/>
              </w:rPr>
            </w:pPr>
          </w:p>
        </w:tc>
        <w:tc>
          <w:tcPr>
            <w:tcW w:w="3103" w:type="dxa"/>
            <w:shd w:val="thinReverseDiagStripe" w:color="auto" w:fill="auto"/>
          </w:tcPr>
          <w:p w14:paraId="576EDA63" w14:textId="77777777" w:rsidR="0097575B" w:rsidRPr="00A66C78" w:rsidRDefault="0097575B" w:rsidP="00413E50">
            <w:pPr>
              <w:contextualSpacing/>
              <w:jc w:val="both"/>
              <w:rPr>
                <w:i/>
                <w:iCs/>
              </w:rPr>
            </w:pPr>
          </w:p>
        </w:tc>
      </w:tr>
      <w:tr w:rsidR="0097575B" w:rsidRPr="00A66C78" w14:paraId="3E5ABDDE" w14:textId="77777777" w:rsidTr="00413E50">
        <w:tc>
          <w:tcPr>
            <w:tcW w:w="2376" w:type="dxa"/>
            <w:shd w:val="clear" w:color="auto" w:fill="auto"/>
          </w:tcPr>
          <w:p w14:paraId="327495EA" w14:textId="77777777" w:rsidR="0097575B" w:rsidRPr="00A66C78" w:rsidRDefault="0097575B" w:rsidP="00413E50">
            <w:pPr>
              <w:contextualSpacing/>
              <w:jc w:val="both"/>
              <w:rPr>
                <w:i/>
                <w:iCs/>
              </w:rPr>
            </w:pPr>
            <w:r w:rsidRPr="00A66C78">
              <w:rPr>
                <w:b/>
              </w:rPr>
              <w:t>Наименее</w:t>
            </w:r>
            <w:r w:rsidRPr="00A66C78">
              <w:t xml:space="preserve"> успешно выполненные </w:t>
            </w:r>
            <w:r w:rsidRPr="00A66C78">
              <w:rPr>
                <w:b/>
              </w:rPr>
              <w:t>задания</w:t>
            </w:r>
            <w:r w:rsidRPr="00A66C78">
              <w:t xml:space="preserve"> базового уровня сложности</w:t>
            </w:r>
          </w:p>
        </w:tc>
        <w:tc>
          <w:tcPr>
            <w:tcW w:w="2819" w:type="dxa"/>
            <w:shd w:val="clear" w:color="auto" w:fill="auto"/>
          </w:tcPr>
          <w:p w14:paraId="3DA80AB9" w14:textId="77777777" w:rsidR="0097575B" w:rsidRPr="00A66C78" w:rsidRDefault="0097575B" w:rsidP="00413E50">
            <w:pPr>
              <w:contextualSpacing/>
              <w:jc w:val="both"/>
              <w:rPr>
                <w:i/>
                <w:iCs/>
              </w:rPr>
            </w:pPr>
            <w:r w:rsidRPr="00A66C78">
              <w:rPr>
                <w:i/>
                <w:iCs/>
              </w:rPr>
              <w:t>Задание № 4 (0%)</w:t>
            </w:r>
          </w:p>
          <w:p w14:paraId="72B03771" w14:textId="77777777" w:rsidR="0097575B" w:rsidRPr="00A66C78" w:rsidRDefault="0097575B" w:rsidP="00413E50">
            <w:pPr>
              <w:contextualSpacing/>
              <w:jc w:val="both"/>
              <w:rPr>
                <w:i/>
                <w:iCs/>
              </w:rPr>
            </w:pPr>
            <w:r w:rsidRPr="00A66C78">
              <w:rPr>
                <w:i/>
                <w:iCs/>
              </w:rPr>
              <w:t>Задание № 8 (0%)</w:t>
            </w:r>
          </w:p>
          <w:p w14:paraId="6D4BDAE4" w14:textId="77777777" w:rsidR="0097575B" w:rsidRPr="00A66C78" w:rsidRDefault="0097575B" w:rsidP="00413E50">
            <w:pPr>
              <w:contextualSpacing/>
              <w:jc w:val="both"/>
              <w:rPr>
                <w:i/>
                <w:iCs/>
              </w:rPr>
            </w:pPr>
          </w:p>
          <w:p w14:paraId="12194BF3" w14:textId="77777777" w:rsidR="0097575B" w:rsidRPr="00A66C78" w:rsidRDefault="0097575B" w:rsidP="00413E50">
            <w:pPr>
              <w:contextualSpacing/>
              <w:jc w:val="both"/>
              <w:rPr>
                <w:i/>
                <w:iCs/>
              </w:rPr>
            </w:pPr>
            <w:r w:rsidRPr="00A66C78">
              <w:rPr>
                <w:i/>
                <w:iCs/>
              </w:rPr>
              <w:t>Задание № 11 (</w:t>
            </w:r>
            <w:r w:rsidRPr="00A66C78">
              <w:rPr>
                <w:i/>
                <w:color w:val="000000"/>
              </w:rPr>
              <w:t>16,7</w:t>
            </w:r>
            <w:r w:rsidRPr="00A66C78">
              <w:rPr>
                <w:i/>
                <w:iCs/>
              </w:rPr>
              <w:t>%)</w:t>
            </w:r>
          </w:p>
          <w:p w14:paraId="6F836B23" w14:textId="77777777" w:rsidR="0097575B" w:rsidRPr="00A66C78" w:rsidRDefault="0097575B" w:rsidP="00413E50">
            <w:pPr>
              <w:contextualSpacing/>
              <w:jc w:val="both"/>
              <w:rPr>
                <w:i/>
                <w:iCs/>
              </w:rPr>
            </w:pPr>
            <w:r w:rsidRPr="00A66C78">
              <w:rPr>
                <w:i/>
                <w:iCs/>
              </w:rPr>
              <w:t>Задание № 5 (</w:t>
            </w:r>
            <w:r w:rsidRPr="00A66C78">
              <w:rPr>
                <w:i/>
                <w:color w:val="000000"/>
              </w:rPr>
              <w:t>22,2</w:t>
            </w:r>
            <w:r w:rsidRPr="00A66C78">
              <w:rPr>
                <w:i/>
                <w:iCs/>
              </w:rPr>
              <w:t>%)</w:t>
            </w:r>
          </w:p>
          <w:p w14:paraId="1FB210F5" w14:textId="77777777" w:rsidR="0097575B" w:rsidRPr="00A66C78" w:rsidRDefault="0097575B" w:rsidP="00413E50">
            <w:pPr>
              <w:contextualSpacing/>
              <w:jc w:val="both"/>
              <w:rPr>
                <w:i/>
                <w:iCs/>
              </w:rPr>
            </w:pPr>
            <w:r w:rsidRPr="00A66C78">
              <w:rPr>
                <w:i/>
                <w:iCs/>
              </w:rPr>
              <w:t>Задание № 9 (</w:t>
            </w:r>
            <w:r w:rsidRPr="00A66C78">
              <w:rPr>
                <w:i/>
                <w:color w:val="000000"/>
              </w:rPr>
              <w:t>22,2</w:t>
            </w:r>
            <w:r w:rsidRPr="00A66C78">
              <w:rPr>
                <w:i/>
                <w:iCs/>
              </w:rPr>
              <w:t>%)</w:t>
            </w:r>
          </w:p>
          <w:p w14:paraId="0D414892" w14:textId="77777777" w:rsidR="0097575B" w:rsidRPr="00A66C78" w:rsidRDefault="0097575B" w:rsidP="00413E50">
            <w:pPr>
              <w:contextualSpacing/>
              <w:jc w:val="both"/>
              <w:rPr>
                <w:i/>
                <w:iCs/>
              </w:rPr>
            </w:pPr>
          </w:p>
          <w:p w14:paraId="1C89BA0B" w14:textId="77777777" w:rsidR="0097575B" w:rsidRPr="00A66C78" w:rsidRDefault="0097575B" w:rsidP="00413E50">
            <w:pPr>
              <w:contextualSpacing/>
              <w:jc w:val="both"/>
              <w:rPr>
                <w:i/>
                <w:iCs/>
              </w:rPr>
            </w:pPr>
            <w:r w:rsidRPr="00A66C78">
              <w:rPr>
                <w:i/>
                <w:iCs/>
              </w:rPr>
              <w:t>Задание № 3 (</w:t>
            </w:r>
            <w:r w:rsidRPr="00A66C78">
              <w:rPr>
                <w:i/>
                <w:color w:val="000000"/>
              </w:rPr>
              <w:t>33,3</w:t>
            </w:r>
            <w:r w:rsidRPr="00A66C78">
              <w:rPr>
                <w:i/>
                <w:iCs/>
              </w:rPr>
              <w:t>%)</w:t>
            </w:r>
          </w:p>
          <w:p w14:paraId="6AB309E4" w14:textId="77777777" w:rsidR="0097575B" w:rsidRPr="00A66C78" w:rsidRDefault="0097575B" w:rsidP="00413E50">
            <w:pPr>
              <w:contextualSpacing/>
              <w:jc w:val="both"/>
              <w:rPr>
                <w:i/>
                <w:iCs/>
              </w:rPr>
            </w:pPr>
            <w:r w:rsidRPr="00A66C78">
              <w:rPr>
                <w:i/>
                <w:iCs/>
              </w:rPr>
              <w:t>Задание № 13 (</w:t>
            </w:r>
            <w:r w:rsidRPr="00A66C78">
              <w:rPr>
                <w:i/>
                <w:color w:val="000000"/>
              </w:rPr>
              <w:t>33,3</w:t>
            </w:r>
            <w:r w:rsidRPr="00A66C78">
              <w:rPr>
                <w:i/>
                <w:iCs/>
              </w:rPr>
              <w:t>%)</w:t>
            </w:r>
          </w:p>
          <w:p w14:paraId="718F5E1F" w14:textId="77777777" w:rsidR="0097575B" w:rsidRPr="00A66C78" w:rsidRDefault="0097575B" w:rsidP="00413E50">
            <w:pPr>
              <w:contextualSpacing/>
              <w:jc w:val="both"/>
              <w:rPr>
                <w:i/>
                <w:iCs/>
              </w:rPr>
            </w:pPr>
            <w:r w:rsidRPr="00A66C78">
              <w:rPr>
                <w:i/>
                <w:iCs/>
              </w:rPr>
              <w:t>Задание № 15 (</w:t>
            </w:r>
            <w:r w:rsidRPr="00A66C78">
              <w:rPr>
                <w:i/>
                <w:color w:val="000000"/>
              </w:rPr>
              <w:t>33,3</w:t>
            </w:r>
            <w:r w:rsidRPr="00A66C78">
              <w:rPr>
                <w:i/>
                <w:iCs/>
              </w:rPr>
              <w:t>%)</w:t>
            </w:r>
          </w:p>
          <w:p w14:paraId="241AB37D" w14:textId="77777777" w:rsidR="0097575B" w:rsidRPr="00A66C78" w:rsidRDefault="0097575B" w:rsidP="00413E50">
            <w:pPr>
              <w:contextualSpacing/>
              <w:jc w:val="both"/>
              <w:rPr>
                <w:i/>
                <w:iCs/>
              </w:rPr>
            </w:pPr>
            <w:r w:rsidRPr="00A66C78">
              <w:rPr>
                <w:i/>
                <w:iCs/>
              </w:rPr>
              <w:t>Задание № 18 (</w:t>
            </w:r>
            <w:r w:rsidRPr="00A66C78">
              <w:rPr>
                <w:i/>
                <w:color w:val="000000"/>
              </w:rPr>
              <w:t>33,3</w:t>
            </w:r>
            <w:r w:rsidRPr="00A66C78">
              <w:rPr>
                <w:i/>
                <w:iCs/>
              </w:rPr>
              <w:t xml:space="preserve"> %)</w:t>
            </w:r>
          </w:p>
          <w:p w14:paraId="2F648F5D" w14:textId="77777777" w:rsidR="0097575B" w:rsidRPr="00A66C78" w:rsidRDefault="0097575B" w:rsidP="00413E50">
            <w:pPr>
              <w:contextualSpacing/>
              <w:jc w:val="both"/>
              <w:rPr>
                <w:i/>
                <w:iCs/>
              </w:rPr>
            </w:pPr>
            <w:r w:rsidRPr="00A66C78">
              <w:rPr>
                <w:i/>
                <w:iCs/>
              </w:rPr>
              <w:t>Задание № 17 (</w:t>
            </w:r>
            <w:r w:rsidRPr="00A66C78">
              <w:rPr>
                <w:i/>
                <w:color w:val="000000"/>
              </w:rPr>
              <w:t>38,9</w:t>
            </w:r>
            <w:r w:rsidRPr="00A66C78">
              <w:rPr>
                <w:i/>
                <w:iCs/>
              </w:rPr>
              <w:t>%)</w:t>
            </w:r>
          </w:p>
          <w:p w14:paraId="3FDCAB2B" w14:textId="77777777" w:rsidR="0097575B" w:rsidRPr="00A66C78" w:rsidRDefault="0097575B" w:rsidP="00413E50">
            <w:pPr>
              <w:contextualSpacing/>
              <w:jc w:val="both"/>
              <w:rPr>
                <w:i/>
                <w:iCs/>
              </w:rPr>
            </w:pPr>
          </w:p>
          <w:p w14:paraId="0F9F55EF" w14:textId="77777777" w:rsidR="0097575B" w:rsidRPr="00A66C78" w:rsidRDefault="0097575B" w:rsidP="00413E50">
            <w:pPr>
              <w:contextualSpacing/>
              <w:jc w:val="both"/>
              <w:rPr>
                <w:i/>
                <w:iCs/>
              </w:rPr>
            </w:pPr>
            <w:r w:rsidRPr="00A66C78">
              <w:rPr>
                <w:i/>
                <w:iCs/>
              </w:rPr>
              <w:t>Задание № 7 (</w:t>
            </w:r>
            <w:r w:rsidRPr="00A66C78">
              <w:rPr>
                <w:i/>
                <w:color w:val="000000"/>
              </w:rPr>
              <w:t>44,4</w:t>
            </w:r>
            <w:r w:rsidRPr="00A66C78">
              <w:rPr>
                <w:i/>
                <w:iCs/>
              </w:rPr>
              <w:t>%)</w:t>
            </w:r>
          </w:p>
          <w:p w14:paraId="6EB065F9" w14:textId="77777777" w:rsidR="0097575B" w:rsidRPr="00A66C78" w:rsidRDefault="0097575B" w:rsidP="00413E50">
            <w:pPr>
              <w:contextualSpacing/>
              <w:jc w:val="both"/>
              <w:rPr>
                <w:i/>
                <w:iCs/>
              </w:rPr>
            </w:pPr>
            <w:r w:rsidRPr="00A66C78">
              <w:rPr>
                <w:i/>
                <w:iCs/>
              </w:rPr>
              <w:t>Задание № 12 (</w:t>
            </w:r>
            <w:r w:rsidRPr="00A66C78">
              <w:rPr>
                <w:i/>
                <w:color w:val="000000"/>
              </w:rPr>
              <w:t>44,4</w:t>
            </w:r>
            <w:r w:rsidRPr="00A66C78">
              <w:rPr>
                <w:i/>
                <w:iCs/>
              </w:rPr>
              <w:t xml:space="preserve">%) </w:t>
            </w:r>
          </w:p>
          <w:p w14:paraId="0044EB7C" w14:textId="77777777" w:rsidR="0097575B" w:rsidRPr="00A66C78" w:rsidRDefault="0097575B" w:rsidP="00413E50">
            <w:pPr>
              <w:contextualSpacing/>
              <w:jc w:val="both"/>
              <w:rPr>
                <w:i/>
                <w:iCs/>
              </w:rPr>
            </w:pPr>
          </w:p>
        </w:tc>
        <w:tc>
          <w:tcPr>
            <w:tcW w:w="3103" w:type="dxa"/>
            <w:shd w:val="clear" w:color="auto" w:fill="auto"/>
          </w:tcPr>
          <w:p w14:paraId="6F0AA86B" w14:textId="77777777" w:rsidR="0097575B" w:rsidRPr="00A66C78" w:rsidRDefault="0097575B" w:rsidP="00413E50">
            <w:pPr>
              <w:contextualSpacing/>
              <w:jc w:val="both"/>
              <w:rPr>
                <w:i/>
                <w:iCs/>
              </w:rPr>
            </w:pPr>
            <w:r w:rsidRPr="00A66C78">
              <w:rPr>
                <w:i/>
                <w:iCs/>
              </w:rPr>
              <w:t>Задание № 7 (</w:t>
            </w:r>
            <w:r w:rsidRPr="00A66C78">
              <w:rPr>
                <w:i/>
                <w:color w:val="000000"/>
              </w:rPr>
              <w:t>45,2</w:t>
            </w:r>
            <w:r w:rsidRPr="00A66C78">
              <w:rPr>
                <w:i/>
                <w:iCs/>
              </w:rPr>
              <w:t xml:space="preserve"> %)</w:t>
            </w:r>
          </w:p>
          <w:p w14:paraId="06EC0FCE" w14:textId="77777777" w:rsidR="0097575B" w:rsidRPr="00A66C78" w:rsidRDefault="0097575B" w:rsidP="00413E50">
            <w:pPr>
              <w:contextualSpacing/>
              <w:jc w:val="both"/>
              <w:rPr>
                <w:i/>
                <w:iCs/>
              </w:rPr>
            </w:pPr>
            <w:r w:rsidRPr="00A66C78">
              <w:rPr>
                <w:i/>
                <w:iCs/>
              </w:rPr>
              <w:t>Задание № 11 (</w:t>
            </w:r>
            <w:r w:rsidRPr="00A66C78">
              <w:rPr>
                <w:i/>
                <w:color w:val="000000"/>
              </w:rPr>
              <w:t>38,1</w:t>
            </w:r>
            <w:r w:rsidRPr="00A66C78">
              <w:rPr>
                <w:i/>
                <w:iCs/>
              </w:rPr>
              <w:t>%)</w:t>
            </w:r>
          </w:p>
        </w:tc>
        <w:tc>
          <w:tcPr>
            <w:tcW w:w="3102" w:type="dxa"/>
            <w:shd w:val="clear" w:color="auto" w:fill="auto"/>
          </w:tcPr>
          <w:p w14:paraId="29270829" w14:textId="77777777" w:rsidR="0097575B" w:rsidRPr="00A66C78" w:rsidRDefault="0097575B" w:rsidP="00413E50">
            <w:pPr>
              <w:contextualSpacing/>
              <w:jc w:val="both"/>
              <w:rPr>
                <w:i/>
                <w:iCs/>
              </w:rPr>
            </w:pPr>
            <w:r w:rsidRPr="00A66C78">
              <w:rPr>
                <w:i/>
                <w:iCs/>
              </w:rPr>
              <w:t>Нет заданий, выполненных менее чем на 60%</w:t>
            </w:r>
          </w:p>
          <w:p w14:paraId="5970DAD2" w14:textId="77777777" w:rsidR="0097575B" w:rsidRPr="00A66C78" w:rsidRDefault="0097575B" w:rsidP="00413E50">
            <w:pPr>
              <w:contextualSpacing/>
              <w:jc w:val="both"/>
              <w:rPr>
                <w:i/>
                <w:iCs/>
              </w:rPr>
            </w:pPr>
            <w:r w:rsidRPr="00A66C78">
              <w:rPr>
                <w:i/>
                <w:iCs/>
              </w:rPr>
              <w:t>Самый низкий результат Задание № 2 – 65,5%.</w:t>
            </w:r>
          </w:p>
        </w:tc>
        <w:tc>
          <w:tcPr>
            <w:tcW w:w="3103" w:type="dxa"/>
            <w:shd w:val="thinReverseDiagStripe" w:color="auto" w:fill="auto"/>
          </w:tcPr>
          <w:p w14:paraId="59878088" w14:textId="77777777" w:rsidR="0097575B" w:rsidRPr="00A66C78" w:rsidRDefault="0097575B" w:rsidP="00413E50">
            <w:pPr>
              <w:contextualSpacing/>
              <w:jc w:val="both"/>
              <w:rPr>
                <w:i/>
                <w:iCs/>
              </w:rPr>
            </w:pPr>
          </w:p>
        </w:tc>
      </w:tr>
      <w:tr w:rsidR="0097575B" w:rsidRPr="00A66C78" w14:paraId="03F8E696" w14:textId="77777777" w:rsidTr="00413E50">
        <w:tc>
          <w:tcPr>
            <w:tcW w:w="2376" w:type="dxa"/>
            <w:shd w:val="clear" w:color="auto" w:fill="auto"/>
          </w:tcPr>
          <w:p w14:paraId="3A32CD08" w14:textId="77777777" w:rsidR="0097575B" w:rsidRPr="00A66C78" w:rsidRDefault="0097575B" w:rsidP="00413E50">
            <w:pPr>
              <w:contextualSpacing/>
              <w:jc w:val="both"/>
              <w:rPr>
                <w:i/>
                <w:iCs/>
              </w:rPr>
            </w:pPr>
            <w:r w:rsidRPr="00A66C78">
              <w:rPr>
                <w:b/>
              </w:rPr>
              <w:t>Наиболее</w:t>
            </w:r>
            <w:r w:rsidRPr="00A66C78">
              <w:t xml:space="preserve"> успешно выполненные задания </w:t>
            </w:r>
            <w:r w:rsidRPr="00A66C78">
              <w:rPr>
                <w:b/>
              </w:rPr>
              <w:t>повышенного</w:t>
            </w:r>
            <w:r w:rsidRPr="00A66C78">
              <w:t xml:space="preserve"> уровня сложности</w:t>
            </w:r>
          </w:p>
        </w:tc>
        <w:tc>
          <w:tcPr>
            <w:tcW w:w="2819" w:type="dxa"/>
            <w:tcBorders>
              <w:bottom w:val="single" w:sz="4" w:space="0" w:color="auto"/>
            </w:tcBorders>
            <w:shd w:val="clear" w:color="auto" w:fill="auto"/>
          </w:tcPr>
          <w:p w14:paraId="49F08E83" w14:textId="77777777" w:rsidR="0097575B" w:rsidRPr="00A66C78" w:rsidRDefault="0097575B" w:rsidP="00413E50">
            <w:pPr>
              <w:contextualSpacing/>
              <w:jc w:val="both"/>
              <w:rPr>
                <w:i/>
                <w:iCs/>
              </w:rPr>
            </w:pPr>
            <w:r w:rsidRPr="00A66C78">
              <w:rPr>
                <w:i/>
                <w:iCs/>
              </w:rPr>
              <w:t>Задание № 10 (</w:t>
            </w:r>
            <w:r w:rsidRPr="00A66C78">
              <w:rPr>
                <w:i/>
                <w:color w:val="000000"/>
              </w:rPr>
              <w:t>16,7</w:t>
            </w:r>
            <w:r w:rsidRPr="00A66C78">
              <w:rPr>
                <w:i/>
                <w:iCs/>
              </w:rPr>
              <w:t>%)</w:t>
            </w:r>
          </w:p>
          <w:p w14:paraId="2C9812EE" w14:textId="77777777" w:rsidR="0097575B" w:rsidRPr="00A66C78" w:rsidRDefault="0097575B" w:rsidP="00413E50">
            <w:pPr>
              <w:contextualSpacing/>
              <w:jc w:val="both"/>
              <w:rPr>
                <w:i/>
                <w:iCs/>
              </w:rPr>
            </w:pPr>
            <w:r w:rsidRPr="00A66C78">
              <w:rPr>
                <w:i/>
                <w:iCs/>
              </w:rPr>
              <w:t>Задание № 16 (</w:t>
            </w:r>
            <w:r w:rsidRPr="00A66C78">
              <w:rPr>
                <w:i/>
                <w:color w:val="000000"/>
              </w:rPr>
              <w:t>16,7</w:t>
            </w:r>
            <w:r w:rsidRPr="00A66C78">
              <w:rPr>
                <w:i/>
                <w:iCs/>
              </w:rPr>
              <w:t>%)</w:t>
            </w:r>
          </w:p>
          <w:p w14:paraId="611AF80B" w14:textId="77777777" w:rsidR="0097575B" w:rsidRPr="00A66C78" w:rsidRDefault="0097575B" w:rsidP="00413E50">
            <w:pPr>
              <w:contextualSpacing/>
              <w:jc w:val="both"/>
              <w:rPr>
                <w:i/>
                <w:iCs/>
              </w:rPr>
            </w:pPr>
            <w:r w:rsidRPr="00A66C78">
              <w:rPr>
                <w:i/>
                <w:iCs/>
              </w:rPr>
              <w:t>Задание № 6 (</w:t>
            </w:r>
            <w:r w:rsidRPr="00A66C78">
              <w:rPr>
                <w:i/>
                <w:color w:val="000000"/>
              </w:rPr>
              <w:t>27,8%</w:t>
            </w:r>
            <w:r w:rsidRPr="00A66C78">
              <w:rPr>
                <w:i/>
                <w:iCs/>
              </w:rPr>
              <w:t>)</w:t>
            </w:r>
          </w:p>
          <w:p w14:paraId="62AAB80D" w14:textId="77777777" w:rsidR="0097575B" w:rsidRPr="00A66C78" w:rsidRDefault="0097575B" w:rsidP="00413E50">
            <w:pPr>
              <w:contextualSpacing/>
              <w:jc w:val="both"/>
              <w:rPr>
                <w:i/>
                <w:iCs/>
              </w:rPr>
            </w:pPr>
            <w:r w:rsidRPr="00A66C78">
              <w:rPr>
                <w:i/>
                <w:iCs/>
              </w:rPr>
              <w:t>Задание № 19 (</w:t>
            </w:r>
            <w:r w:rsidRPr="00A66C78">
              <w:rPr>
                <w:i/>
                <w:color w:val="000000"/>
              </w:rPr>
              <w:t>27,8</w:t>
            </w:r>
            <w:r w:rsidRPr="00A66C78">
              <w:rPr>
                <w:i/>
                <w:iCs/>
              </w:rPr>
              <w:t>%)</w:t>
            </w:r>
          </w:p>
          <w:p w14:paraId="4A63C6CE" w14:textId="77777777" w:rsidR="0097575B" w:rsidRPr="00A66C78" w:rsidRDefault="0097575B" w:rsidP="00413E50">
            <w:pPr>
              <w:contextualSpacing/>
              <w:jc w:val="both"/>
              <w:rPr>
                <w:i/>
                <w:iCs/>
              </w:rPr>
            </w:pPr>
            <w:r w:rsidRPr="00A66C78">
              <w:rPr>
                <w:i/>
                <w:iCs/>
              </w:rPr>
              <w:t>Задание № 20 (</w:t>
            </w:r>
            <w:r w:rsidRPr="00A66C78">
              <w:rPr>
                <w:i/>
                <w:color w:val="000000"/>
              </w:rPr>
              <w:t>27,8</w:t>
            </w:r>
            <w:r w:rsidRPr="00A66C78">
              <w:rPr>
                <w:i/>
                <w:iCs/>
              </w:rPr>
              <w:t xml:space="preserve"> %)</w:t>
            </w:r>
          </w:p>
        </w:tc>
        <w:tc>
          <w:tcPr>
            <w:tcW w:w="3103" w:type="dxa"/>
            <w:shd w:val="clear" w:color="auto" w:fill="auto"/>
          </w:tcPr>
          <w:p w14:paraId="70CE9EE1" w14:textId="77777777" w:rsidR="0097575B" w:rsidRPr="00A66C78" w:rsidRDefault="0097575B" w:rsidP="00413E50">
            <w:pPr>
              <w:contextualSpacing/>
              <w:jc w:val="both"/>
              <w:rPr>
                <w:i/>
                <w:iCs/>
              </w:rPr>
            </w:pPr>
            <w:r w:rsidRPr="00A66C78">
              <w:rPr>
                <w:i/>
                <w:iCs/>
              </w:rPr>
              <w:t>Все задания повышенного уровня выполнены более чем на 15%</w:t>
            </w:r>
          </w:p>
          <w:p w14:paraId="41B219F8" w14:textId="77777777" w:rsidR="0097575B" w:rsidRPr="00A66C78" w:rsidRDefault="0097575B" w:rsidP="00413E50">
            <w:pPr>
              <w:contextualSpacing/>
              <w:jc w:val="both"/>
              <w:rPr>
                <w:i/>
                <w:iCs/>
              </w:rPr>
            </w:pPr>
            <w:r w:rsidRPr="00A66C78">
              <w:rPr>
                <w:i/>
                <w:iCs/>
              </w:rPr>
              <w:t>Из них</w:t>
            </w:r>
          </w:p>
          <w:p w14:paraId="689B1F39" w14:textId="77777777" w:rsidR="0097575B" w:rsidRPr="00A66C78" w:rsidRDefault="0097575B" w:rsidP="00413E50">
            <w:pPr>
              <w:contextualSpacing/>
              <w:jc w:val="both"/>
              <w:rPr>
                <w:i/>
                <w:iCs/>
              </w:rPr>
            </w:pPr>
            <w:r w:rsidRPr="00A66C78">
              <w:rPr>
                <w:i/>
                <w:iCs/>
              </w:rPr>
              <w:t xml:space="preserve">Задание № 20 (47,6%) </w:t>
            </w:r>
            <w:r w:rsidRPr="00A66C78">
              <w:rPr>
                <w:i/>
                <w:iCs/>
                <w:lang w:val="en-US"/>
              </w:rPr>
              <w:t>max</w:t>
            </w:r>
          </w:p>
          <w:p w14:paraId="2209CFA3" w14:textId="77777777" w:rsidR="0097575B" w:rsidRPr="00A66C78" w:rsidRDefault="0097575B" w:rsidP="00413E50">
            <w:pPr>
              <w:contextualSpacing/>
              <w:jc w:val="both"/>
              <w:rPr>
                <w:i/>
                <w:iCs/>
              </w:rPr>
            </w:pPr>
            <w:r w:rsidRPr="00A66C78">
              <w:rPr>
                <w:i/>
                <w:iCs/>
              </w:rPr>
              <w:t xml:space="preserve">Задание № 14 (16,7%) </w:t>
            </w:r>
            <w:r w:rsidRPr="00A66C78">
              <w:rPr>
                <w:i/>
                <w:iCs/>
                <w:lang w:val="en-US"/>
              </w:rPr>
              <w:t>min</w:t>
            </w:r>
          </w:p>
        </w:tc>
        <w:tc>
          <w:tcPr>
            <w:tcW w:w="3102" w:type="dxa"/>
            <w:shd w:val="clear" w:color="auto" w:fill="auto"/>
          </w:tcPr>
          <w:p w14:paraId="6D6F5257" w14:textId="77777777" w:rsidR="0097575B" w:rsidRPr="00A66C78" w:rsidRDefault="0097575B" w:rsidP="00413E50">
            <w:pPr>
              <w:contextualSpacing/>
              <w:jc w:val="both"/>
              <w:rPr>
                <w:i/>
                <w:iCs/>
              </w:rPr>
            </w:pPr>
            <w:r w:rsidRPr="00A66C78">
              <w:rPr>
                <w:i/>
                <w:iCs/>
              </w:rPr>
              <w:t>Все задания повышенного уровня выполнены более чем на 15%</w:t>
            </w:r>
          </w:p>
          <w:p w14:paraId="62B6C14C" w14:textId="77777777" w:rsidR="0097575B" w:rsidRPr="00A66C78" w:rsidRDefault="0097575B" w:rsidP="00413E50">
            <w:pPr>
              <w:contextualSpacing/>
              <w:jc w:val="both"/>
              <w:rPr>
                <w:i/>
                <w:iCs/>
              </w:rPr>
            </w:pPr>
            <w:r w:rsidRPr="00A66C78">
              <w:rPr>
                <w:i/>
                <w:iCs/>
              </w:rPr>
              <w:t>Из них</w:t>
            </w:r>
          </w:p>
          <w:p w14:paraId="18227DD1" w14:textId="77777777" w:rsidR="0097575B" w:rsidRPr="00A66C78" w:rsidRDefault="0097575B" w:rsidP="00413E50">
            <w:pPr>
              <w:contextualSpacing/>
              <w:jc w:val="both"/>
              <w:rPr>
                <w:i/>
                <w:iCs/>
              </w:rPr>
            </w:pPr>
            <w:r w:rsidRPr="00A66C78">
              <w:rPr>
                <w:i/>
                <w:iCs/>
              </w:rPr>
              <w:t>Задание № 19 (</w:t>
            </w:r>
            <w:r w:rsidRPr="00A66C78">
              <w:rPr>
                <w:i/>
                <w:color w:val="000000"/>
              </w:rPr>
              <w:t>82,8</w:t>
            </w:r>
            <w:r w:rsidRPr="00A66C78">
              <w:rPr>
                <w:i/>
                <w:iCs/>
              </w:rPr>
              <w:t xml:space="preserve">%) </w:t>
            </w:r>
            <w:r w:rsidRPr="00A66C78">
              <w:rPr>
                <w:i/>
                <w:iCs/>
                <w:lang w:val="en-US"/>
              </w:rPr>
              <w:t>max</w:t>
            </w:r>
          </w:p>
          <w:p w14:paraId="7E418267" w14:textId="77777777" w:rsidR="0097575B" w:rsidRPr="00A66C78" w:rsidRDefault="0097575B" w:rsidP="00413E50">
            <w:pPr>
              <w:contextualSpacing/>
              <w:jc w:val="both"/>
              <w:rPr>
                <w:i/>
                <w:iCs/>
              </w:rPr>
            </w:pPr>
            <w:r w:rsidRPr="00A66C78">
              <w:rPr>
                <w:i/>
                <w:iCs/>
              </w:rPr>
              <w:t>Задание № 22 (</w:t>
            </w:r>
            <w:r w:rsidRPr="00A66C78">
              <w:rPr>
                <w:i/>
                <w:color w:val="000000"/>
              </w:rPr>
              <w:t>59,4</w:t>
            </w:r>
            <w:r w:rsidRPr="00A66C78">
              <w:rPr>
                <w:i/>
                <w:iCs/>
              </w:rPr>
              <w:t xml:space="preserve">%) </w:t>
            </w:r>
            <w:r w:rsidRPr="00A66C78">
              <w:rPr>
                <w:i/>
                <w:iCs/>
                <w:lang w:val="en-US"/>
              </w:rPr>
              <w:t>min</w:t>
            </w:r>
          </w:p>
        </w:tc>
        <w:tc>
          <w:tcPr>
            <w:tcW w:w="3103" w:type="dxa"/>
            <w:shd w:val="clear" w:color="auto" w:fill="auto"/>
          </w:tcPr>
          <w:p w14:paraId="3234B490" w14:textId="77777777" w:rsidR="0097575B" w:rsidRPr="00A66C78" w:rsidRDefault="0097575B" w:rsidP="00413E50">
            <w:pPr>
              <w:contextualSpacing/>
              <w:jc w:val="both"/>
              <w:rPr>
                <w:i/>
                <w:iCs/>
              </w:rPr>
            </w:pPr>
            <w:r w:rsidRPr="00A66C78">
              <w:rPr>
                <w:i/>
                <w:iCs/>
              </w:rPr>
              <w:t>Все задания повышенного уровня выполнены более чем на 15%</w:t>
            </w:r>
          </w:p>
          <w:p w14:paraId="2AFFB7A1" w14:textId="77777777" w:rsidR="0097575B" w:rsidRPr="00A66C78" w:rsidRDefault="0097575B" w:rsidP="00413E50">
            <w:pPr>
              <w:contextualSpacing/>
              <w:jc w:val="both"/>
              <w:rPr>
                <w:i/>
                <w:iCs/>
              </w:rPr>
            </w:pPr>
            <w:r w:rsidRPr="00A66C78">
              <w:rPr>
                <w:i/>
                <w:iCs/>
              </w:rPr>
              <w:t>Из них</w:t>
            </w:r>
          </w:p>
          <w:p w14:paraId="2F34619F" w14:textId="77777777" w:rsidR="0097575B" w:rsidRPr="00A66C78" w:rsidRDefault="0097575B" w:rsidP="00413E50">
            <w:pPr>
              <w:contextualSpacing/>
              <w:jc w:val="both"/>
              <w:rPr>
                <w:i/>
                <w:iCs/>
              </w:rPr>
            </w:pPr>
            <w:r w:rsidRPr="00A66C78">
              <w:rPr>
                <w:i/>
                <w:iCs/>
              </w:rPr>
              <w:t>Задание № 6, 8, 16, 19 (</w:t>
            </w:r>
            <w:r w:rsidRPr="00A66C78">
              <w:rPr>
                <w:i/>
                <w:color w:val="000000"/>
              </w:rPr>
              <w:t>100</w:t>
            </w:r>
            <w:r w:rsidRPr="00A66C78">
              <w:rPr>
                <w:i/>
                <w:iCs/>
              </w:rPr>
              <w:t xml:space="preserve">%) </w:t>
            </w:r>
            <w:r w:rsidRPr="00A66C78">
              <w:rPr>
                <w:i/>
                <w:iCs/>
                <w:lang w:val="en-US"/>
              </w:rPr>
              <w:t>max</w:t>
            </w:r>
          </w:p>
          <w:p w14:paraId="0791EB34" w14:textId="77777777" w:rsidR="0097575B" w:rsidRPr="00A66C78" w:rsidRDefault="0097575B" w:rsidP="00413E50">
            <w:pPr>
              <w:contextualSpacing/>
              <w:jc w:val="both"/>
              <w:rPr>
                <w:i/>
                <w:iCs/>
              </w:rPr>
            </w:pPr>
            <w:r w:rsidRPr="00A66C78">
              <w:rPr>
                <w:i/>
                <w:iCs/>
              </w:rPr>
              <w:lastRenderedPageBreak/>
              <w:t>Задание № 22 (</w:t>
            </w:r>
            <w:r w:rsidRPr="00A66C78">
              <w:rPr>
                <w:i/>
                <w:color w:val="000000"/>
              </w:rPr>
              <w:t>74,1</w:t>
            </w:r>
            <w:r w:rsidRPr="00A66C78">
              <w:rPr>
                <w:i/>
                <w:iCs/>
              </w:rPr>
              <w:t xml:space="preserve">%) </w:t>
            </w:r>
            <w:r w:rsidRPr="00A66C78">
              <w:rPr>
                <w:i/>
                <w:iCs/>
                <w:lang w:val="en-US"/>
              </w:rPr>
              <w:t>min</w:t>
            </w:r>
          </w:p>
        </w:tc>
      </w:tr>
      <w:tr w:rsidR="0097575B" w:rsidRPr="00A66C78" w14:paraId="4FCB596C" w14:textId="77777777" w:rsidTr="00413E50">
        <w:tc>
          <w:tcPr>
            <w:tcW w:w="2376" w:type="dxa"/>
            <w:shd w:val="clear" w:color="auto" w:fill="auto"/>
          </w:tcPr>
          <w:p w14:paraId="7EB2C0E9" w14:textId="77777777" w:rsidR="0097575B" w:rsidRPr="00A66C78" w:rsidRDefault="0097575B" w:rsidP="00413E50">
            <w:pPr>
              <w:contextualSpacing/>
              <w:jc w:val="both"/>
              <w:rPr>
                <w:i/>
                <w:iCs/>
              </w:rPr>
            </w:pPr>
            <w:r w:rsidRPr="00A66C78">
              <w:rPr>
                <w:b/>
              </w:rPr>
              <w:lastRenderedPageBreak/>
              <w:t>Наименее</w:t>
            </w:r>
            <w:r w:rsidRPr="00A66C78">
              <w:t xml:space="preserve"> успешно выполненные задания </w:t>
            </w:r>
            <w:r w:rsidRPr="00A66C78">
              <w:rPr>
                <w:b/>
              </w:rPr>
              <w:t>повышенного</w:t>
            </w:r>
            <w:r w:rsidRPr="00A66C78">
              <w:t xml:space="preserve"> уровня сложности</w:t>
            </w:r>
          </w:p>
        </w:tc>
        <w:tc>
          <w:tcPr>
            <w:tcW w:w="2819" w:type="dxa"/>
            <w:tcBorders>
              <w:bottom w:val="single" w:sz="4" w:space="0" w:color="auto"/>
            </w:tcBorders>
            <w:shd w:val="thinReverseDiagStripe" w:color="auto" w:fill="auto"/>
          </w:tcPr>
          <w:p w14:paraId="2A9FA23B" w14:textId="77777777" w:rsidR="0097575B" w:rsidRPr="00A66C78" w:rsidRDefault="0097575B" w:rsidP="00413E50">
            <w:pPr>
              <w:contextualSpacing/>
              <w:jc w:val="both"/>
              <w:rPr>
                <w:i/>
                <w:iCs/>
              </w:rPr>
            </w:pPr>
          </w:p>
        </w:tc>
        <w:tc>
          <w:tcPr>
            <w:tcW w:w="3103" w:type="dxa"/>
            <w:shd w:val="clear" w:color="auto" w:fill="auto"/>
          </w:tcPr>
          <w:p w14:paraId="491F8760" w14:textId="77777777" w:rsidR="0097575B" w:rsidRPr="00A66C78" w:rsidRDefault="0097575B" w:rsidP="00413E50">
            <w:pPr>
              <w:contextualSpacing/>
              <w:jc w:val="both"/>
              <w:rPr>
                <w:i/>
                <w:iCs/>
              </w:rPr>
            </w:pPr>
            <w:r w:rsidRPr="00A66C78">
              <w:rPr>
                <w:i/>
                <w:iCs/>
              </w:rPr>
              <w:t>Нет заданий, выполненных менее чем на 15%</w:t>
            </w:r>
          </w:p>
        </w:tc>
        <w:tc>
          <w:tcPr>
            <w:tcW w:w="3102" w:type="dxa"/>
            <w:shd w:val="clear" w:color="auto" w:fill="auto"/>
          </w:tcPr>
          <w:p w14:paraId="599954D3" w14:textId="77777777" w:rsidR="0097575B" w:rsidRPr="00A66C78" w:rsidRDefault="0097575B" w:rsidP="00413E50">
            <w:pPr>
              <w:contextualSpacing/>
              <w:jc w:val="both"/>
              <w:rPr>
                <w:i/>
                <w:iCs/>
              </w:rPr>
            </w:pPr>
            <w:r w:rsidRPr="00A66C78">
              <w:rPr>
                <w:i/>
                <w:iCs/>
              </w:rPr>
              <w:t>Нет заданий, выполненных менее чем на 15%</w:t>
            </w:r>
          </w:p>
        </w:tc>
        <w:tc>
          <w:tcPr>
            <w:tcW w:w="3103" w:type="dxa"/>
            <w:shd w:val="clear" w:color="auto" w:fill="auto"/>
          </w:tcPr>
          <w:p w14:paraId="6A581285" w14:textId="77777777" w:rsidR="0097575B" w:rsidRPr="00A66C78" w:rsidRDefault="0097575B" w:rsidP="00413E50">
            <w:pPr>
              <w:contextualSpacing/>
              <w:jc w:val="both"/>
              <w:rPr>
                <w:i/>
                <w:iCs/>
              </w:rPr>
            </w:pPr>
            <w:r w:rsidRPr="00A66C78">
              <w:rPr>
                <w:i/>
                <w:iCs/>
              </w:rPr>
              <w:t>Нет заданий, выполненных менее чем на 15%</w:t>
            </w:r>
          </w:p>
        </w:tc>
      </w:tr>
      <w:tr w:rsidR="0097575B" w:rsidRPr="00A66C78" w14:paraId="30DBDFCB" w14:textId="77777777" w:rsidTr="00413E50">
        <w:tc>
          <w:tcPr>
            <w:tcW w:w="2376" w:type="dxa"/>
            <w:shd w:val="clear" w:color="auto" w:fill="auto"/>
          </w:tcPr>
          <w:p w14:paraId="47326DA9" w14:textId="77777777" w:rsidR="0097575B" w:rsidRPr="00A66C78" w:rsidRDefault="0097575B" w:rsidP="00413E50">
            <w:pPr>
              <w:contextualSpacing/>
              <w:jc w:val="both"/>
              <w:rPr>
                <w:i/>
                <w:iCs/>
              </w:rPr>
            </w:pPr>
            <w:r w:rsidRPr="00A66C78">
              <w:rPr>
                <w:b/>
              </w:rPr>
              <w:t>Наиболее</w:t>
            </w:r>
            <w:r w:rsidRPr="00A66C78">
              <w:t xml:space="preserve"> успешно выполненные задания </w:t>
            </w:r>
            <w:r w:rsidRPr="00A66C78">
              <w:rPr>
                <w:b/>
              </w:rPr>
              <w:t>высокого</w:t>
            </w:r>
            <w:r w:rsidRPr="00A66C78">
              <w:t xml:space="preserve"> уровня сложности</w:t>
            </w:r>
          </w:p>
        </w:tc>
        <w:tc>
          <w:tcPr>
            <w:tcW w:w="2819" w:type="dxa"/>
            <w:shd w:val="thinReverseDiagStripe" w:color="auto" w:fill="auto"/>
          </w:tcPr>
          <w:p w14:paraId="74A5B5AC" w14:textId="77777777" w:rsidR="0097575B" w:rsidRPr="00A66C78" w:rsidRDefault="0097575B" w:rsidP="00413E50">
            <w:pPr>
              <w:contextualSpacing/>
              <w:jc w:val="both"/>
              <w:rPr>
                <w:i/>
                <w:iCs/>
              </w:rPr>
            </w:pPr>
          </w:p>
        </w:tc>
        <w:tc>
          <w:tcPr>
            <w:tcW w:w="3103" w:type="dxa"/>
            <w:tcBorders>
              <w:bottom w:val="single" w:sz="4" w:space="0" w:color="auto"/>
            </w:tcBorders>
            <w:shd w:val="clear" w:color="auto" w:fill="auto"/>
          </w:tcPr>
          <w:p w14:paraId="14377A0E" w14:textId="77777777" w:rsidR="0097575B" w:rsidRPr="00A66C78" w:rsidRDefault="0097575B" w:rsidP="00413E50">
            <w:pPr>
              <w:contextualSpacing/>
              <w:jc w:val="both"/>
              <w:rPr>
                <w:i/>
                <w:iCs/>
              </w:rPr>
            </w:pPr>
            <w:r w:rsidRPr="00A66C78">
              <w:rPr>
                <w:i/>
                <w:iCs/>
              </w:rPr>
              <w:t>Задание № 23 (16,7%)</w:t>
            </w:r>
          </w:p>
          <w:p w14:paraId="2F521439" w14:textId="77777777" w:rsidR="0097575B" w:rsidRPr="00A66C78" w:rsidRDefault="0097575B" w:rsidP="00413E50">
            <w:pPr>
              <w:contextualSpacing/>
              <w:jc w:val="both"/>
              <w:rPr>
                <w:i/>
                <w:iCs/>
              </w:rPr>
            </w:pPr>
            <w:r w:rsidRPr="00A66C78">
              <w:rPr>
                <w:i/>
                <w:iCs/>
              </w:rPr>
              <w:t>Задание № 24 (15,1%)</w:t>
            </w:r>
          </w:p>
          <w:p w14:paraId="7ADE9DD4" w14:textId="77777777" w:rsidR="0097575B" w:rsidRPr="00A66C78" w:rsidRDefault="0097575B" w:rsidP="00413E50">
            <w:pPr>
              <w:contextualSpacing/>
              <w:jc w:val="both"/>
              <w:rPr>
                <w:i/>
                <w:iCs/>
              </w:rPr>
            </w:pPr>
            <w:r w:rsidRPr="00A66C78">
              <w:rPr>
                <w:i/>
                <w:iCs/>
              </w:rPr>
              <w:t>Задание № 27 (16,7%)</w:t>
            </w:r>
          </w:p>
          <w:p w14:paraId="4959C706" w14:textId="77777777" w:rsidR="0097575B" w:rsidRPr="00A66C78" w:rsidRDefault="0097575B" w:rsidP="00413E50">
            <w:pPr>
              <w:contextualSpacing/>
              <w:jc w:val="both"/>
              <w:rPr>
                <w:i/>
                <w:iCs/>
              </w:rPr>
            </w:pPr>
            <w:r w:rsidRPr="00A66C78">
              <w:rPr>
                <w:i/>
                <w:iCs/>
              </w:rPr>
              <w:t>Задание № 28 (19,8 %)</w:t>
            </w:r>
          </w:p>
          <w:p w14:paraId="14351882" w14:textId="77777777" w:rsidR="0097575B" w:rsidRPr="00A66C78" w:rsidRDefault="0097575B" w:rsidP="00413E50">
            <w:pPr>
              <w:contextualSpacing/>
              <w:jc w:val="both"/>
              <w:rPr>
                <w:i/>
                <w:iCs/>
              </w:rPr>
            </w:pPr>
          </w:p>
        </w:tc>
        <w:tc>
          <w:tcPr>
            <w:tcW w:w="3102" w:type="dxa"/>
            <w:shd w:val="clear" w:color="auto" w:fill="auto"/>
          </w:tcPr>
          <w:p w14:paraId="53F9F935" w14:textId="77777777" w:rsidR="0097575B" w:rsidRPr="00A66C78" w:rsidRDefault="0097575B" w:rsidP="00413E50">
            <w:pPr>
              <w:contextualSpacing/>
              <w:jc w:val="both"/>
              <w:rPr>
                <w:i/>
                <w:iCs/>
              </w:rPr>
            </w:pPr>
            <w:r w:rsidRPr="00A66C78">
              <w:rPr>
                <w:i/>
                <w:iCs/>
              </w:rPr>
              <w:t>Все задания высокого  уровня выполнены более чем на 15%</w:t>
            </w:r>
          </w:p>
          <w:p w14:paraId="37DA591F" w14:textId="77777777" w:rsidR="0097575B" w:rsidRPr="00A66C78" w:rsidRDefault="0097575B" w:rsidP="00413E50">
            <w:pPr>
              <w:contextualSpacing/>
              <w:jc w:val="both"/>
              <w:rPr>
                <w:i/>
                <w:iCs/>
              </w:rPr>
            </w:pPr>
            <w:r w:rsidRPr="00A66C78">
              <w:rPr>
                <w:i/>
                <w:iCs/>
              </w:rPr>
              <w:t>Диапазон выполнения Задание № 26 (28,1%) – Задание № 27 (59,4%)</w:t>
            </w:r>
          </w:p>
        </w:tc>
        <w:tc>
          <w:tcPr>
            <w:tcW w:w="3103" w:type="dxa"/>
            <w:shd w:val="clear" w:color="auto" w:fill="auto"/>
          </w:tcPr>
          <w:p w14:paraId="4E99BF32" w14:textId="77777777" w:rsidR="0097575B" w:rsidRPr="00A66C78" w:rsidRDefault="0097575B" w:rsidP="00413E50">
            <w:pPr>
              <w:contextualSpacing/>
              <w:jc w:val="both"/>
              <w:rPr>
                <w:i/>
                <w:iCs/>
              </w:rPr>
            </w:pPr>
            <w:r w:rsidRPr="00A66C78">
              <w:rPr>
                <w:i/>
                <w:iCs/>
              </w:rPr>
              <w:t>Все задания высокого  уровня выполнены более чем на 15%</w:t>
            </w:r>
          </w:p>
          <w:p w14:paraId="7B48BF32" w14:textId="77777777" w:rsidR="0097575B" w:rsidRPr="00A66C78" w:rsidRDefault="0097575B" w:rsidP="00413E50">
            <w:pPr>
              <w:contextualSpacing/>
              <w:jc w:val="both"/>
              <w:rPr>
                <w:i/>
                <w:iCs/>
              </w:rPr>
            </w:pPr>
            <w:r w:rsidRPr="00A66C78">
              <w:rPr>
                <w:i/>
                <w:iCs/>
              </w:rPr>
              <w:t>Диапазон выполнения Задания № 23, 25 (85,2%) – Задание № 28 (96,3%)</w:t>
            </w:r>
          </w:p>
        </w:tc>
      </w:tr>
      <w:tr w:rsidR="0097575B" w:rsidRPr="00A66C78" w14:paraId="0336374B" w14:textId="77777777" w:rsidTr="00413E50">
        <w:tc>
          <w:tcPr>
            <w:tcW w:w="2376" w:type="dxa"/>
            <w:shd w:val="clear" w:color="auto" w:fill="auto"/>
          </w:tcPr>
          <w:p w14:paraId="7E2547AF" w14:textId="77777777" w:rsidR="0097575B" w:rsidRPr="00A66C78" w:rsidRDefault="0097575B" w:rsidP="00413E50">
            <w:pPr>
              <w:contextualSpacing/>
              <w:jc w:val="both"/>
              <w:rPr>
                <w:i/>
                <w:iCs/>
              </w:rPr>
            </w:pPr>
            <w:r w:rsidRPr="00A66C78">
              <w:rPr>
                <w:b/>
              </w:rPr>
              <w:t>Наименее</w:t>
            </w:r>
            <w:r w:rsidRPr="00A66C78">
              <w:t xml:space="preserve"> успешно выполненные задания </w:t>
            </w:r>
            <w:r w:rsidRPr="00A66C78">
              <w:rPr>
                <w:b/>
              </w:rPr>
              <w:t>высокого</w:t>
            </w:r>
            <w:r w:rsidRPr="00A66C78">
              <w:t xml:space="preserve"> уровня сложности</w:t>
            </w:r>
          </w:p>
        </w:tc>
        <w:tc>
          <w:tcPr>
            <w:tcW w:w="2819" w:type="dxa"/>
            <w:shd w:val="thinReverseDiagStripe" w:color="auto" w:fill="auto"/>
          </w:tcPr>
          <w:p w14:paraId="773BF5B7" w14:textId="77777777" w:rsidR="0097575B" w:rsidRPr="00A66C78" w:rsidRDefault="0097575B" w:rsidP="00413E50">
            <w:pPr>
              <w:contextualSpacing/>
              <w:jc w:val="both"/>
              <w:rPr>
                <w:i/>
                <w:iCs/>
              </w:rPr>
            </w:pPr>
          </w:p>
        </w:tc>
        <w:tc>
          <w:tcPr>
            <w:tcW w:w="3103" w:type="dxa"/>
            <w:shd w:val="thinReverseDiagStripe" w:color="auto" w:fill="auto"/>
          </w:tcPr>
          <w:p w14:paraId="524E521C" w14:textId="77777777" w:rsidR="0097575B" w:rsidRPr="00A66C78" w:rsidRDefault="0097575B" w:rsidP="00413E50">
            <w:pPr>
              <w:contextualSpacing/>
              <w:jc w:val="both"/>
              <w:rPr>
                <w:i/>
                <w:iCs/>
              </w:rPr>
            </w:pPr>
          </w:p>
        </w:tc>
        <w:tc>
          <w:tcPr>
            <w:tcW w:w="3102" w:type="dxa"/>
            <w:shd w:val="clear" w:color="auto" w:fill="auto"/>
          </w:tcPr>
          <w:p w14:paraId="21B0D3EA" w14:textId="77777777" w:rsidR="0097575B" w:rsidRPr="00A66C78" w:rsidRDefault="0097575B" w:rsidP="00413E50">
            <w:pPr>
              <w:contextualSpacing/>
              <w:jc w:val="both"/>
              <w:rPr>
                <w:i/>
                <w:iCs/>
              </w:rPr>
            </w:pPr>
            <w:r w:rsidRPr="00A66C78">
              <w:rPr>
                <w:i/>
                <w:iCs/>
              </w:rPr>
              <w:t>Нет заданий, выполненных менее чем на 15%</w:t>
            </w:r>
          </w:p>
        </w:tc>
        <w:tc>
          <w:tcPr>
            <w:tcW w:w="3103" w:type="dxa"/>
            <w:shd w:val="clear" w:color="auto" w:fill="auto"/>
          </w:tcPr>
          <w:p w14:paraId="17BE8663" w14:textId="77777777" w:rsidR="0097575B" w:rsidRPr="00A66C78" w:rsidRDefault="0097575B" w:rsidP="00413E50">
            <w:pPr>
              <w:contextualSpacing/>
              <w:jc w:val="both"/>
              <w:rPr>
                <w:i/>
                <w:iCs/>
              </w:rPr>
            </w:pPr>
            <w:r w:rsidRPr="00A66C78">
              <w:rPr>
                <w:i/>
                <w:iCs/>
              </w:rPr>
              <w:t>Нет заданий, выполненных менее чем на 15%</w:t>
            </w:r>
          </w:p>
        </w:tc>
      </w:tr>
    </w:tbl>
    <w:p w14:paraId="51F3FBFB" w14:textId="77777777" w:rsidR="0097575B" w:rsidRPr="00A66C78" w:rsidRDefault="0097575B" w:rsidP="0097575B">
      <w:pPr>
        <w:spacing w:line="360" w:lineRule="auto"/>
      </w:pPr>
    </w:p>
    <w:p w14:paraId="1816ADD2" w14:textId="77777777" w:rsidR="0097575B" w:rsidRPr="00A66C78" w:rsidRDefault="0097575B" w:rsidP="0097575B">
      <w:pPr>
        <w:spacing w:line="360" w:lineRule="auto"/>
        <w:ind w:left="-425" w:firstLine="709"/>
        <w:jc w:val="both"/>
      </w:pPr>
      <w:r w:rsidRPr="00A66C78">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39170F68" w14:textId="77777777" w:rsidR="0097575B" w:rsidRPr="00A66C78" w:rsidRDefault="0097575B" w:rsidP="0097575B">
      <w:pPr>
        <w:spacing w:line="360" w:lineRule="auto"/>
        <w:ind w:left="-425" w:firstLine="709"/>
        <w:jc w:val="both"/>
      </w:pPr>
      <w:r w:rsidRPr="00A66C78">
        <w:t>Исходя из общепринятых норм, содержательный элемент или умение считается усвоенным, если средний процент выполнения соответствующей ему группы заданий с кратким и развернутым ответами превышает 50 %.</w:t>
      </w:r>
    </w:p>
    <w:p w14:paraId="44B6D283" w14:textId="77777777" w:rsidR="0097575B" w:rsidRPr="00A66C78" w:rsidRDefault="0097575B" w:rsidP="0097575B">
      <w:pPr>
        <w:spacing w:line="360" w:lineRule="auto"/>
        <w:ind w:left="-425" w:firstLine="709"/>
        <w:jc w:val="both"/>
      </w:pPr>
      <w:r w:rsidRPr="00A66C78">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34B6BB3D" w14:textId="77777777" w:rsidR="0097575B" w:rsidRPr="00A66C78" w:rsidRDefault="0097575B" w:rsidP="0097575B">
      <w:pPr>
        <w:spacing w:line="360" w:lineRule="auto"/>
        <w:ind w:left="-425" w:firstLine="709"/>
        <w:jc w:val="both"/>
      </w:pPr>
      <w:r w:rsidRPr="00A66C78">
        <w:t xml:space="preserve">По приведенным данным видно, что средний  процент выполнения всех </w:t>
      </w:r>
      <w:r w:rsidRPr="00A66C78">
        <w:rPr>
          <w:b/>
        </w:rPr>
        <w:t xml:space="preserve">заданий базового уровня </w:t>
      </w:r>
      <w:r w:rsidRPr="00A66C78">
        <w:t>выше 50%. Самый низкий процент выполнения (51,6%) задания 11, которое направлено на умение правильно выделять признаки, характерные для биологических объектов.</w:t>
      </w:r>
    </w:p>
    <w:p w14:paraId="6139F038" w14:textId="77777777" w:rsidR="0097575B" w:rsidRPr="00A66C78" w:rsidRDefault="0097575B" w:rsidP="0097575B">
      <w:pPr>
        <w:spacing w:line="360" w:lineRule="auto"/>
        <w:ind w:right="293" w:firstLine="710"/>
        <w:jc w:val="both"/>
        <w:rPr>
          <w:rFonts w:eastAsia="Times New Roman"/>
          <w:color w:val="000000"/>
        </w:rPr>
      </w:pPr>
      <w:r w:rsidRPr="00A66C78">
        <w:rPr>
          <w:rFonts w:eastAsia="Times New Roman"/>
          <w:color w:val="000000"/>
        </w:rPr>
        <w:t>Несмотря на положительную динамику по некоторым линиям заданий профильного уровня, недостаточно усвоенными/освоенными элементами/умениями можно считать: Организм человека. Множественный выбор (с рисунком и без рисунка); Многообразие организмов. Грибы. Растения. Животные. Множественный выбор (с рисунком и без рисунка)</w:t>
      </w:r>
      <w:r w:rsidRPr="00A66C78">
        <w:rPr>
          <w:rFonts w:eastAsia="Times New Roman"/>
          <w:i/>
          <w:iCs/>
          <w:color w:val="000000"/>
        </w:rPr>
        <w:t>.</w:t>
      </w:r>
    </w:p>
    <w:p w14:paraId="06C1851D" w14:textId="77777777" w:rsidR="0097575B" w:rsidRPr="00A66C78" w:rsidRDefault="0097575B" w:rsidP="0097575B">
      <w:pPr>
        <w:spacing w:line="360" w:lineRule="auto"/>
        <w:rPr>
          <w:b/>
          <w:i/>
        </w:rPr>
      </w:pPr>
      <w:r w:rsidRPr="00A66C78">
        <w:rPr>
          <w:b/>
          <w:i/>
        </w:rPr>
        <w:lastRenderedPageBreak/>
        <w:t>Выполнение заданий базового уровня сложности</w:t>
      </w:r>
    </w:p>
    <w:p w14:paraId="491C6B2C" w14:textId="77777777" w:rsidR="0097575B" w:rsidRPr="00A66C78" w:rsidRDefault="0097575B" w:rsidP="0097575B">
      <w:pPr>
        <w:spacing w:line="360" w:lineRule="auto"/>
        <w:jc w:val="both"/>
      </w:pPr>
      <w:r w:rsidRPr="00A66C78">
        <w:t xml:space="preserve">Диапазон среднего процента  выполнения заданий базового уровня составляет 51,5%- 85,9%. </w:t>
      </w:r>
    </w:p>
    <w:p w14:paraId="62485551" w14:textId="77777777" w:rsidR="0097575B" w:rsidRPr="00A66C78" w:rsidRDefault="0097575B" w:rsidP="0097575B">
      <w:pPr>
        <w:spacing w:line="360" w:lineRule="auto"/>
        <w:jc w:val="both"/>
      </w:pPr>
      <w:r w:rsidRPr="00A66C78">
        <w:t xml:space="preserve">Наиболее сложными заданиями базового уровня сложности  для выполнения обучающимися оказались задания № 7 и 11.  Эти задания были выполнены с показателем решаемости менее 50 % в группах обучающихся, не преодолевших минимальный балл и показавших результат от   минимально возможного для успешной сдачи экзамена до 60 баллов. </w:t>
      </w:r>
    </w:p>
    <w:p w14:paraId="0BFDF891" w14:textId="77777777" w:rsidR="0097575B" w:rsidRPr="00A66C78" w:rsidRDefault="0097575B" w:rsidP="0097575B">
      <w:pPr>
        <w:spacing w:line="360" w:lineRule="auto"/>
        <w:jc w:val="both"/>
      </w:pPr>
      <w:r w:rsidRPr="00A66C78">
        <w:t xml:space="preserve">Задание № 7 - </w:t>
      </w:r>
      <w:r w:rsidRPr="00A66C78">
        <w:rPr>
          <w:color w:val="000000"/>
        </w:rPr>
        <w:t>Клетка как биологическая система. Организм как биологическая система. Селекция. Биотехнология. Множественный выбор (с рисунком и без рисунка).</w:t>
      </w:r>
    </w:p>
    <w:p w14:paraId="29359AFC" w14:textId="77777777" w:rsidR="0097575B" w:rsidRPr="00A66C78" w:rsidRDefault="0097575B" w:rsidP="0097575B">
      <w:pPr>
        <w:spacing w:line="360" w:lineRule="auto"/>
        <w:jc w:val="both"/>
      </w:pPr>
      <w:r w:rsidRPr="00A66C78">
        <w:t xml:space="preserve">Задание № 11 - </w:t>
      </w:r>
      <w:r w:rsidRPr="00A66C78">
        <w:rPr>
          <w:color w:val="000000"/>
        </w:rPr>
        <w:t>Многообразие организмов. Грибы. Растения. Животные. Множественный выбор (с рисунком и без рисунка).</w:t>
      </w:r>
    </w:p>
    <w:p w14:paraId="088773E4" w14:textId="77777777" w:rsidR="0097575B" w:rsidRPr="00A66C78" w:rsidRDefault="0097575B" w:rsidP="0097575B">
      <w:pPr>
        <w:spacing w:line="360" w:lineRule="auto"/>
        <w:jc w:val="both"/>
      </w:pPr>
      <w:r w:rsidRPr="00A66C78">
        <w:t xml:space="preserve">Лучше всего участники выполнили задания, связанные с работой по рисунку в 1 части – общая биология (клетка, организм) </w:t>
      </w:r>
    </w:p>
    <w:p w14:paraId="4F75AA19" w14:textId="77777777" w:rsidR="0097575B" w:rsidRPr="00A66C78" w:rsidRDefault="0097575B" w:rsidP="0097575B">
      <w:pPr>
        <w:spacing w:line="360" w:lineRule="auto"/>
        <w:jc w:val="both"/>
        <w:rPr>
          <w:color w:val="000000"/>
        </w:rPr>
      </w:pPr>
      <w:r w:rsidRPr="00A66C78">
        <w:t xml:space="preserve">задание № 1 – </w:t>
      </w:r>
      <w:r w:rsidRPr="00A66C78">
        <w:rPr>
          <w:color w:val="000000"/>
        </w:rPr>
        <w:t>Современная  биология – комплексная наука. Биологические науки и изучаемые ими проблемы. Работа с таблицей (с рисунком и без рисунка) – 84,8%;</w:t>
      </w:r>
    </w:p>
    <w:p w14:paraId="700B6ABA" w14:textId="77777777" w:rsidR="0097575B" w:rsidRPr="00A66C78" w:rsidRDefault="0097575B" w:rsidP="0097575B">
      <w:pPr>
        <w:spacing w:line="360" w:lineRule="auto"/>
        <w:jc w:val="both"/>
        <w:rPr>
          <w:i/>
          <w:color w:val="000000"/>
        </w:rPr>
      </w:pPr>
      <w:r w:rsidRPr="00A66C78">
        <w:rPr>
          <w:color w:val="000000"/>
        </w:rPr>
        <w:t>задание № 12 –Многообразие   организмов. Основные систематические категории, их соподчинённость. Установление последовательности (</w:t>
      </w:r>
      <w:r w:rsidRPr="00A66C78">
        <w:rPr>
          <w:i/>
          <w:color w:val="000000"/>
        </w:rPr>
        <w:t xml:space="preserve">82,6%), </w:t>
      </w:r>
    </w:p>
    <w:p w14:paraId="010A661F" w14:textId="77777777" w:rsidR="0097575B" w:rsidRPr="00A66C78" w:rsidRDefault="0097575B" w:rsidP="0097575B">
      <w:pPr>
        <w:spacing w:line="360" w:lineRule="auto"/>
        <w:jc w:val="both"/>
      </w:pPr>
      <w:r w:rsidRPr="00A66C78">
        <w:rPr>
          <w:color w:val="000000"/>
        </w:rPr>
        <w:t>задание № 13</w:t>
      </w:r>
      <w:r w:rsidRPr="00A66C78">
        <w:rPr>
          <w:i/>
          <w:color w:val="000000"/>
        </w:rPr>
        <w:t xml:space="preserve"> - </w:t>
      </w:r>
      <w:r w:rsidRPr="00A66C78">
        <w:rPr>
          <w:color w:val="000000"/>
        </w:rPr>
        <w:t>Организм человека. Задание с рисунком (</w:t>
      </w:r>
      <w:r w:rsidRPr="00A66C78">
        <w:rPr>
          <w:i/>
          <w:color w:val="000000"/>
        </w:rPr>
        <w:t xml:space="preserve">80,4%)., </w:t>
      </w:r>
      <w:r w:rsidRPr="00A66C78">
        <w:rPr>
          <w:color w:val="000000"/>
        </w:rPr>
        <w:t>задание № 21 - Анализ экспертных данных, в табличной или графической форме (</w:t>
      </w:r>
      <w:r w:rsidRPr="00A66C78">
        <w:rPr>
          <w:i/>
          <w:color w:val="000000"/>
        </w:rPr>
        <w:t>85,9%)</w:t>
      </w:r>
    </w:p>
    <w:p w14:paraId="06FC732E" w14:textId="77777777" w:rsidR="0097575B" w:rsidRPr="00A66C78" w:rsidRDefault="0097575B" w:rsidP="0097575B">
      <w:pPr>
        <w:spacing w:line="360" w:lineRule="auto"/>
        <w:jc w:val="both"/>
      </w:pPr>
      <w:r w:rsidRPr="00A66C78">
        <w:t>Следует отметить, что в группе обучающихся с результатом от минимального до 60 баллов из заданий базового уровня сложности плохо выполнены задания № 7 и 11, тог да как группа, не набравшая минимально необходимое количество баллов для успешной сдачи экзамена плохо выполнила почти все  задания базового уровня сложности.</w:t>
      </w:r>
    </w:p>
    <w:p w14:paraId="1DDB5CDE" w14:textId="77777777" w:rsidR="0097575B" w:rsidRPr="00A66C78" w:rsidRDefault="0097575B" w:rsidP="0097575B">
      <w:pPr>
        <w:spacing w:line="360" w:lineRule="auto"/>
        <w:jc w:val="both"/>
      </w:pPr>
    </w:p>
    <w:p w14:paraId="038675A0" w14:textId="77777777" w:rsidR="0097575B" w:rsidRPr="00A66C78" w:rsidRDefault="0097575B" w:rsidP="0097575B">
      <w:pPr>
        <w:spacing w:line="360" w:lineRule="auto"/>
        <w:jc w:val="both"/>
      </w:pPr>
      <w:r w:rsidRPr="00A66C78">
        <w:t xml:space="preserve">Задания </w:t>
      </w:r>
      <w:r w:rsidRPr="00A66C78">
        <w:rPr>
          <w:b/>
        </w:rPr>
        <w:t>повышенного уровня</w:t>
      </w:r>
      <w:r w:rsidRPr="00A66C78">
        <w:t xml:space="preserve"> требуют не только прочного усвоения биологических терминов и закономерностей, но и умения анализировать, сравнивать, делать выводы. В связи с этим, с выполнением данных заданий справились меньше участников экзамена. Средний процент выполнения от 42,4% до 57,1%.  </w:t>
      </w:r>
    </w:p>
    <w:p w14:paraId="585B2319" w14:textId="77777777" w:rsidR="0097575B" w:rsidRPr="00A66C78" w:rsidRDefault="0097575B" w:rsidP="0097575B">
      <w:pPr>
        <w:spacing w:line="360" w:lineRule="auto"/>
        <w:jc w:val="both"/>
      </w:pPr>
      <w:r w:rsidRPr="00A66C78">
        <w:t>Наиболее сложным заданием в данной группе оказались задания № 8, 14, 22.</w:t>
      </w:r>
    </w:p>
    <w:p w14:paraId="3B5E5F78" w14:textId="77777777" w:rsidR="0097575B" w:rsidRPr="00A66C78" w:rsidRDefault="0097575B" w:rsidP="0097575B">
      <w:pPr>
        <w:spacing w:line="360" w:lineRule="auto"/>
        <w:jc w:val="both"/>
        <w:rPr>
          <w:color w:val="000000"/>
        </w:rPr>
      </w:pPr>
      <w:r w:rsidRPr="00A66C78">
        <w:lastRenderedPageBreak/>
        <w:t xml:space="preserve">Задание № 8 (43,5%) - </w:t>
      </w:r>
      <w:r w:rsidRPr="00A66C78">
        <w:rPr>
          <w:color w:val="000000"/>
        </w:rPr>
        <w:t>Клетка как биологическая система. Организм как биологическая система. Селекция. Биотехнология. Установление последовательности (без рисунка)</w:t>
      </w:r>
    </w:p>
    <w:p w14:paraId="2E81579C" w14:textId="77777777" w:rsidR="0097575B" w:rsidRPr="00A66C78" w:rsidRDefault="0097575B" w:rsidP="0097575B">
      <w:pPr>
        <w:spacing w:line="360" w:lineRule="auto"/>
        <w:jc w:val="both"/>
        <w:rPr>
          <w:color w:val="000000"/>
        </w:rPr>
      </w:pPr>
      <w:r w:rsidRPr="00A66C78">
        <w:rPr>
          <w:color w:val="000000"/>
        </w:rPr>
        <w:t>Задание № 14 (42,4%) – Организм человека. Установление соответствия.</w:t>
      </w:r>
    </w:p>
    <w:p w14:paraId="330ACD6B" w14:textId="77777777" w:rsidR="0097575B" w:rsidRPr="00A66C78" w:rsidRDefault="0097575B" w:rsidP="0097575B">
      <w:pPr>
        <w:spacing w:line="360" w:lineRule="auto"/>
        <w:jc w:val="both"/>
        <w:rPr>
          <w:color w:val="000000"/>
        </w:rPr>
      </w:pPr>
      <w:r w:rsidRPr="00A66C78">
        <w:rPr>
          <w:color w:val="000000"/>
        </w:rPr>
        <w:t>Задание № 22 (42,8%) - Применение биологических знаний в практических ситуациях, анализ экспериментальных данных (методология эксперимента).</w:t>
      </w:r>
    </w:p>
    <w:p w14:paraId="4077623B" w14:textId="77777777" w:rsidR="0097575B" w:rsidRPr="00A66C78" w:rsidRDefault="0097575B" w:rsidP="0097575B">
      <w:pPr>
        <w:spacing w:line="360" w:lineRule="auto"/>
        <w:jc w:val="both"/>
        <w:rPr>
          <w:color w:val="000000"/>
        </w:rPr>
      </w:pPr>
      <w:r w:rsidRPr="00A66C78">
        <w:rPr>
          <w:color w:val="000000"/>
        </w:rPr>
        <w:t>Лучше всего сдававшие ЕГЭ по биологии обучающие справились со следующими заданиями повышенного уровня,</w:t>
      </w:r>
    </w:p>
    <w:p w14:paraId="3F003B8A" w14:textId="77777777" w:rsidR="0097575B" w:rsidRPr="00A66C78" w:rsidRDefault="0097575B" w:rsidP="0097575B">
      <w:pPr>
        <w:tabs>
          <w:tab w:val="left" w:pos="2835"/>
        </w:tabs>
        <w:spacing w:line="360" w:lineRule="auto"/>
        <w:jc w:val="both"/>
        <w:rPr>
          <w:color w:val="000000"/>
        </w:rPr>
      </w:pPr>
      <w:r w:rsidRPr="00A66C78">
        <w:rPr>
          <w:color w:val="000000"/>
        </w:rPr>
        <w:t>Задание № 6 (57,1%) - Клетка как биологическая система. Организм как биологическая система. Установление соответствия (с рисунком).</w:t>
      </w:r>
    </w:p>
    <w:p w14:paraId="06F8E944" w14:textId="77777777" w:rsidR="0097575B" w:rsidRPr="00A66C78" w:rsidRDefault="0097575B" w:rsidP="0097575B">
      <w:pPr>
        <w:tabs>
          <w:tab w:val="left" w:pos="2835"/>
        </w:tabs>
        <w:spacing w:line="360" w:lineRule="auto"/>
        <w:jc w:val="both"/>
        <w:rPr>
          <w:color w:val="000000"/>
        </w:rPr>
      </w:pPr>
      <w:r w:rsidRPr="00A66C78">
        <w:rPr>
          <w:color w:val="000000"/>
        </w:rPr>
        <w:t>Задание № 11 (51,6%) - Многообразие организмов. Грибы. Растения. Животные. Множественный выбор (с рисунком и без рисунка).</w:t>
      </w:r>
    </w:p>
    <w:p w14:paraId="161977CC" w14:textId="77777777" w:rsidR="0097575B" w:rsidRPr="00A66C78" w:rsidRDefault="0097575B" w:rsidP="0097575B">
      <w:pPr>
        <w:tabs>
          <w:tab w:val="left" w:pos="2835"/>
        </w:tabs>
        <w:spacing w:line="360" w:lineRule="auto"/>
        <w:jc w:val="both"/>
        <w:rPr>
          <w:color w:val="000000"/>
        </w:rPr>
      </w:pPr>
      <w:r w:rsidRPr="00A66C78">
        <w:rPr>
          <w:color w:val="000000"/>
        </w:rPr>
        <w:t>Задание № 19 (55,4%) - Эволюция живой природы. Происхождение человека. Экосистемы и присущие им закономерности. Биосфера. Установление соответствия (без рисунка).</w:t>
      </w:r>
    </w:p>
    <w:p w14:paraId="6A159962" w14:textId="77777777" w:rsidR="0097575B" w:rsidRPr="00A66C78" w:rsidRDefault="0097575B" w:rsidP="0097575B">
      <w:pPr>
        <w:tabs>
          <w:tab w:val="left" w:pos="2835"/>
        </w:tabs>
        <w:spacing w:line="360" w:lineRule="auto"/>
        <w:jc w:val="both"/>
        <w:rPr>
          <w:color w:val="000000"/>
        </w:rPr>
      </w:pPr>
      <w:r w:rsidRPr="00A66C78">
        <w:rPr>
          <w:color w:val="000000"/>
        </w:rPr>
        <w:t>Задание № 20 (57,1%) - Общебиологические закономерности. Человек и его здоровье. Работа с таблицей (с рисунком и без рисунка).</w:t>
      </w:r>
    </w:p>
    <w:p w14:paraId="59AA415B" w14:textId="77777777" w:rsidR="0097575B" w:rsidRPr="00A66C78" w:rsidRDefault="0097575B" w:rsidP="0097575B">
      <w:pPr>
        <w:spacing w:line="360" w:lineRule="auto"/>
        <w:contextualSpacing/>
        <w:jc w:val="both"/>
        <w:rPr>
          <w:color w:val="000000"/>
        </w:rPr>
      </w:pPr>
      <w:r w:rsidRPr="00A66C78">
        <w:rPr>
          <w:color w:val="000000"/>
        </w:rPr>
        <w:t xml:space="preserve">Следует отметить, что в группах обучающихся с достаточным уровнем знаний по предмету, сумевшим набрать необходимое для успешной сдачи экзамена количество баллов, все задания повышенного уровня сложности были выполнены более чем на 15%.  В группе обучающихся, не набравших минимально необходимое количество  баллов, наиболее успешно были выполнены: </w:t>
      </w:r>
    </w:p>
    <w:p w14:paraId="739A2A74" w14:textId="77777777" w:rsidR="0097575B" w:rsidRPr="00A66C78" w:rsidRDefault="0097575B" w:rsidP="0097575B">
      <w:pPr>
        <w:spacing w:line="360" w:lineRule="auto"/>
        <w:contextualSpacing/>
        <w:jc w:val="both"/>
        <w:rPr>
          <w:iCs/>
        </w:rPr>
      </w:pPr>
      <w:r w:rsidRPr="00A66C78">
        <w:rPr>
          <w:iCs/>
        </w:rPr>
        <w:t>Задание № 10 (</w:t>
      </w:r>
      <w:r w:rsidRPr="00A66C78">
        <w:rPr>
          <w:color w:val="000000"/>
        </w:rPr>
        <w:t>16,7</w:t>
      </w:r>
      <w:r w:rsidRPr="00A66C78">
        <w:rPr>
          <w:iCs/>
        </w:rPr>
        <w:t xml:space="preserve">%) </w:t>
      </w:r>
      <w:r w:rsidRPr="00A66C78">
        <w:rPr>
          <w:color w:val="000000"/>
        </w:rPr>
        <w:t>Многообразие организмов. Грибы, Растения. Животные. Установление соответствия;</w:t>
      </w:r>
    </w:p>
    <w:p w14:paraId="7C5BA1A4" w14:textId="77777777" w:rsidR="0097575B" w:rsidRPr="00A66C78" w:rsidRDefault="0097575B" w:rsidP="0097575B">
      <w:pPr>
        <w:spacing w:line="360" w:lineRule="auto"/>
        <w:contextualSpacing/>
        <w:jc w:val="both"/>
        <w:rPr>
          <w:iCs/>
        </w:rPr>
      </w:pPr>
      <w:r w:rsidRPr="00A66C78">
        <w:rPr>
          <w:iCs/>
        </w:rPr>
        <w:t>Задание № 16 (</w:t>
      </w:r>
      <w:r w:rsidRPr="00A66C78">
        <w:rPr>
          <w:color w:val="000000"/>
        </w:rPr>
        <w:t>16,7</w:t>
      </w:r>
      <w:r w:rsidRPr="00A66C78">
        <w:rPr>
          <w:iCs/>
        </w:rPr>
        <w:t xml:space="preserve">%) </w:t>
      </w:r>
      <w:r w:rsidRPr="00A66C78">
        <w:rPr>
          <w:color w:val="000000"/>
        </w:rPr>
        <w:t>Организм человека. Установление последовательности;</w:t>
      </w:r>
    </w:p>
    <w:p w14:paraId="62551A5F" w14:textId="77777777" w:rsidR="0097575B" w:rsidRPr="00A66C78" w:rsidRDefault="0097575B" w:rsidP="0097575B">
      <w:pPr>
        <w:spacing w:line="360" w:lineRule="auto"/>
        <w:contextualSpacing/>
        <w:jc w:val="both"/>
        <w:rPr>
          <w:iCs/>
        </w:rPr>
      </w:pPr>
      <w:r w:rsidRPr="00A66C78">
        <w:rPr>
          <w:iCs/>
        </w:rPr>
        <w:t>Задание № 6 (</w:t>
      </w:r>
      <w:r w:rsidRPr="00A66C78">
        <w:rPr>
          <w:color w:val="000000"/>
        </w:rPr>
        <w:t>27,8%</w:t>
      </w:r>
      <w:r w:rsidRPr="00A66C78">
        <w:rPr>
          <w:iCs/>
        </w:rPr>
        <w:t xml:space="preserve">) </w:t>
      </w:r>
      <w:r w:rsidRPr="00A66C78">
        <w:rPr>
          <w:color w:val="000000"/>
        </w:rPr>
        <w:t>Клетка как биологическая система. Организм как биологическая система. Установление соответствия (с рисунком);</w:t>
      </w:r>
    </w:p>
    <w:p w14:paraId="75E189D9" w14:textId="77777777" w:rsidR="0097575B" w:rsidRPr="00A66C78" w:rsidRDefault="0097575B" w:rsidP="0097575B">
      <w:pPr>
        <w:spacing w:line="360" w:lineRule="auto"/>
        <w:contextualSpacing/>
        <w:jc w:val="both"/>
        <w:rPr>
          <w:iCs/>
        </w:rPr>
      </w:pPr>
      <w:r w:rsidRPr="00A66C78">
        <w:rPr>
          <w:iCs/>
        </w:rPr>
        <w:t>Задание № 19 (</w:t>
      </w:r>
      <w:r w:rsidRPr="00A66C78">
        <w:rPr>
          <w:color w:val="000000"/>
        </w:rPr>
        <w:t>27,8</w:t>
      </w:r>
      <w:r w:rsidRPr="00A66C78">
        <w:rPr>
          <w:iCs/>
        </w:rPr>
        <w:t xml:space="preserve">%) </w:t>
      </w:r>
      <w:r w:rsidRPr="00A66C78">
        <w:rPr>
          <w:color w:val="000000"/>
        </w:rPr>
        <w:t>Эволюция живой природы. Происхождение человека. Экосистемы и присущие им закономерности. Биосфера. Установление соответствия (без рисунка);</w:t>
      </w:r>
    </w:p>
    <w:p w14:paraId="687233C7" w14:textId="77777777" w:rsidR="0097575B" w:rsidRPr="00A66C78" w:rsidRDefault="0097575B" w:rsidP="0097575B">
      <w:pPr>
        <w:spacing w:line="360" w:lineRule="auto"/>
        <w:jc w:val="both"/>
        <w:rPr>
          <w:color w:val="000000"/>
        </w:rPr>
      </w:pPr>
      <w:r w:rsidRPr="00A66C78">
        <w:rPr>
          <w:iCs/>
        </w:rPr>
        <w:t>Задание № 20 (</w:t>
      </w:r>
      <w:r w:rsidRPr="00A66C78">
        <w:rPr>
          <w:color w:val="000000"/>
        </w:rPr>
        <w:t>27,8</w:t>
      </w:r>
      <w:r w:rsidRPr="00A66C78">
        <w:rPr>
          <w:iCs/>
        </w:rPr>
        <w:t xml:space="preserve"> %)</w:t>
      </w:r>
      <w:r w:rsidRPr="00A66C78">
        <w:rPr>
          <w:color w:val="000000"/>
        </w:rPr>
        <w:t xml:space="preserve"> Общебиологические закономерности. Человек и его здоровье. Работа с таблицей (с рисунком и без рисунка).</w:t>
      </w:r>
    </w:p>
    <w:p w14:paraId="00395381" w14:textId="77777777" w:rsidR="0097575B" w:rsidRPr="00A66C78" w:rsidRDefault="0097575B" w:rsidP="0097575B">
      <w:pPr>
        <w:spacing w:line="360" w:lineRule="auto"/>
        <w:jc w:val="both"/>
      </w:pPr>
    </w:p>
    <w:p w14:paraId="32453928" w14:textId="77777777" w:rsidR="0097575B" w:rsidRPr="00A66C78" w:rsidRDefault="0097575B" w:rsidP="0097575B">
      <w:pPr>
        <w:spacing w:line="360" w:lineRule="auto"/>
        <w:jc w:val="both"/>
      </w:pPr>
      <w:r w:rsidRPr="00A66C78">
        <w:t xml:space="preserve">Наибольшим дифференцирующим эффектом обладают задания с развернутым ответом, которые относятся к заданиям </w:t>
      </w:r>
      <w:r w:rsidRPr="00A66C78">
        <w:rPr>
          <w:b/>
        </w:rPr>
        <w:t>высокого уровня сложности</w:t>
      </w:r>
      <w:r w:rsidRPr="00A66C78">
        <w:t xml:space="preserve">, эвристические задания, требуют умений применения биологических знаний в новой ситуации. Средний процент выполнения </w:t>
      </w:r>
      <w:r w:rsidRPr="00A66C78">
        <w:lastRenderedPageBreak/>
        <w:t xml:space="preserve">этих заданий составляет от 22,8%  до 37,3%. Самый низкий средний процент выполнения традиционно в задании 26 – 22,2%; самый высокий процент выполнения в задании 27 – 37,3%. </w:t>
      </w:r>
    </w:p>
    <w:p w14:paraId="24AE7D57" w14:textId="77777777" w:rsidR="0097575B" w:rsidRPr="00A66C78" w:rsidRDefault="0097575B" w:rsidP="0097575B">
      <w:pPr>
        <w:spacing w:line="360" w:lineRule="auto"/>
        <w:jc w:val="both"/>
      </w:pPr>
    </w:p>
    <w:p w14:paraId="550B313F" w14:textId="77777777" w:rsidR="0097575B" w:rsidRPr="00A66C78" w:rsidRDefault="0097575B" w:rsidP="0097575B">
      <w:pPr>
        <w:spacing w:line="360" w:lineRule="auto"/>
        <w:jc w:val="both"/>
      </w:pPr>
      <w:r w:rsidRPr="00A66C78">
        <w:t>Участники из группы, набравшей более 81 балла, справились с данными заданиями на высоком уровне – от 85,2% до 96,3% выполнения. В группе обучающихся с результатом от 61 до 80 баллов  диапазон выполнения сложных заданий составил о 28,1% до 59,4%. . В группе обучающихся с результатом от минимального до 60 баллов  наиболее успешно были выполнены следующие задания:</w:t>
      </w:r>
    </w:p>
    <w:p w14:paraId="296D1208" w14:textId="77777777" w:rsidR="0097575B" w:rsidRPr="00A66C78" w:rsidRDefault="0097575B" w:rsidP="0097575B">
      <w:pPr>
        <w:spacing w:line="360" w:lineRule="auto"/>
        <w:contextualSpacing/>
        <w:jc w:val="both"/>
        <w:rPr>
          <w:iCs/>
        </w:rPr>
      </w:pPr>
      <w:r w:rsidRPr="00A66C78">
        <w:rPr>
          <w:iCs/>
        </w:rPr>
        <w:t xml:space="preserve">Задание № 23 (16,7%) - </w:t>
      </w:r>
      <w:r w:rsidRPr="00A66C78">
        <w:rPr>
          <w:color w:val="000000"/>
        </w:rPr>
        <w:t>Применение биологических знаний в практических ситуациях, анализ экспериментальных данных (выводы по результатам эксперимента и прогнозы);</w:t>
      </w:r>
    </w:p>
    <w:p w14:paraId="58599612" w14:textId="77777777" w:rsidR="0097575B" w:rsidRPr="00A66C78" w:rsidRDefault="0097575B" w:rsidP="0097575B">
      <w:pPr>
        <w:spacing w:line="360" w:lineRule="auto"/>
        <w:contextualSpacing/>
        <w:jc w:val="both"/>
        <w:rPr>
          <w:iCs/>
        </w:rPr>
      </w:pPr>
      <w:r w:rsidRPr="00A66C78">
        <w:rPr>
          <w:iCs/>
        </w:rPr>
        <w:t xml:space="preserve">Задание № 24 (15,1%) - </w:t>
      </w:r>
      <w:r w:rsidRPr="00A66C78">
        <w:rPr>
          <w:color w:val="000000"/>
        </w:rPr>
        <w:t>Задание с изображением биологического объекта;</w:t>
      </w:r>
    </w:p>
    <w:p w14:paraId="7FDF1038" w14:textId="77777777" w:rsidR="0097575B" w:rsidRPr="00A66C78" w:rsidRDefault="0097575B" w:rsidP="0097575B">
      <w:pPr>
        <w:spacing w:line="360" w:lineRule="auto"/>
        <w:contextualSpacing/>
        <w:jc w:val="both"/>
        <w:rPr>
          <w:iCs/>
        </w:rPr>
      </w:pPr>
      <w:r w:rsidRPr="00A66C78">
        <w:rPr>
          <w:iCs/>
        </w:rPr>
        <w:t xml:space="preserve">Задание № 27 (16,7%) - </w:t>
      </w:r>
      <w:r w:rsidRPr="00A66C78">
        <w:rPr>
          <w:color w:val="000000"/>
        </w:rPr>
        <w:t>Решение задач по цитологии и эволюции органического мира на применение знаний в новой ситуации;</w:t>
      </w:r>
    </w:p>
    <w:p w14:paraId="2B7E32D3" w14:textId="77777777" w:rsidR="0097575B" w:rsidRPr="00A66C78" w:rsidRDefault="0097575B" w:rsidP="0097575B">
      <w:pPr>
        <w:spacing w:line="360" w:lineRule="auto"/>
        <w:contextualSpacing/>
        <w:jc w:val="both"/>
        <w:rPr>
          <w:iCs/>
        </w:rPr>
      </w:pPr>
      <w:r w:rsidRPr="00A66C78">
        <w:rPr>
          <w:iCs/>
        </w:rPr>
        <w:t xml:space="preserve">Задание № 28 (19,8 %) - </w:t>
      </w:r>
      <w:r w:rsidRPr="00A66C78">
        <w:rPr>
          <w:color w:val="000000"/>
        </w:rPr>
        <w:t>Решение задач по генетике на применение знаний в новой ситуации.</w:t>
      </w:r>
    </w:p>
    <w:p w14:paraId="23709382" w14:textId="77777777" w:rsidR="0097575B" w:rsidRPr="00A66C78" w:rsidRDefault="0097575B" w:rsidP="0097575B">
      <w:pPr>
        <w:spacing w:line="360" w:lineRule="auto"/>
        <w:jc w:val="both"/>
      </w:pPr>
      <w:r w:rsidRPr="00A66C78">
        <w:t>Участники, не достигшие минимального балла, выполнили задания высоко уровня от 0 % (задания 25, 26, 27, 28) до 11,1 % (задание 23).</w:t>
      </w:r>
    </w:p>
    <w:p w14:paraId="30D7A750" w14:textId="77777777" w:rsidR="0097575B" w:rsidRPr="00A66C78" w:rsidRDefault="0097575B" w:rsidP="0097575B">
      <w:pPr>
        <w:pStyle w:val="afb"/>
        <w:tabs>
          <w:tab w:val="left" w:pos="0"/>
        </w:tabs>
        <w:spacing w:line="360" w:lineRule="auto"/>
        <w:ind w:right="-1"/>
        <w:jc w:val="center"/>
        <w:rPr>
          <w:b/>
          <w:bCs/>
          <w:sz w:val="24"/>
          <w:szCs w:val="24"/>
        </w:rPr>
      </w:pPr>
    </w:p>
    <w:p w14:paraId="5C3A6DAB" w14:textId="77777777" w:rsidR="0097575B" w:rsidRPr="00A66C78" w:rsidRDefault="0097575B" w:rsidP="0097575B">
      <w:pPr>
        <w:pStyle w:val="afb"/>
        <w:tabs>
          <w:tab w:val="left" w:pos="0"/>
        </w:tabs>
        <w:spacing w:line="360" w:lineRule="auto"/>
        <w:ind w:right="-1"/>
        <w:jc w:val="center"/>
        <w:rPr>
          <w:b/>
          <w:bCs/>
          <w:sz w:val="24"/>
          <w:szCs w:val="24"/>
        </w:rPr>
      </w:pPr>
      <w:r w:rsidRPr="00A66C78">
        <w:rPr>
          <w:b/>
          <w:bCs/>
          <w:sz w:val="24"/>
          <w:szCs w:val="24"/>
        </w:rPr>
        <w:t>Анализ метапредметных результатов обучения, повлиявших на выполнение заданий КИМ</w:t>
      </w:r>
    </w:p>
    <w:p w14:paraId="488E2F82" w14:textId="77777777" w:rsidR="0097575B" w:rsidRPr="00A66C78" w:rsidRDefault="0097575B" w:rsidP="0097575B">
      <w:pPr>
        <w:spacing w:line="360" w:lineRule="auto"/>
        <w:ind w:left="-426" w:firstLine="709"/>
        <w:jc w:val="both"/>
      </w:pPr>
      <w:r w:rsidRPr="00A66C78">
        <w:t xml:space="preserve">Статистический анализ результатов экзамена по биологии в 2026 году показывает, что высокий процент выполнения заданий, как и в прошлые годы, характерен для заданий базового уровня сложности. Данные показатели указывают на сформированность у экзаменуемых следующих метапредметных умений и навыков на базовом уровне - работа с таблицей, прогнозирование результатов биологического эксперимента, решение биологических задач, анализ рисунка или схемы. У выпускников сформирована собственная позиция по отношению к биологической информации, получаемой из разных источников, к глобальным экологическим проблемам и путям их решения. </w:t>
      </w:r>
    </w:p>
    <w:p w14:paraId="11C167C5" w14:textId="77777777" w:rsidR="0097575B" w:rsidRPr="00A66C78" w:rsidRDefault="0097575B" w:rsidP="0097575B">
      <w:pPr>
        <w:spacing w:line="360" w:lineRule="auto"/>
        <w:ind w:left="-426" w:firstLine="709"/>
        <w:jc w:val="both"/>
      </w:pPr>
      <w:r w:rsidRPr="00A66C78">
        <w:t>Анализ результатов выполнения заданий КИМ с кратким ответом части 1 позволяет сделать вывод о том, что наибольшие затруднения продолжают вызывать задания повышенного уровня на определение недостающей информации, установление последовательности.</w:t>
      </w:r>
    </w:p>
    <w:p w14:paraId="43B6A65D" w14:textId="77777777" w:rsidR="0097575B" w:rsidRPr="00A66C78" w:rsidRDefault="0097575B" w:rsidP="0097575B">
      <w:pPr>
        <w:spacing w:line="360" w:lineRule="auto"/>
        <w:ind w:left="-426" w:firstLine="709"/>
        <w:jc w:val="both"/>
      </w:pPr>
      <w:r w:rsidRPr="00A66C78">
        <w:t>Линии заданий высокого уровня сложности с наименьшим средним процентом выполнения.</w:t>
      </w:r>
    </w:p>
    <w:p w14:paraId="511927A8" w14:textId="77777777" w:rsidR="0097575B" w:rsidRPr="00A66C78" w:rsidRDefault="0097575B" w:rsidP="0097575B">
      <w:pPr>
        <w:spacing w:line="360" w:lineRule="auto"/>
        <w:ind w:left="-426" w:firstLine="709"/>
        <w:jc w:val="both"/>
      </w:pPr>
      <w:r w:rsidRPr="00A66C78">
        <w:lastRenderedPageBreak/>
        <w:t>Наименьший средний процент выполнения имеют задания №25 и №26. В данных заданиях экзаменуемые плохо объяснили или обосновали свой ответ, не привели аргументы  собственного мнения.  Несформированность умений  обобщать и применять знания о человеке и многообразии организмов, об эволюции органического мира и экологических закономерностях в новой ситуации, выдвигать гипотезы на основе знаний об основополагающих биологических закономерностях и законах, отразилась на низком результате выполнения задания среди экзаменуемых (средний процент выполнения - №25 (25,4%) и №26 (22,8%).</w:t>
      </w:r>
    </w:p>
    <w:p w14:paraId="4D134B1F" w14:textId="77777777" w:rsidR="0097575B" w:rsidRPr="00A66C78" w:rsidRDefault="0097575B" w:rsidP="0097575B">
      <w:pPr>
        <w:spacing w:line="360" w:lineRule="auto"/>
      </w:pPr>
    </w:p>
    <w:p w14:paraId="7835BE19" w14:textId="77777777" w:rsidR="0097575B" w:rsidRPr="00A66C78" w:rsidRDefault="0097575B" w:rsidP="0097575B">
      <w:pPr>
        <w:pStyle w:val="afb"/>
        <w:tabs>
          <w:tab w:val="left" w:pos="0"/>
        </w:tabs>
        <w:spacing w:line="276" w:lineRule="auto"/>
        <w:ind w:right="-18"/>
        <w:jc w:val="both"/>
        <w:rPr>
          <w:b/>
          <w:sz w:val="24"/>
          <w:szCs w:val="24"/>
        </w:rPr>
      </w:pPr>
      <w:r w:rsidRPr="00A66C78">
        <w:rPr>
          <w:b/>
          <w:sz w:val="24"/>
          <w:szCs w:val="24"/>
        </w:rPr>
        <w:t>Выводы об итогах анализа выполнения заданий, групп заданий:</w:t>
      </w:r>
    </w:p>
    <w:p w14:paraId="40CABD1E" w14:textId="77777777" w:rsidR="0097575B" w:rsidRPr="00A66C78" w:rsidRDefault="0097575B" w:rsidP="0097575B">
      <w:pPr>
        <w:widowControl w:val="0"/>
        <w:tabs>
          <w:tab w:val="left" w:pos="1810"/>
        </w:tabs>
        <w:autoSpaceDE w:val="0"/>
        <w:autoSpaceDN w:val="0"/>
        <w:spacing w:line="360" w:lineRule="auto"/>
        <w:ind w:right="-1" w:firstLine="709"/>
        <w:rPr>
          <w:i/>
        </w:rPr>
      </w:pPr>
      <w:r w:rsidRPr="00A66C78">
        <w:rPr>
          <w:i/>
        </w:rPr>
        <w:t>Перечень элементов содержания / умений и видов деятельности, усвоение которых всеми школьниками округа в целом можно считать достаточным.</w:t>
      </w:r>
    </w:p>
    <w:p w14:paraId="3CC60170" w14:textId="77777777" w:rsidR="0097575B" w:rsidRPr="00A66C78" w:rsidRDefault="0097575B" w:rsidP="00194BC7">
      <w:pPr>
        <w:pStyle w:val="a3"/>
        <w:numPr>
          <w:ilvl w:val="0"/>
          <w:numId w:val="6"/>
        </w:numPr>
        <w:spacing w:after="0" w:line="360" w:lineRule="auto"/>
        <w:jc w:val="both"/>
        <w:rPr>
          <w:rFonts w:ascii="Times New Roman" w:hAnsi="Times New Roman"/>
          <w:sz w:val="24"/>
          <w:szCs w:val="24"/>
        </w:rPr>
      </w:pPr>
      <w:r w:rsidRPr="00A66C78">
        <w:rPr>
          <w:rFonts w:ascii="Times New Roman" w:hAnsi="Times New Roman"/>
          <w:sz w:val="24"/>
          <w:szCs w:val="24"/>
        </w:rPr>
        <w:t>Методы биологической науки. Наблюдение, измерение, эксперимент, систематизация, анализ. Множественный выбор</w:t>
      </w:r>
    </w:p>
    <w:p w14:paraId="133201DA" w14:textId="77777777" w:rsidR="0097575B" w:rsidRPr="00A66C78" w:rsidRDefault="0097575B" w:rsidP="00194BC7">
      <w:pPr>
        <w:pStyle w:val="a3"/>
        <w:numPr>
          <w:ilvl w:val="0"/>
          <w:numId w:val="6"/>
        </w:numPr>
        <w:spacing w:after="0" w:line="360" w:lineRule="auto"/>
        <w:jc w:val="both"/>
        <w:rPr>
          <w:rFonts w:ascii="Times New Roman" w:hAnsi="Times New Roman"/>
          <w:sz w:val="24"/>
          <w:szCs w:val="24"/>
        </w:rPr>
      </w:pPr>
      <w:r w:rsidRPr="00A66C78">
        <w:rPr>
          <w:rFonts w:ascii="Times New Roman" w:hAnsi="Times New Roman"/>
          <w:sz w:val="24"/>
          <w:szCs w:val="24"/>
        </w:rPr>
        <w:t>Клетка как биологическая система. Организм как биологическая система. Задание с рисунком</w:t>
      </w:r>
    </w:p>
    <w:p w14:paraId="007DCBB6" w14:textId="77777777" w:rsidR="0097575B" w:rsidRPr="00A66C78" w:rsidRDefault="0097575B" w:rsidP="00194BC7">
      <w:pPr>
        <w:pStyle w:val="a3"/>
        <w:numPr>
          <w:ilvl w:val="0"/>
          <w:numId w:val="6"/>
        </w:numPr>
        <w:spacing w:after="0" w:line="360" w:lineRule="auto"/>
        <w:jc w:val="both"/>
        <w:rPr>
          <w:rFonts w:ascii="Times New Roman" w:hAnsi="Times New Roman"/>
          <w:sz w:val="24"/>
          <w:szCs w:val="24"/>
        </w:rPr>
      </w:pPr>
      <w:r w:rsidRPr="00A66C78">
        <w:rPr>
          <w:rFonts w:ascii="Times New Roman" w:hAnsi="Times New Roman"/>
          <w:sz w:val="24"/>
          <w:szCs w:val="24"/>
        </w:rPr>
        <w:t>Многообразие организмов. Грибы, Растения. Животные. Задание с рисунком. Многообразие организмов. Основные систематические категории, их соподчинённость. Установление последовательности</w:t>
      </w:r>
    </w:p>
    <w:p w14:paraId="74FCAB7A" w14:textId="77777777" w:rsidR="0097575B" w:rsidRPr="00A66C78" w:rsidRDefault="0097575B" w:rsidP="00194BC7">
      <w:pPr>
        <w:pStyle w:val="a3"/>
        <w:numPr>
          <w:ilvl w:val="0"/>
          <w:numId w:val="6"/>
        </w:numPr>
        <w:spacing w:after="0" w:line="360" w:lineRule="auto"/>
        <w:jc w:val="both"/>
        <w:rPr>
          <w:rFonts w:ascii="Times New Roman" w:hAnsi="Times New Roman"/>
          <w:sz w:val="24"/>
          <w:szCs w:val="24"/>
        </w:rPr>
      </w:pPr>
      <w:r w:rsidRPr="00A66C78">
        <w:rPr>
          <w:rFonts w:ascii="Times New Roman" w:hAnsi="Times New Roman"/>
          <w:sz w:val="24"/>
          <w:szCs w:val="24"/>
        </w:rPr>
        <w:t>Организм человека. Задание с рисунком</w:t>
      </w:r>
    </w:p>
    <w:p w14:paraId="1C4B6787" w14:textId="77777777" w:rsidR="0097575B" w:rsidRPr="00A66C78" w:rsidRDefault="0097575B" w:rsidP="00194BC7">
      <w:pPr>
        <w:pStyle w:val="a3"/>
        <w:numPr>
          <w:ilvl w:val="0"/>
          <w:numId w:val="6"/>
        </w:numPr>
        <w:spacing w:after="0" w:line="360" w:lineRule="auto"/>
        <w:jc w:val="both"/>
        <w:rPr>
          <w:rFonts w:ascii="Times New Roman" w:hAnsi="Times New Roman"/>
          <w:sz w:val="24"/>
          <w:szCs w:val="24"/>
        </w:rPr>
      </w:pPr>
      <w:r w:rsidRPr="00A66C78">
        <w:rPr>
          <w:rFonts w:ascii="Times New Roman" w:hAnsi="Times New Roman"/>
          <w:sz w:val="24"/>
          <w:szCs w:val="24"/>
        </w:rPr>
        <w:t>Организм человека. Множественный выбор (с рисунком и без рисунка)</w:t>
      </w:r>
    </w:p>
    <w:p w14:paraId="13CF5CF8" w14:textId="77777777" w:rsidR="0097575B" w:rsidRPr="00A66C78" w:rsidRDefault="0097575B" w:rsidP="00194BC7">
      <w:pPr>
        <w:pStyle w:val="a3"/>
        <w:numPr>
          <w:ilvl w:val="0"/>
          <w:numId w:val="6"/>
        </w:numPr>
        <w:spacing w:after="0" w:line="360" w:lineRule="auto"/>
        <w:jc w:val="both"/>
        <w:rPr>
          <w:rFonts w:ascii="Times New Roman" w:hAnsi="Times New Roman"/>
          <w:sz w:val="24"/>
          <w:szCs w:val="24"/>
        </w:rPr>
      </w:pPr>
      <w:r w:rsidRPr="00A66C78">
        <w:rPr>
          <w:rFonts w:ascii="Times New Roman" w:hAnsi="Times New Roman"/>
          <w:sz w:val="24"/>
          <w:szCs w:val="24"/>
        </w:rPr>
        <w:t>Анализ экспертных данных, в табличной или графической форме</w:t>
      </w:r>
    </w:p>
    <w:p w14:paraId="152E4F0B" w14:textId="77777777" w:rsidR="0097575B" w:rsidRPr="00A66C78" w:rsidRDefault="0097575B" w:rsidP="0097575B">
      <w:pPr>
        <w:spacing w:line="360" w:lineRule="auto"/>
        <w:ind w:left="-425" w:firstLine="709"/>
        <w:jc w:val="both"/>
      </w:pPr>
      <w:r w:rsidRPr="00A66C78">
        <w:t>В основном это задания базового уровня.</w:t>
      </w:r>
    </w:p>
    <w:p w14:paraId="2C9B0E46" w14:textId="77777777" w:rsidR="0097575B" w:rsidRPr="00A66C78" w:rsidRDefault="0097575B" w:rsidP="0097575B">
      <w:pPr>
        <w:pStyle w:val="afb"/>
        <w:spacing w:line="360" w:lineRule="auto"/>
        <w:ind w:firstLine="709"/>
        <w:jc w:val="both"/>
        <w:rPr>
          <w:sz w:val="24"/>
          <w:szCs w:val="24"/>
        </w:rPr>
      </w:pPr>
      <w:r w:rsidRPr="00A66C78">
        <w:rPr>
          <w:i/>
          <w:sz w:val="24"/>
          <w:szCs w:val="24"/>
        </w:rPr>
        <w:t>Перечень элементов содержания / умений и видов деятельности, усвоение которых всеми школьниками округа в целом, школьниками с разным уровнем подготовки нельзя считать достаточным.</w:t>
      </w:r>
    </w:p>
    <w:p w14:paraId="537F4C86" w14:textId="77777777" w:rsidR="0097575B" w:rsidRPr="00A66C78" w:rsidRDefault="0097575B" w:rsidP="00194BC7">
      <w:pPr>
        <w:pStyle w:val="a3"/>
        <w:numPr>
          <w:ilvl w:val="0"/>
          <w:numId w:val="7"/>
        </w:numPr>
        <w:spacing w:after="0" w:line="360" w:lineRule="auto"/>
        <w:jc w:val="both"/>
        <w:rPr>
          <w:rFonts w:ascii="Times New Roman" w:hAnsi="Times New Roman"/>
          <w:sz w:val="24"/>
          <w:szCs w:val="24"/>
        </w:rPr>
      </w:pPr>
      <w:r w:rsidRPr="00A66C78">
        <w:rPr>
          <w:rFonts w:ascii="Times New Roman" w:hAnsi="Times New Roman"/>
          <w:sz w:val="24"/>
          <w:szCs w:val="24"/>
        </w:rPr>
        <w:t>Задание с изображением биологического объекта. В группе от минимального до 60 тестовых баллов лишь 3,3% выполнения задания по данной теме.</w:t>
      </w:r>
    </w:p>
    <w:p w14:paraId="55A79A41" w14:textId="77777777" w:rsidR="0097575B" w:rsidRPr="00A66C78" w:rsidRDefault="0097575B" w:rsidP="00194BC7">
      <w:pPr>
        <w:pStyle w:val="a3"/>
        <w:numPr>
          <w:ilvl w:val="0"/>
          <w:numId w:val="7"/>
        </w:numPr>
        <w:spacing w:after="0" w:line="360" w:lineRule="auto"/>
        <w:jc w:val="both"/>
        <w:rPr>
          <w:rFonts w:ascii="Times New Roman" w:hAnsi="Times New Roman"/>
          <w:sz w:val="24"/>
          <w:szCs w:val="24"/>
        </w:rPr>
      </w:pPr>
      <w:r w:rsidRPr="00A66C78">
        <w:rPr>
          <w:rFonts w:ascii="Times New Roman" w:hAnsi="Times New Roman"/>
          <w:sz w:val="24"/>
          <w:szCs w:val="24"/>
        </w:rPr>
        <w:lastRenderedPageBreak/>
        <w:t>Задание на обобщение и применение знаний по общей биологии (клетке, организму, эволюции органического мира и экологических закономерностях) в новой ситуации. В группе от минимального до 60 тестовых баллов лишь 6% выполнения задания по данной теме.</w:t>
      </w:r>
    </w:p>
    <w:p w14:paraId="19D586D5" w14:textId="77777777" w:rsidR="0097575B" w:rsidRPr="00A66C78" w:rsidRDefault="0097575B" w:rsidP="0097575B">
      <w:pPr>
        <w:spacing w:line="360" w:lineRule="auto"/>
        <w:ind w:left="-425" w:firstLine="709"/>
        <w:jc w:val="both"/>
      </w:pPr>
      <w:r w:rsidRPr="00A66C78">
        <w:t>В основном это задания высокого уровня сложности.</w:t>
      </w:r>
    </w:p>
    <w:p w14:paraId="2FA25D57" w14:textId="77777777" w:rsidR="0097575B" w:rsidRPr="00A66C78" w:rsidRDefault="0097575B" w:rsidP="0097575B">
      <w:pPr>
        <w:pStyle w:val="a3"/>
        <w:widowControl w:val="0"/>
        <w:tabs>
          <w:tab w:val="left" w:pos="851"/>
        </w:tabs>
        <w:autoSpaceDE w:val="0"/>
        <w:autoSpaceDN w:val="0"/>
        <w:ind w:left="0" w:right="-20"/>
        <w:jc w:val="both"/>
        <w:rPr>
          <w:rFonts w:ascii="Times New Roman" w:hAnsi="Times New Roman"/>
          <w:sz w:val="24"/>
          <w:szCs w:val="24"/>
        </w:rPr>
      </w:pPr>
      <w:r w:rsidRPr="00A66C78">
        <w:rPr>
          <w:rFonts w:ascii="Times New Roman" w:hAnsi="Times New Roman"/>
          <w:b/>
          <w:sz w:val="24"/>
          <w:szCs w:val="24"/>
        </w:rPr>
        <w:tab/>
        <w:t>Рекомендации по совершенствованию преподавания учебного предмета для всех обучающихся</w:t>
      </w:r>
    </w:p>
    <w:p w14:paraId="02E3A2C8" w14:textId="77777777" w:rsidR="0097575B" w:rsidRPr="00A66C78" w:rsidRDefault="0097575B" w:rsidP="0097575B">
      <w:pPr>
        <w:spacing w:line="360" w:lineRule="auto"/>
        <w:ind w:firstLine="709"/>
        <w:jc w:val="both"/>
      </w:pPr>
      <w:r w:rsidRPr="00A66C78">
        <w:t>В ходе анализа результатов ЕГЭ были выявлены элементы содержания, которые вызвали у обучающихся наибольшие затруднения:</w:t>
      </w:r>
    </w:p>
    <w:p w14:paraId="71E893C4" w14:textId="77777777" w:rsidR="0097575B" w:rsidRPr="00A66C78" w:rsidRDefault="0097575B" w:rsidP="00194BC7">
      <w:pPr>
        <w:pStyle w:val="a3"/>
        <w:numPr>
          <w:ilvl w:val="0"/>
          <w:numId w:val="8"/>
        </w:numPr>
        <w:spacing w:after="0" w:line="360" w:lineRule="auto"/>
        <w:ind w:left="0" w:firstLine="709"/>
        <w:jc w:val="both"/>
        <w:rPr>
          <w:rFonts w:ascii="Times New Roman" w:hAnsi="Times New Roman"/>
          <w:color w:val="000000"/>
          <w:sz w:val="24"/>
          <w:szCs w:val="24"/>
        </w:rPr>
      </w:pPr>
      <w:r w:rsidRPr="00A66C78">
        <w:rPr>
          <w:rFonts w:ascii="Times New Roman" w:hAnsi="Times New Roman"/>
          <w:color w:val="000000"/>
          <w:sz w:val="24"/>
          <w:szCs w:val="24"/>
        </w:rPr>
        <w:t>решение задач по генетике и цитологии на применение знаний в новой ситуации;</w:t>
      </w:r>
    </w:p>
    <w:p w14:paraId="0279C07E" w14:textId="77777777" w:rsidR="0097575B" w:rsidRPr="00A66C78" w:rsidRDefault="0097575B" w:rsidP="00194BC7">
      <w:pPr>
        <w:pStyle w:val="a3"/>
        <w:numPr>
          <w:ilvl w:val="0"/>
          <w:numId w:val="8"/>
        </w:numPr>
        <w:spacing w:after="0" w:line="360" w:lineRule="auto"/>
        <w:ind w:left="0" w:firstLine="709"/>
        <w:jc w:val="both"/>
        <w:rPr>
          <w:rFonts w:ascii="Times New Roman" w:hAnsi="Times New Roman"/>
          <w:sz w:val="24"/>
          <w:szCs w:val="24"/>
        </w:rPr>
      </w:pPr>
      <w:r w:rsidRPr="00A66C78">
        <w:rPr>
          <w:rFonts w:ascii="Times New Roman" w:hAnsi="Times New Roman"/>
          <w:color w:val="000000"/>
          <w:sz w:val="24"/>
          <w:szCs w:val="24"/>
        </w:rPr>
        <w:t>обобщение и применение знаний об эволюции органического мира и экологических закономерностях в новой ситуации;</w:t>
      </w:r>
    </w:p>
    <w:p w14:paraId="13DA56C0" w14:textId="77777777" w:rsidR="0097575B" w:rsidRPr="00A66C78" w:rsidRDefault="0097575B" w:rsidP="00194BC7">
      <w:pPr>
        <w:pStyle w:val="a3"/>
        <w:numPr>
          <w:ilvl w:val="0"/>
          <w:numId w:val="8"/>
        </w:numPr>
        <w:tabs>
          <w:tab w:val="left" w:pos="709"/>
          <w:tab w:val="left" w:pos="851"/>
        </w:tabs>
        <w:spacing w:after="0" w:line="360" w:lineRule="auto"/>
        <w:ind w:left="0" w:firstLine="709"/>
        <w:jc w:val="both"/>
        <w:rPr>
          <w:rFonts w:ascii="Times New Roman" w:hAnsi="Times New Roman"/>
          <w:color w:val="000000"/>
          <w:sz w:val="24"/>
          <w:szCs w:val="24"/>
        </w:rPr>
      </w:pPr>
      <w:r w:rsidRPr="00A66C78">
        <w:rPr>
          <w:rFonts w:ascii="Times New Roman" w:hAnsi="Times New Roman"/>
          <w:color w:val="000000"/>
          <w:sz w:val="24"/>
          <w:szCs w:val="24"/>
        </w:rPr>
        <w:t>обобщение и применение знаний о человеке и многообразии организмов.</w:t>
      </w:r>
    </w:p>
    <w:p w14:paraId="3A3EC757" w14:textId="77777777" w:rsidR="0097575B" w:rsidRPr="00A66C78" w:rsidRDefault="0097575B" w:rsidP="0097575B">
      <w:pPr>
        <w:spacing w:line="360" w:lineRule="auto"/>
        <w:ind w:firstLine="709"/>
        <w:jc w:val="both"/>
      </w:pPr>
      <w:r w:rsidRPr="00A66C78">
        <w:t>В ходе отработки умения решать генетические и цитологические задачи необходимо добиваться глубокого понимания сути процессов, а не автоматического применения усвоенного алгоритма решения. При решении задач по генетике на применение знаний в новой ситуации можно использовать математический подход для анализа расщепления в потомстве с целью установки характера наследования признака (аутосомный, сцепленный с полом; сцепленное наследование признаков). Учить обучающихся правильно называть генетические законы и уделять особое внимание отработке умения применять их в конкретной ситуации (в новых условиях).</w:t>
      </w:r>
    </w:p>
    <w:p w14:paraId="157218F1" w14:textId="77777777" w:rsidR="0097575B" w:rsidRPr="00A66C78" w:rsidRDefault="0097575B" w:rsidP="0097575B">
      <w:pPr>
        <w:spacing w:line="360" w:lineRule="auto"/>
        <w:ind w:firstLine="709"/>
        <w:jc w:val="both"/>
      </w:pPr>
      <w:r w:rsidRPr="00A66C78">
        <w:t>Решение задач по цитологии на применение знаний в новой ситуации проверяет знания принципа комплементарности, сущность реакций матричного синтеза, свойства генетического кода, циклы развития растений разных отделов, число хромосом и молекул ДНК в соматических и половых клетках, понимать процессы, осуществляющиеся при биосинтезе белка, в ходе митоза и мейоза. Для решения задач по цитологии обучающимся важно понимать биологический смысл всех процессов, протекающих в клетке, последовательность их этапов и фаз. Для этого необходимо рассмотреть с учениками алгоритмы решения основных типов задач по цитологии:</w:t>
      </w:r>
    </w:p>
    <w:p w14:paraId="5533A234" w14:textId="77777777" w:rsidR="0097575B" w:rsidRPr="00A66C78" w:rsidRDefault="0097575B" w:rsidP="0097575B">
      <w:pPr>
        <w:spacing w:line="360" w:lineRule="auto"/>
        <w:ind w:firstLine="709"/>
        <w:jc w:val="both"/>
      </w:pPr>
      <w:r w:rsidRPr="00A66C78">
        <w:rPr>
          <w:iCs/>
        </w:rPr>
        <w:t xml:space="preserve">– </w:t>
      </w:r>
      <w:r w:rsidRPr="00A66C78">
        <w:t>определение процентного содержания нуклеотидов и триплетов в ДНК или РНК;</w:t>
      </w:r>
    </w:p>
    <w:p w14:paraId="38E277C3" w14:textId="77777777" w:rsidR="0097575B" w:rsidRPr="00A66C78" w:rsidRDefault="0097575B" w:rsidP="0097575B">
      <w:pPr>
        <w:spacing w:line="360" w:lineRule="auto"/>
        <w:ind w:firstLine="709"/>
        <w:jc w:val="both"/>
      </w:pPr>
      <w:r w:rsidRPr="00A66C78">
        <w:rPr>
          <w:iCs/>
        </w:rPr>
        <w:t>–</w:t>
      </w:r>
      <w:r w:rsidRPr="00A66C78">
        <w:t xml:space="preserve"> определение количества аминокислот в белке, а также количество нуклеотидов и триплетов в ДНК или РНК;</w:t>
      </w:r>
    </w:p>
    <w:p w14:paraId="631949A2" w14:textId="77777777" w:rsidR="0097575B" w:rsidRPr="00A66C78" w:rsidRDefault="0097575B" w:rsidP="0097575B">
      <w:pPr>
        <w:spacing w:line="360" w:lineRule="auto"/>
        <w:ind w:firstLine="709"/>
        <w:jc w:val="both"/>
      </w:pPr>
      <w:r w:rsidRPr="00A66C78">
        <w:rPr>
          <w:iCs/>
        </w:rPr>
        <w:t xml:space="preserve">– </w:t>
      </w:r>
      <w:r w:rsidRPr="00A66C78">
        <w:t>работа с таблицей генетического кода.</w:t>
      </w:r>
    </w:p>
    <w:p w14:paraId="5C2AA4DD" w14:textId="77777777" w:rsidR="0097575B" w:rsidRPr="00A66C78" w:rsidRDefault="0097575B" w:rsidP="0097575B">
      <w:pPr>
        <w:spacing w:line="360" w:lineRule="auto"/>
        <w:ind w:firstLine="709"/>
        <w:jc w:val="both"/>
      </w:pPr>
      <w:r w:rsidRPr="00A66C78">
        <w:lastRenderedPageBreak/>
        <w:t>Следует обратить внимание на овладение обучающихся методами самостоятельной постановки биологических экспериментов, описания, анализа и оценки достоверности полученного результата, умения прогнозировать последствия значимых биологических исследований.</w:t>
      </w:r>
    </w:p>
    <w:p w14:paraId="6B03AA65" w14:textId="77777777" w:rsidR="0097575B" w:rsidRPr="00A66C78" w:rsidRDefault="0097575B" w:rsidP="0097575B">
      <w:pPr>
        <w:spacing w:line="360" w:lineRule="auto"/>
        <w:ind w:firstLine="709"/>
        <w:jc w:val="both"/>
      </w:pPr>
      <w:r w:rsidRPr="00A66C78">
        <w:t xml:space="preserve">В целях </w:t>
      </w:r>
      <w:r w:rsidRPr="00A66C78">
        <w:rPr>
          <w:color w:val="000000"/>
        </w:rPr>
        <w:t xml:space="preserve">обобщения и применения знаний о человеке и многообразии организмов, знаний об эволюции органического мира и экологических закономерностях </w:t>
      </w:r>
      <w:r w:rsidRPr="00A66C78">
        <w:t>использовать технологию проблемного обучения, в которой самостоятельная поисковая деятельность учащихся сочетается с усвоением готовых научных выводов. Например, коллективное обсуждение какой-либо биологической проблемы, в качестве которой могут выступать сложные задания из КИМ, или «Ролевые игры», когда ученики выступают в роли экспертов ЕГЭ, проверяя выполнение заданий друг у друга и т.д.</w:t>
      </w:r>
    </w:p>
    <w:p w14:paraId="06ACC50E" w14:textId="77777777" w:rsidR="0097575B" w:rsidRPr="00A66C78" w:rsidRDefault="0097575B" w:rsidP="0097575B">
      <w:pPr>
        <w:spacing w:line="360" w:lineRule="auto"/>
        <w:ind w:firstLine="709"/>
        <w:jc w:val="both"/>
        <w:rPr>
          <w:color w:val="000000"/>
        </w:rPr>
      </w:pPr>
      <w:r w:rsidRPr="00A66C78">
        <w:t xml:space="preserve">Для формирования умений у обучающихся на </w:t>
      </w:r>
      <w:r w:rsidRPr="00A66C78">
        <w:rPr>
          <w:color w:val="000000"/>
        </w:rPr>
        <w:t>обобщение и применение знаний об эволюции органического мира и экологических закономерностях необходимо активно работать с открытым банком заданий ФИПИ, который содержит ответы на задания разной степени сложности (</w:t>
      </w:r>
      <w:hyperlink r:id="rId9" w:history="1">
        <w:r w:rsidRPr="00A66C78">
          <w:rPr>
            <w:rStyle w:val="afa"/>
          </w:rPr>
          <w:t>https://fipi.ru/ege/otkrytyy-bank-zadaniy-ege</w:t>
        </w:r>
      </w:hyperlink>
      <w:r w:rsidRPr="00A66C78">
        <w:rPr>
          <w:color w:val="000000"/>
        </w:rPr>
        <w:t>).</w:t>
      </w:r>
    </w:p>
    <w:p w14:paraId="2D104DFA" w14:textId="77777777" w:rsidR="0097575B" w:rsidRPr="00A66C78" w:rsidRDefault="0097575B" w:rsidP="0097575B">
      <w:pPr>
        <w:spacing w:line="360" w:lineRule="auto"/>
        <w:ind w:firstLine="1133"/>
        <w:jc w:val="both"/>
      </w:pPr>
      <w:r w:rsidRPr="00A66C78">
        <w:t>Необходимо расширить работу над формированием навыка смыслового чтения, умения понимать текст и увеличить различными способами контроль понимания прочитанного (предлагать по возможности небольшие тексты на уроке, которые можно быстро прочитать его и поработать над ним, чтение фрагментов и их комментирование, письменные домашние и классные краткие ответы на вопросы по содержанию текстов/фрагментов и т.д.).</w:t>
      </w:r>
    </w:p>
    <w:p w14:paraId="658C49E2" w14:textId="77777777" w:rsidR="0097575B" w:rsidRPr="00A66C78" w:rsidRDefault="0097575B" w:rsidP="0097575B">
      <w:pPr>
        <w:spacing w:line="360" w:lineRule="auto"/>
        <w:ind w:firstLine="709"/>
        <w:jc w:val="both"/>
      </w:pPr>
      <w:r w:rsidRPr="00A66C78">
        <w:rPr>
          <w:color w:val="000000"/>
        </w:rPr>
        <w:t>Активизировать учебную деятельность учащихся в решении заданий на установление соответствия и последовательности посредством ассоциативного мышления, через построение взаимосвязей между новым представлением и имеющимся большим числом знакомых представлений.</w:t>
      </w:r>
      <w:r w:rsidRPr="00A66C78">
        <w:t xml:space="preserve"> Например, вопросы из разделов «Организм как биологическая система. Селекция. Биотехнология», «Организм человека», «Многообразие организмов. Бактерии. Грибы. Растения. Животные. Вирусы» рассмотреть с позиции взаимосвязи между анатомическим строением органа живого организма и выполняемыми функциями (необходимо связать строение и функцию органа) растительного, животного, человеческого организма с использованием заданий, содержащих ситуационные, контекстные, эвристические вопросы.</w:t>
      </w:r>
    </w:p>
    <w:p w14:paraId="51FB49AD" w14:textId="77777777" w:rsidR="0097575B" w:rsidRPr="00A66C78" w:rsidRDefault="0097575B" w:rsidP="0097575B">
      <w:pPr>
        <w:spacing w:line="360" w:lineRule="auto"/>
        <w:ind w:firstLine="709"/>
        <w:jc w:val="both"/>
        <w:rPr>
          <w:color w:val="000000"/>
        </w:rPr>
      </w:pPr>
      <w:r w:rsidRPr="00A66C78">
        <w:rPr>
          <w:color w:val="000000"/>
        </w:rPr>
        <w:lastRenderedPageBreak/>
        <w:t>Работа с терминами школьного курса биологии. При изучении биологии продуктивное усвоение терминологии должно осуществляться не только на механическом запоминании, но и с использованием современных методов и приемов, в частности, методического приема «кластер». Данный прием можно использовать как на стадии вызова, когда в ходе урока «кластер» пополняется новой учебной информацией или на стадии осмысления, когда обучающимся необходимо дополнить его, исправить ошибки и систематизировать учебный материал. В индивидуальной или групповой работе обучающихся на уроках биологии можно сопоставлять слова внутри целых словообразовательных гнезд (слов, объединенных одним корнем): биология, биогенез, биотоки, биоценоз, биопсия, биосфера и т.д. Такая работа делает биологические термины понятными, что помогает учащимся увереннее употреблять их в устной и письменной речи.</w:t>
      </w:r>
    </w:p>
    <w:p w14:paraId="3046653D" w14:textId="77777777" w:rsidR="0097575B" w:rsidRPr="00A66C78" w:rsidRDefault="0097575B" w:rsidP="0097575B">
      <w:pPr>
        <w:spacing w:line="360" w:lineRule="auto"/>
        <w:ind w:firstLine="709"/>
        <w:jc w:val="both"/>
        <w:rPr>
          <w:color w:val="000000"/>
        </w:rPr>
      </w:pPr>
      <w:r w:rsidRPr="00A66C78">
        <w:rPr>
          <w:color w:val="000000"/>
        </w:rPr>
        <w:t>Учителям биологии при изучении разных разделов необходимо использовать натуральные объекты (гербарии, влажные препараты, микропрепараты, коллекции, скелеты позвоночных животных и т.п.), которые не должны заменятся аудиовизуальными средствами, что представляется недопустимым, так как у обучающихся искажаются представления об объектах живой природы.</w:t>
      </w:r>
    </w:p>
    <w:p w14:paraId="17A6A483" w14:textId="77777777" w:rsidR="0097575B" w:rsidRPr="00A66C78" w:rsidRDefault="0097575B" w:rsidP="0097575B">
      <w:pPr>
        <w:spacing w:line="360" w:lineRule="auto"/>
        <w:ind w:firstLine="709"/>
        <w:jc w:val="both"/>
      </w:pPr>
      <w:r w:rsidRPr="00A66C78">
        <w:t>Включить в учебный процесс (на уроке, при выполнении домашнего задания, для консультирования) материалы онлайн-платформ (доступные Интернет-ресурсы) по изучению и повторению трудных тем по биологии.</w:t>
      </w:r>
    </w:p>
    <w:p w14:paraId="6F01F6C6" w14:textId="77777777" w:rsidR="0097575B" w:rsidRPr="00A66C78" w:rsidRDefault="0097575B" w:rsidP="0097575B">
      <w:pPr>
        <w:pStyle w:val="afb"/>
        <w:spacing w:line="360" w:lineRule="auto"/>
        <w:ind w:left="357" w:right="-23"/>
        <w:jc w:val="both"/>
        <w:rPr>
          <w:sz w:val="24"/>
          <w:szCs w:val="24"/>
        </w:rPr>
      </w:pPr>
    </w:p>
    <w:p w14:paraId="39650B2F" w14:textId="77777777" w:rsidR="0097575B" w:rsidRPr="00A66C78" w:rsidRDefault="0097575B" w:rsidP="0097575B">
      <w:pPr>
        <w:widowControl w:val="0"/>
        <w:tabs>
          <w:tab w:val="left" w:pos="851"/>
        </w:tabs>
        <w:autoSpaceDE w:val="0"/>
        <w:autoSpaceDN w:val="0"/>
        <w:ind w:left="360" w:right="-20"/>
        <w:jc w:val="both"/>
        <w:rPr>
          <w:b/>
        </w:rPr>
      </w:pPr>
      <w:r w:rsidRPr="00A66C78">
        <w:rPr>
          <w:b/>
        </w:rPr>
        <w:tab/>
        <w:t>Рекомендации по организации дифференцированного обучения школьников с разным уровнем предметной подготовки</w:t>
      </w:r>
    </w:p>
    <w:p w14:paraId="746ACA49" w14:textId="77777777" w:rsidR="0097575B" w:rsidRPr="00A66C78" w:rsidRDefault="0097575B" w:rsidP="0097575B">
      <w:pPr>
        <w:spacing w:line="360" w:lineRule="auto"/>
        <w:ind w:firstLine="709"/>
        <w:jc w:val="both"/>
      </w:pPr>
      <w:r w:rsidRPr="00A66C78">
        <w:t xml:space="preserve">Необходимо дифференцировать обучение на уроках биологии: за счет дифференциации заданий (в том числе с использованием открытого банка материалов), парной («учим друг друга», взаимопроверка) и групповой работы. </w:t>
      </w:r>
    </w:p>
    <w:p w14:paraId="3FDF45E9" w14:textId="77777777" w:rsidR="0097575B" w:rsidRPr="00A66C78" w:rsidRDefault="0097575B" w:rsidP="0097575B">
      <w:pPr>
        <w:spacing w:line="360" w:lineRule="auto"/>
        <w:ind w:firstLine="709"/>
        <w:jc w:val="both"/>
      </w:pPr>
      <w:r w:rsidRPr="00A66C78">
        <w:t>При организации работы с обучающимися с высоким уровнем мотивации необходимо использовать следующие формы работ: метод проектов, индивидуальный учебно-исследовательский проект, школьные научные сообщества, школьные кружки с целью развития творческого интереса в области фундаментальных наук.</w:t>
      </w:r>
    </w:p>
    <w:p w14:paraId="7389CAFE" w14:textId="77777777" w:rsidR="0097575B" w:rsidRPr="00A66C78" w:rsidRDefault="0097575B" w:rsidP="0097575B">
      <w:pPr>
        <w:spacing w:line="360" w:lineRule="auto"/>
        <w:ind w:firstLine="709"/>
        <w:jc w:val="both"/>
      </w:pPr>
      <w:r w:rsidRPr="00A66C78">
        <w:t xml:space="preserve">Учащиеся с низким уровнем мотивации испытывают серьезные затруднения в учебной деятельности. Существует ряд форм и методов, применение которых способствует повышению мотивации таких детей к учебно-познавательной деятельности. К наиболее </w:t>
      </w:r>
      <w:r w:rsidRPr="00A66C78">
        <w:lastRenderedPageBreak/>
        <w:t xml:space="preserve">эффективным приемам можно отнести следующие: работа в парах, применение в процессе обучения компьютерных технологий, технологии </w:t>
      </w:r>
      <w:proofErr w:type="spellStart"/>
      <w:r w:rsidRPr="00A66C78">
        <w:t>тьюторства</w:t>
      </w:r>
      <w:proofErr w:type="spellEnd"/>
      <w:r w:rsidRPr="00A66C78">
        <w:t xml:space="preserve"> и наставничества «ученик-ученик». </w:t>
      </w:r>
    </w:p>
    <w:p w14:paraId="083D59D4" w14:textId="77777777" w:rsidR="0097575B" w:rsidRPr="00A66C78" w:rsidRDefault="0097575B" w:rsidP="0097575B">
      <w:pPr>
        <w:spacing w:line="360" w:lineRule="auto"/>
        <w:ind w:firstLine="709"/>
        <w:jc w:val="both"/>
      </w:pPr>
      <w:r w:rsidRPr="00A66C78">
        <w:t xml:space="preserve">На уровне школьных МО ШНОР необходимо проанализировать результаты ЕГЭ по биологии с целью разработки индивидуальных планов методической работы педагогов. В начале учебного года рекомендуем протестировать учащихся 11 классов в формате ЕГЭ для выявления пробелов в знаниях учащихся. Учителям биологии в образовательных организациях проработать демоверсию </w:t>
      </w:r>
      <w:proofErr w:type="spellStart"/>
      <w:r w:rsidRPr="00A66C78">
        <w:t>КИМов</w:t>
      </w:r>
      <w:proofErr w:type="spellEnd"/>
      <w:r w:rsidRPr="00A66C78">
        <w:t xml:space="preserve"> ЕГЭ и при возникновении вопросов обратиться к председателю или экспертам предметной комиссии для получения консультации, после чего составить «дорожную карту» по подготовке обучающихся к ЕГЭ.</w:t>
      </w:r>
    </w:p>
    <w:p w14:paraId="34ABCEB1" w14:textId="77777777" w:rsidR="0097575B" w:rsidRPr="00A66C78" w:rsidRDefault="0097575B" w:rsidP="0097575B">
      <w:pPr>
        <w:spacing w:line="360" w:lineRule="auto"/>
        <w:ind w:firstLine="709"/>
        <w:jc w:val="both"/>
      </w:pPr>
      <w:r w:rsidRPr="00A66C78">
        <w:t>С содержательной точки зрения учителям, работающим по базовому курсу биологии, основное внимание уделять отработке основных биологических понятий, в том числе системообразующим биологическим терминам и понятиям, которые проверяются в основном заданиями базового уровня сложности. Только тогда, когда ученик уверенно отвечает на 70-75% заданий этой части, можно переходить к подготовке на отработку заданий повышенного, а затем и высокого уровня сложности. Для овладения обучающимися понятийным аппаратом рекомендуется использовать различные графические формы фиксации понятийно-теоретической основы урока, изучаемые понятия связывать с практической деятельностью. Для этого возможно применять групповые формы работы, обучение в динамичных парах. Целесообразно давать упражнения на узнавание отдельных признаков понятий в разных контекстах. Возможно, предложить сгруппировать понятия, связанные с одной темой, по разным признакам. При выстраивании системы понятий в процессе их сравнения происходит усвоение признаков, что может предотвратить их неверное использование.</w:t>
      </w:r>
    </w:p>
    <w:p w14:paraId="3E252A60" w14:textId="77777777" w:rsidR="0097575B" w:rsidRPr="00A66C78" w:rsidRDefault="0097575B" w:rsidP="0097575B">
      <w:pPr>
        <w:spacing w:line="360" w:lineRule="auto"/>
        <w:ind w:firstLine="709"/>
        <w:jc w:val="both"/>
      </w:pPr>
      <w:r w:rsidRPr="00A66C78">
        <w:t>Учителям школ с углубленным изучением биологии следует обратить внимание на вопросы курса биологии основной школы, которые не изучаются повторно в средней школе. В 10 и 11 классах при организации повторения следует обратить внимание на следующие разделы курса основной школы: многообразие растений, животных, грибов, бактерий, их систематика; значение растений и животных в природе и жизни человека, физиологические процессы выделения, дыхания, кровообращения у человека и т.п. Отдельное внимание следует уделить важнейшим биологическим теориям, законам и закономерностям, а также умению с их помощью объяснять процессы и явления в природе и жизни человека. Дополнением к работе по данному направлению является организация и проведение элективных курсов, которые должны углублять и расширять изучение сложных тем по биологии.</w:t>
      </w:r>
    </w:p>
    <w:p w14:paraId="32D7890E" w14:textId="77777777" w:rsidR="0097575B" w:rsidRPr="00A66C78" w:rsidRDefault="0097575B" w:rsidP="0097575B">
      <w:pPr>
        <w:widowControl w:val="0"/>
        <w:tabs>
          <w:tab w:val="left" w:pos="851"/>
        </w:tabs>
        <w:autoSpaceDE w:val="0"/>
        <w:autoSpaceDN w:val="0"/>
        <w:ind w:right="-20"/>
        <w:jc w:val="both"/>
        <w:rPr>
          <w:b/>
        </w:rPr>
      </w:pPr>
      <w:r w:rsidRPr="00A66C78">
        <w:rPr>
          <w:b/>
        </w:rPr>
        <w:lastRenderedPageBreak/>
        <w:tab/>
        <w:t>Рекомендации по темам для обсуждения на методических объединениях учителей-предметников, возможные направления повышения квалификации</w:t>
      </w:r>
    </w:p>
    <w:p w14:paraId="11B1B24F" w14:textId="77777777" w:rsidR="0097575B" w:rsidRPr="00A66C78" w:rsidRDefault="0097575B" w:rsidP="0097575B">
      <w:pPr>
        <w:spacing w:line="360" w:lineRule="auto"/>
        <w:ind w:firstLine="567"/>
      </w:pPr>
    </w:p>
    <w:p w14:paraId="69123A77" w14:textId="77777777" w:rsidR="0097575B" w:rsidRPr="00A66C78" w:rsidRDefault="0097575B" w:rsidP="0097575B">
      <w:pPr>
        <w:spacing w:line="360" w:lineRule="auto"/>
        <w:ind w:firstLine="567"/>
      </w:pPr>
      <w:r w:rsidRPr="00A66C78">
        <w:t>Рекомендуется организовать обсуждение следующих актуальных тем на методических объединениях учителей биологии:</w:t>
      </w:r>
    </w:p>
    <w:p w14:paraId="7B59E927" w14:textId="77777777" w:rsidR="0097575B" w:rsidRPr="00A66C78" w:rsidRDefault="0097575B" w:rsidP="00194BC7">
      <w:pPr>
        <w:pStyle w:val="a3"/>
        <w:numPr>
          <w:ilvl w:val="0"/>
          <w:numId w:val="9"/>
        </w:numPr>
        <w:spacing w:after="0" w:line="360" w:lineRule="auto"/>
        <w:ind w:left="0" w:firstLine="567"/>
        <w:rPr>
          <w:rFonts w:ascii="Times New Roman" w:hAnsi="Times New Roman"/>
          <w:sz w:val="24"/>
          <w:szCs w:val="24"/>
        </w:rPr>
      </w:pPr>
      <w:r w:rsidRPr="00A66C78">
        <w:rPr>
          <w:rFonts w:ascii="Times New Roman" w:hAnsi="Times New Roman"/>
          <w:sz w:val="24"/>
          <w:szCs w:val="24"/>
        </w:rPr>
        <w:t xml:space="preserve">анализ результатов ЕГЭ 2026, типичных ошибок и затруднений. </w:t>
      </w:r>
    </w:p>
    <w:p w14:paraId="43527C06" w14:textId="77777777" w:rsidR="0097575B" w:rsidRPr="00A66C78" w:rsidRDefault="0097575B" w:rsidP="00194BC7">
      <w:pPr>
        <w:pStyle w:val="a3"/>
        <w:numPr>
          <w:ilvl w:val="0"/>
          <w:numId w:val="9"/>
        </w:numPr>
        <w:spacing w:after="0" w:line="360" w:lineRule="auto"/>
        <w:ind w:left="0" w:firstLine="567"/>
        <w:rPr>
          <w:rFonts w:ascii="Times New Roman" w:hAnsi="Times New Roman"/>
          <w:sz w:val="24"/>
          <w:szCs w:val="24"/>
        </w:rPr>
      </w:pPr>
      <w:r w:rsidRPr="00A66C78">
        <w:rPr>
          <w:rFonts w:ascii="Times New Roman" w:hAnsi="Times New Roman"/>
          <w:sz w:val="24"/>
          <w:szCs w:val="24"/>
        </w:rPr>
        <w:t>Средства повышения качества образования по биологии;</w:t>
      </w:r>
    </w:p>
    <w:p w14:paraId="4E6CB996" w14:textId="77777777" w:rsidR="0097575B" w:rsidRPr="00A66C78" w:rsidRDefault="0097575B" w:rsidP="00194BC7">
      <w:pPr>
        <w:pStyle w:val="a3"/>
        <w:numPr>
          <w:ilvl w:val="0"/>
          <w:numId w:val="9"/>
        </w:numPr>
        <w:spacing w:after="0" w:line="360" w:lineRule="auto"/>
        <w:ind w:left="0" w:firstLine="567"/>
        <w:rPr>
          <w:rFonts w:ascii="Times New Roman" w:hAnsi="Times New Roman"/>
          <w:sz w:val="24"/>
          <w:szCs w:val="24"/>
        </w:rPr>
      </w:pPr>
      <w:r w:rsidRPr="00A66C78">
        <w:rPr>
          <w:rFonts w:ascii="Times New Roman" w:hAnsi="Times New Roman"/>
          <w:sz w:val="24"/>
          <w:szCs w:val="24"/>
        </w:rPr>
        <w:t>демоверсия измерительных материалов для ГИА 2027 по программам СОО;</w:t>
      </w:r>
    </w:p>
    <w:p w14:paraId="3C188D4E" w14:textId="77777777" w:rsidR="0097575B" w:rsidRPr="00A66C78" w:rsidRDefault="0097575B" w:rsidP="00194BC7">
      <w:pPr>
        <w:pStyle w:val="a3"/>
        <w:numPr>
          <w:ilvl w:val="0"/>
          <w:numId w:val="9"/>
        </w:numPr>
        <w:spacing w:after="0" w:line="360" w:lineRule="auto"/>
        <w:ind w:left="0" w:firstLine="567"/>
        <w:rPr>
          <w:rFonts w:ascii="Times New Roman" w:hAnsi="Times New Roman"/>
          <w:sz w:val="24"/>
          <w:szCs w:val="24"/>
        </w:rPr>
      </w:pPr>
      <w:r w:rsidRPr="00A66C78">
        <w:rPr>
          <w:rFonts w:ascii="Times New Roman" w:hAnsi="Times New Roman"/>
          <w:sz w:val="24"/>
          <w:szCs w:val="24"/>
        </w:rPr>
        <w:t>методы решения задач по цитологии и генетике нового формата;</w:t>
      </w:r>
    </w:p>
    <w:p w14:paraId="14F1ACB3" w14:textId="77777777" w:rsidR="0097575B" w:rsidRPr="00A66C78" w:rsidRDefault="0097575B" w:rsidP="00194BC7">
      <w:pPr>
        <w:pStyle w:val="a3"/>
        <w:numPr>
          <w:ilvl w:val="0"/>
          <w:numId w:val="9"/>
        </w:numPr>
        <w:spacing w:after="0" w:line="360" w:lineRule="auto"/>
        <w:ind w:left="0" w:firstLine="567"/>
        <w:rPr>
          <w:rFonts w:ascii="Times New Roman" w:hAnsi="Times New Roman"/>
          <w:sz w:val="24"/>
          <w:szCs w:val="24"/>
        </w:rPr>
      </w:pPr>
      <w:r w:rsidRPr="00A66C78">
        <w:rPr>
          <w:rFonts w:ascii="Times New Roman" w:hAnsi="Times New Roman"/>
          <w:sz w:val="24"/>
          <w:szCs w:val="24"/>
        </w:rPr>
        <w:t>формирование естественнонаучной грамотности на уроках биологии.</w:t>
      </w:r>
    </w:p>
    <w:p w14:paraId="167B0DD2" w14:textId="77777777" w:rsidR="0097575B" w:rsidRPr="00A66C78" w:rsidRDefault="0097575B" w:rsidP="0097575B">
      <w:pPr>
        <w:spacing w:line="360" w:lineRule="auto"/>
        <w:ind w:firstLine="567"/>
      </w:pPr>
      <w:r w:rsidRPr="00A66C78">
        <w:t>Направления повышения квалификации:</w:t>
      </w:r>
    </w:p>
    <w:p w14:paraId="09CDED03" w14:textId="77777777" w:rsidR="0097575B" w:rsidRPr="00A66C78" w:rsidRDefault="0097575B" w:rsidP="0097575B">
      <w:pPr>
        <w:spacing w:line="360" w:lineRule="auto"/>
        <w:ind w:firstLine="567"/>
      </w:pPr>
      <w:r w:rsidRPr="00A66C78">
        <w:t>•</w:t>
      </w:r>
      <w:r w:rsidRPr="00A66C78">
        <w:tab/>
        <w:t>методы решения задач по цитологии;</w:t>
      </w:r>
    </w:p>
    <w:p w14:paraId="50F8C375" w14:textId="77777777" w:rsidR="0097575B" w:rsidRDefault="0097575B" w:rsidP="0097575B">
      <w:pPr>
        <w:spacing w:line="360" w:lineRule="auto"/>
      </w:pPr>
      <w:r w:rsidRPr="00A66C78">
        <w:t>•</w:t>
      </w:r>
      <w:r w:rsidRPr="00A66C78">
        <w:tab/>
        <w:t xml:space="preserve">особенности решения задач по генетике на сцепленное наследование, независимое наследование признаков, сцепленное с полом наследование (аутосомное и </w:t>
      </w:r>
      <w:proofErr w:type="spellStart"/>
      <w:r w:rsidRPr="00A66C78">
        <w:t>псевдоаутосомное</w:t>
      </w:r>
      <w:proofErr w:type="spellEnd"/>
      <w:r w:rsidRPr="00A66C78">
        <w:t>), на применение закона Харди-</w:t>
      </w:r>
      <w:proofErr w:type="spellStart"/>
      <w:r w:rsidRPr="00A66C78">
        <w:t>Вайнберга</w:t>
      </w:r>
      <w:proofErr w:type="spellEnd"/>
      <w:r w:rsidRPr="00A66C78">
        <w:t>, отражающего генетические процессы в популяциях.</w:t>
      </w:r>
    </w:p>
    <w:p w14:paraId="2FBB595C" w14:textId="77777777" w:rsidR="0097575B" w:rsidRDefault="0097575B" w:rsidP="0097575B">
      <w:pPr>
        <w:spacing w:line="360" w:lineRule="auto"/>
      </w:pPr>
    </w:p>
    <w:p w14:paraId="156E65EF" w14:textId="77777777" w:rsidR="0097575B" w:rsidRDefault="0097575B" w:rsidP="0097575B">
      <w:pPr>
        <w:spacing w:line="360" w:lineRule="auto"/>
      </w:pPr>
    </w:p>
    <w:p w14:paraId="61297EA4" w14:textId="77777777" w:rsidR="0097575B" w:rsidRDefault="0097575B" w:rsidP="0097575B">
      <w:pPr>
        <w:spacing w:line="360" w:lineRule="auto"/>
      </w:pPr>
    </w:p>
    <w:p w14:paraId="73DF1D25" w14:textId="77777777" w:rsidR="0097575B" w:rsidRDefault="0097575B" w:rsidP="0097575B">
      <w:pPr>
        <w:spacing w:line="360" w:lineRule="auto"/>
      </w:pPr>
    </w:p>
    <w:p w14:paraId="03497BAA" w14:textId="77777777" w:rsidR="0097575B" w:rsidRDefault="0097575B" w:rsidP="0097575B">
      <w:pPr>
        <w:spacing w:line="360" w:lineRule="auto"/>
      </w:pPr>
    </w:p>
    <w:p w14:paraId="3A5F6FC7" w14:textId="77777777" w:rsidR="0097575B" w:rsidRDefault="0097575B" w:rsidP="0097575B">
      <w:pPr>
        <w:spacing w:line="360" w:lineRule="auto"/>
      </w:pPr>
    </w:p>
    <w:p w14:paraId="66D6B13C" w14:textId="77777777" w:rsidR="0097575B" w:rsidRDefault="0097575B" w:rsidP="0097575B">
      <w:pPr>
        <w:spacing w:line="360" w:lineRule="auto"/>
      </w:pPr>
    </w:p>
    <w:p w14:paraId="7EA3CE3A" w14:textId="77777777" w:rsidR="0097575B" w:rsidRDefault="0097575B" w:rsidP="0097575B">
      <w:pPr>
        <w:spacing w:line="360" w:lineRule="auto"/>
      </w:pPr>
    </w:p>
    <w:p w14:paraId="3AA39229" w14:textId="77777777" w:rsidR="0097575B" w:rsidRDefault="0097575B" w:rsidP="0097575B">
      <w:pPr>
        <w:spacing w:line="360" w:lineRule="auto"/>
      </w:pPr>
    </w:p>
    <w:p w14:paraId="7B2C464C" w14:textId="77777777" w:rsidR="0097575B" w:rsidRDefault="0097575B" w:rsidP="0097575B">
      <w:pPr>
        <w:spacing w:line="360" w:lineRule="auto"/>
      </w:pPr>
    </w:p>
    <w:p w14:paraId="4A72F3F4" w14:textId="302AF601" w:rsidR="00906841" w:rsidRPr="00580ED1" w:rsidRDefault="008C35ED" w:rsidP="0097575B">
      <w:pPr>
        <w:spacing w:line="360" w:lineRule="auto"/>
      </w:pPr>
      <w:r w:rsidRPr="00580ED1">
        <w:lastRenderedPageBreak/>
        <w:t>СОСТАВИТЕЛИ ОТЧЕТА</w:t>
      </w:r>
      <w:r w:rsidR="001B6E1C">
        <w:t xml:space="preserve"> по учебному предмету:</w:t>
      </w:r>
    </w:p>
    <w:p w14:paraId="3705BED1"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33628F2C" w14:textId="77777777" w:rsidTr="0059345A">
        <w:trPr>
          <w:tblHeader/>
        </w:trPr>
        <w:tc>
          <w:tcPr>
            <w:tcW w:w="6267" w:type="dxa"/>
            <w:vAlign w:val="center"/>
          </w:tcPr>
          <w:p w14:paraId="72763655"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3C0F55FD"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251FE9" w:rsidRPr="00D87160" w14:paraId="7C3638F3" w14:textId="77777777" w:rsidTr="0059345A">
        <w:trPr>
          <w:trHeight w:val="381"/>
        </w:trPr>
        <w:tc>
          <w:tcPr>
            <w:tcW w:w="6267" w:type="dxa"/>
            <w:vAlign w:val="center"/>
          </w:tcPr>
          <w:p w14:paraId="671B50AA" w14:textId="77777777" w:rsidR="00251FE9" w:rsidRPr="005C0C59" w:rsidRDefault="00251FE9" w:rsidP="00520B58">
            <w:pPr>
              <w:rPr>
                <w:b/>
                <w:i/>
                <w:iCs/>
              </w:rPr>
            </w:pPr>
            <w:r w:rsidRPr="005C0C59">
              <w:rPr>
                <w:b/>
                <w:i/>
                <w:iCs/>
              </w:rPr>
              <w:t>Крылова Елена Олеговна</w:t>
            </w:r>
          </w:p>
        </w:tc>
        <w:tc>
          <w:tcPr>
            <w:tcW w:w="8251" w:type="dxa"/>
            <w:shd w:val="clear" w:color="auto" w:fill="auto"/>
            <w:vAlign w:val="center"/>
          </w:tcPr>
          <w:p w14:paraId="1DF2871E" w14:textId="77777777" w:rsidR="00251FE9" w:rsidRPr="005C0C59" w:rsidRDefault="00251FE9" w:rsidP="00520B58">
            <w:pPr>
              <w:rPr>
                <w:b/>
                <w:i/>
                <w:iCs/>
              </w:rPr>
            </w:pPr>
            <w:r w:rsidRPr="005C0C59">
              <w:rPr>
                <w:b/>
                <w:i/>
                <w:iCs/>
              </w:rPr>
              <w:t>ГБУ ДПО «Новокуйбышевский ресурсный центр», старший методист</w:t>
            </w:r>
          </w:p>
        </w:tc>
      </w:tr>
    </w:tbl>
    <w:p w14:paraId="4733C52D" w14:textId="77777777" w:rsidR="001B6E1C" w:rsidRDefault="001B6E1C" w:rsidP="001B6E1C">
      <w:pPr>
        <w:rPr>
          <w:i/>
          <w:iCs/>
        </w:rPr>
      </w:pPr>
    </w:p>
    <w:p w14:paraId="282035C7"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1BA02BAE" w14:textId="77777777" w:rsidTr="0059345A">
        <w:trPr>
          <w:tblHeader/>
        </w:trPr>
        <w:tc>
          <w:tcPr>
            <w:tcW w:w="6267" w:type="dxa"/>
            <w:vAlign w:val="center"/>
          </w:tcPr>
          <w:p w14:paraId="76BBD261"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1E82D132"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9653E8" w:rsidRPr="00D87160" w14:paraId="27487816" w14:textId="77777777" w:rsidTr="0059345A">
        <w:trPr>
          <w:trHeight w:val="381"/>
        </w:trPr>
        <w:tc>
          <w:tcPr>
            <w:tcW w:w="6267" w:type="dxa"/>
            <w:vAlign w:val="center"/>
          </w:tcPr>
          <w:p w14:paraId="6AB874BF" w14:textId="77777777" w:rsidR="009653E8" w:rsidRPr="00251FE9" w:rsidRDefault="00251FE9" w:rsidP="00EA4444">
            <w:pPr>
              <w:rPr>
                <w:b/>
                <w:i/>
                <w:iCs/>
              </w:rPr>
            </w:pPr>
            <w:r w:rsidRPr="00251FE9">
              <w:rPr>
                <w:b/>
                <w:i/>
                <w:iCs/>
              </w:rPr>
              <w:t>Маслина Елена Анатольевна</w:t>
            </w:r>
          </w:p>
        </w:tc>
        <w:tc>
          <w:tcPr>
            <w:tcW w:w="8251" w:type="dxa"/>
            <w:shd w:val="clear" w:color="auto" w:fill="auto"/>
            <w:vAlign w:val="center"/>
          </w:tcPr>
          <w:p w14:paraId="4163A89D" w14:textId="77777777" w:rsidR="009653E8" w:rsidRPr="00D54382" w:rsidRDefault="00251FE9" w:rsidP="00EA4444">
            <w:pPr>
              <w:rPr>
                <w:i/>
                <w:iCs/>
              </w:rPr>
            </w:pPr>
            <w:r w:rsidRPr="005C0C59">
              <w:rPr>
                <w:b/>
                <w:i/>
                <w:iCs/>
              </w:rPr>
              <w:t>ГБУ ДПО «Новокуйбышевский ресурсный центр», старший методист</w:t>
            </w:r>
          </w:p>
        </w:tc>
      </w:tr>
    </w:tbl>
    <w:p w14:paraId="2233B0CC" w14:textId="77777777" w:rsidR="009653E8" w:rsidRDefault="009653E8" w:rsidP="001B6E1C">
      <w:pPr>
        <w:rPr>
          <w:i/>
          <w:iCs/>
        </w:rPr>
      </w:pPr>
    </w:p>
    <w:p w14:paraId="34123C8E"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79C09A62" w14:textId="77777777" w:rsidTr="0059345A">
        <w:tc>
          <w:tcPr>
            <w:tcW w:w="6238" w:type="dxa"/>
            <w:vAlign w:val="center"/>
          </w:tcPr>
          <w:p w14:paraId="3AA9E123"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222ED57B"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251FE9" w:rsidRPr="00634251" w14:paraId="229BF256" w14:textId="77777777" w:rsidTr="0059345A">
        <w:trPr>
          <w:trHeight w:val="385"/>
        </w:trPr>
        <w:tc>
          <w:tcPr>
            <w:tcW w:w="6238" w:type="dxa"/>
            <w:vAlign w:val="center"/>
          </w:tcPr>
          <w:p w14:paraId="6CEFA579" w14:textId="77777777" w:rsidR="00251FE9" w:rsidRPr="000F4754" w:rsidRDefault="00251FE9" w:rsidP="00520B58">
            <w:pPr>
              <w:rPr>
                <w:b/>
                <w:i/>
                <w:iCs/>
              </w:rPr>
            </w:pPr>
            <w:proofErr w:type="spellStart"/>
            <w:r w:rsidRPr="000F4754">
              <w:rPr>
                <w:b/>
                <w:i/>
                <w:iCs/>
              </w:rPr>
              <w:t>Землякова</w:t>
            </w:r>
            <w:proofErr w:type="spellEnd"/>
            <w:r w:rsidRPr="000F4754">
              <w:rPr>
                <w:b/>
                <w:i/>
                <w:iCs/>
              </w:rPr>
              <w:t xml:space="preserve"> Светлана Борисовна</w:t>
            </w:r>
          </w:p>
        </w:tc>
        <w:tc>
          <w:tcPr>
            <w:tcW w:w="8250" w:type="dxa"/>
            <w:shd w:val="clear" w:color="auto" w:fill="auto"/>
            <w:vAlign w:val="center"/>
          </w:tcPr>
          <w:p w14:paraId="40AC072C" w14:textId="77777777" w:rsidR="00251FE9" w:rsidRPr="00634251" w:rsidRDefault="00251FE9" w:rsidP="00520B58">
            <w:pPr>
              <w:rPr>
                <w:i/>
                <w:iCs/>
              </w:rPr>
            </w:pPr>
            <w:r w:rsidRPr="005C0C59">
              <w:rPr>
                <w:b/>
                <w:i/>
                <w:iCs/>
              </w:rPr>
              <w:t>ГБУ ДПО «Новокуйбышевский ресурсный центр</w:t>
            </w:r>
            <w:r>
              <w:rPr>
                <w:b/>
                <w:i/>
                <w:iCs/>
              </w:rPr>
              <w:t>, заместитель директора</w:t>
            </w:r>
          </w:p>
        </w:tc>
      </w:tr>
    </w:tbl>
    <w:p w14:paraId="53AC8E6E" w14:textId="77777777" w:rsidR="008C35ED" w:rsidRPr="00D54382" w:rsidRDefault="008C35ED" w:rsidP="001B6E1C">
      <w:pPr>
        <w:rPr>
          <w:i/>
          <w:sz w:val="14"/>
        </w:rPr>
      </w:pPr>
    </w:p>
    <w:sectPr w:rsidR="008C35ED" w:rsidRPr="00D54382" w:rsidSect="00CC3194">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EC55B" w14:textId="77777777" w:rsidR="00194BC7" w:rsidRDefault="00194BC7" w:rsidP="005060D9">
      <w:r>
        <w:separator/>
      </w:r>
    </w:p>
  </w:endnote>
  <w:endnote w:type="continuationSeparator" w:id="0">
    <w:p w14:paraId="489C956C" w14:textId="77777777" w:rsidR="00194BC7" w:rsidRDefault="00194BC7"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3119" w14:textId="77777777" w:rsidR="00A85115" w:rsidRPr="004323C9" w:rsidRDefault="00A85115"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664F8C">
      <w:rPr>
        <w:rFonts w:ascii="Times New Roman" w:hAnsi="Times New Roman"/>
        <w:noProof/>
        <w:sz w:val="24"/>
      </w:rPr>
      <w:t>11</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7736C" w14:textId="77777777" w:rsidR="00194BC7" w:rsidRDefault="00194BC7" w:rsidP="005060D9">
      <w:r>
        <w:separator/>
      </w:r>
    </w:p>
  </w:footnote>
  <w:footnote w:type="continuationSeparator" w:id="0">
    <w:p w14:paraId="7AC68F94" w14:textId="77777777" w:rsidR="00194BC7" w:rsidRDefault="00194BC7" w:rsidP="005060D9">
      <w:r>
        <w:continuationSeparator/>
      </w:r>
    </w:p>
  </w:footnote>
  <w:footnote w:id="1">
    <w:p w14:paraId="497BC4B0" w14:textId="77777777" w:rsidR="00A85115" w:rsidRPr="00407E4A" w:rsidRDefault="00A85115">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2C357186" w14:textId="77777777" w:rsidR="00A85115" w:rsidRPr="00C931CB" w:rsidRDefault="00A85115"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1950F680" w14:textId="77777777" w:rsidR="00A85115" w:rsidRPr="00A71C0B" w:rsidRDefault="00A85115"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proofErr w:type="spellStart"/>
      <w:r w:rsidRPr="0059345A">
        <w:rPr>
          <w:rFonts w:ascii="Times New Roman" w:hAnsi="Times New Roman"/>
        </w:rPr>
        <w:t>инимальное</w:t>
      </w:r>
      <w:proofErr w:type="spellEnd"/>
      <w:r w:rsidRPr="0059345A">
        <w:rPr>
          <w:rFonts w:ascii="Times New Roman" w:hAnsi="Times New Roman"/>
        </w:rPr>
        <w:t xml:space="preserve">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520D57A7" w14:textId="77777777" w:rsidR="00A85115" w:rsidRPr="00393C27" w:rsidRDefault="00A85115"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64E882A0" w14:textId="77777777" w:rsidR="00A85115" w:rsidRPr="00D17C27" w:rsidRDefault="00A85115"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6">
    <w:p w14:paraId="46E80F9D" w14:textId="77777777" w:rsidR="00A85115" w:rsidRPr="00A62FC0" w:rsidRDefault="00A85115">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 xml:space="preserve">Для заданий с </w:t>
      </w:r>
      <w:proofErr w:type="spellStart"/>
      <w:r w:rsidRPr="00A62FC0">
        <w:rPr>
          <w:rFonts w:ascii="Times New Roman" w:hAnsi="Times New Roman"/>
          <w:lang w:val="ru-RU"/>
        </w:rPr>
        <w:t>политомической</w:t>
      </w:r>
      <w:proofErr w:type="spellEnd"/>
      <w:r w:rsidRPr="00A62FC0">
        <w:rPr>
          <w:rFonts w:ascii="Times New Roman" w:hAnsi="Times New Roman"/>
          <w:lang w:val="ru-RU"/>
        </w:rPr>
        <w:t xml:space="preserve"> оценкой</w:t>
      </w:r>
    </w:p>
  </w:footnote>
  <w:footnote w:id="7">
    <w:p w14:paraId="4FABCB8E" w14:textId="77777777" w:rsidR="001C5DC2" w:rsidRPr="00941CFC" w:rsidRDefault="001C5DC2" w:rsidP="001C5DC2">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97183"/>
    <w:multiLevelType w:val="hybridMultilevel"/>
    <w:tmpl w:val="0930E878"/>
    <w:lvl w:ilvl="0" w:tplc="4E2A2FB2">
      <w:start w:val="65535"/>
      <w:numFmt w:val="bullet"/>
      <w:lvlText w:val="•"/>
      <w:lvlJc w:val="left"/>
      <w:pPr>
        <w:ind w:left="2498" w:hanging="360"/>
      </w:pPr>
      <w:rPr>
        <w:rFonts w:ascii="Times New Roman" w:hAnsi="Times New Roman" w:cs="Times New Roman"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1"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6E605C"/>
    <w:multiLevelType w:val="hybridMultilevel"/>
    <w:tmpl w:val="0ECC0BCA"/>
    <w:lvl w:ilvl="0" w:tplc="D7D0EC24">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4"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5" w15:restartNumberingAfterBreak="0">
    <w:nsid w:val="54CB4A4B"/>
    <w:multiLevelType w:val="multilevel"/>
    <w:tmpl w:val="B6EC1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5F5EEB"/>
    <w:multiLevelType w:val="hybridMultilevel"/>
    <w:tmpl w:val="2C786408"/>
    <w:lvl w:ilvl="0" w:tplc="D7D0EC24">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7" w15:restartNumberingAfterBreak="0">
    <w:nsid w:val="6AE650DA"/>
    <w:multiLevelType w:val="hybridMultilevel"/>
    <w:tmpl w:val="F06C2022"/>
    <w:lvl w:ilvl="0" w:tplc="4E2A2FB2">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num w:numId="1">
    <w:abstractNumId w:val="8"/>
  </w:num>
  <w:num w:numId="2">
    <w:abstractNumId w:val="3"/>
  </w:num>
  <w:num w:numId="3">
    <w:abstractNumId w:val="1"/>
  </w:num>
  <w:num w:numId="4">
    <w:abstractNumId w:val="4"/>
  </w:num>
  <w:num w:numId="5">
    <w:abstractNumId w:val="5"/>
  </w:num>
  <w:num w:numId="6">
    <w:abstractNumId w:val="6"/>
  </w:num>
  <w:num w:numId="7">
    <w:abstractNumId w:val="2"/>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816E9"/>
    <w:rsid w:val="00083958"/>
    <w:rsid w:val="00084DD9"/>
    <w:rsid w:val="000861DC"/>
    <w:rsid w:val="000927EC"/>
    <w:rsid w:val="000933F0"/>
    <w:rsid w:val="000943FA"/>
    <w:rsid w:val="000A77ED"/>
    <w:rsid w:val="000B0F58"/>
    <w:rsid w:val="000B27CB"/>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3B34"/>
    <w:rsid w:val="000F6C26"/>
    <w:rsid w:val="000F7F13"/>
    <w:rsid w:val="00107F57"/>
    <w:rsid w:val="001100F8"/>
    <w:rsid w:val="001116A5"/>
    <w:rsid w:val="001152A4"/>
    <w:rsid w:val="001171AF"/>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4BC7"/>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C5DC2"/>
    <w:rsid w:val="001D31A5"/>
    <w:rsid w:val="001D3C2A"/>
    <w:rsid w:val="001D5FA5"/>
    <w:rsid w:val="001D623C"/>
    <w:rsid w:val="001E670C"/>
    <w:rsid w:val="001E7F9B"/>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4A81"/>
    <w:rsid w:val="00245F52"/>
    <w:rsid w:val="00246345"/>
    <w:rsid w:val="002479AA"/>
    <w:rsid w:val="00251FE9"/>
    <w:rsid w:val="00257569"/>
    <w:rsid w:val="00262C87"/>
    <w:rsid w:val="00263996"/>
    <w:rsid w:val="00270CC0"/>
    <w:rsid w:val="002747E2"/>
    <w:rsid w:val="00275D73"/>
    <w:rsid w:val="00276E91"/>
    <w:rsid w:val="00287F12"/>
    <w:rsid w:val="00290841"/>
    <w:rsid w:val="0029227E"/>
    <w:rsid w:val="00293CED"/>
    <w:rsid w:val="002A19D5"/>
    <w:rsid w:val="002A2F7F"/>
    <w:rsid w:val="002B4243"/>
    <w:rsid w:val="002C3327"/>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22108"/>
    <w:rsid w:val="00325BCD"/>
    <w:rsid w:val="00326134"/>
    <w:rsid w:val="00327C96"/>
    <w:rsid w:val="00332A77"/>
    <w:rsid w:val="00337127"/>
    <w:rsid w:val="00342028"/>
    <w:rsid w:val="003607BA"/>
    <w:rsid w:val="0036693A"/>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1380"/>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48CB"/>
    <w:rsid w:val="0042675E"/>
    <w:rsid w:val="00431F25"/>
    <w:rsid w:val="004323C9"/>
    <w:rsid w:val="00436A7B"/>
    <w:rsid w:val="00441D5F"/>
    <w:rsid w:val="00443B41"/>
    <w:rsid w:val="00447158"/>
    <w:rsid w:val="0046211B"/>
    <w:rsid w:val="00462FB8"/>
    <w:rsid w:val="00466B40"/>
    <w:rsid w:val="0047024A"/>
    <w:rsid w:val="004814BF"/>
    <w:rsid w:val="004829A6"/>
    <w:rsid w:val="00483E5B"/>
    <w:rsid w:val="00491998"/>
    <w:rsid w:val="004951BA"/>
    <w:rsid w:val="00497E75"/>
    <w:rsid w:val="004A11CA"/>
    <w:rsid w:val="004A51FC"/>
    <w:rsid w:val="004A64AE"/>
    <w:rsid w:val="004B03CA"/>
    <w:rsid w:val="004B187A"/>
    <w:rsid w:val="004B7E61"/>
    <w:rsid w:val="004C30C7"/>
    <w:rsid w:val="004D2536"/>
    <w:rsid w:val="004D3DEF"/>
    <w:rsid w:val="004D508D"/>
    <w:rsid w:val="004D5ABD"/>
    <w:rsid w:val="004D79C6"/>
    <w:rsid w:val="004E0F18"/>
    <w:rsid w:val="004E3D33"/>
    <w:rsid w:val="004E4157"/>
    <w:rsid w:val="004E6B9A"/>
    <w:rsid w:val="004F04E1"/>
    <w:rsid w:val="00501FAE"/>
    <w:rsid w:val="00504259"/>
    <w:rsid w:val="005060D9"/>
    <w:rsid w:val="00506A93"/>
    <w:rsid w:val="00507899"/>
    <w:rsid w:val="005138D6"/>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B1E0E"/>
    <w:rsid w:val="005B33E0"/>
    <w:rsid w:val="005C3795"/>
    <w:rsid w:val="005D4C53"/>
    <w:rsid w:val="005E1D63"/>
    <w:rsid w:val="005E2851"/>
    <w:rsid w:val="005E780E"/>
    <w:rsid w:val="005F38EB"/>
    <w:rsid w:val="005F3BC9"/>
    <w:rsid w:val="005F641E"/>
    <w:rsid w:val="00601252"/>
    <w:rsid w:val="00601347"/>
    <w:rsid w:val="006020BB"/>
    <w:rsid w:val="00602549"/>
    <w:rsid w:val="00606D77"/>
    <w:rsid w:val="0061189C"/>
    <w:rsid w:val="00614AB8"/>
    <w:rsid w:val="00617579"/>
    <w:rsid w:val="00634251"/>
    <w:rsid w:val="00635EB4"/>
    <w:rsid w:val="00637887"/>
    <w:rsid w:val="00640A1F"/>
    <w:rsid w:val="00644E7E"/>
    <w:rsid w:val="006475C4"/>
    <w:rsid w:val="00654BC4"/>
    <w:rsid w:val="0066470C"/>
    <w:rsid w:val="00664F8C"/>
    <w:rsid w:val="00667AC0"/>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2075A"/>
    <w:rsid w:val="00721964"/>
    <w:rsid w:val="00727A8C"/>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6D9F"/>
    <w:rsid w:val="00791F29"/>
    <w:rsid w:val="007922B7"/>
    <w:rsid w:val="00795ACC"/>
    <w:rsid w:val="007A45B1"/>
    <w:rsid w:val="007A52A3"/>
    <w:rsid w:val="007A53C5"/>
    <w:rsid w:val="007B0619"/>
    <w:rsid w:val="007B0E21"/>
    <w:rsid w:val="007B2B4A"/>
    <w:rsid w:val="007B56A9"/>
    <w:rsid w:val="007B586A"/>
    <w:rsid w:val="007B65E8"/>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04DE"/>
    <w:rsid w:val="008919F3"/>
    <w:rsid w:val="00894991"/>
    <w:rsid w:val="00895DDC"/>
    <w:rsid w:val="008962F8"/>
    <w:rsid w:val="008A0CBA"/>
    <w:rsid w:val="008A1066"/>
    <w:rsid w:val="008A40D8"/>
    <w:rsid w:val="008A55AF"/>
    <w:rsid w:val="008A65F3"/>
    <w:rsid w:val="008B1329"/>
    <w:rsid w:val="008B3321"/>
    <w:rsid w:val="008B3B2A"/>
    <w:rsid w:val="008B4AEF"/>
    <w:rsid w:val="008C35ED"/>
    <w:rsid w:val="008C6AA2"/>
    <w:rsid w:val="008C725A"/>
    <w:rsid w:val="008D089A"/>
    <w:rsid w:val="008D1B28"/>
    <w:rsid w:val="008D297D"/>
    <w:rsid w:val="008D3958"/>
    <w:rsid w:val="008D3BBA"/>
    <w:rsid w:val="008E232B"/>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40FA6"/>
    <w:rsid w:val="00941CFC"/>
    <w:rsid w:val="0094223A"/>
    <w:rsid w:val="00943DA0"/>
    <w:rsid w:val="009475AC"/>
    <w:rsid w:val="0094789B"/>
    <w:rsid w:val="009522C8"/>
    <w:rsid w:val="00953DDA"/>
    <w:rsid w:val="0095502D"/>
    <w:rsid w:val="00962B75"/>
    <w:rsid w:val="00962EE5"/>
    <w:rsid w:val="009653E8"/>
    <w:rsid w:val="0097575B"/>
    <w:rsid w:val="00975EDB"/>
    <w:rsid w:val="0097741F"/>
    <w:rsid w:val="0097750C"/>
    <w:rsid w:val="00990991"/>
    <w:rsid w:val="00990EA6"/>
    <w:rsid w:val="00991377"/>
    <w:rsid w:val="00991EC1"/>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3CF9"/>
    <w:rsid w:val="00A14BF3"/>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2BB0"/>
    <w:rsid w:val="00A84C5A"/>
    <w:rsid w:val="00A85115"/>
    <w:rsid w:val="00A870CD"/>
    <w:rsid w:val="00A9105A"/>
    <w:rsid w:val="00A94017"/>
    <w:rsid w:val="00AA2B4E"/>
    <w:rsid w:val="00AA5A9D"/>
    <w:rsid w:val="00AB302E"/>
    <w:rsid w:val="00AB54E9"/>
    <w:rsid w:val="00AC321B"/>
    <w:rsid w:val="00AC43B4"/>
    <w:rsid w:val="00AD12A6"/>
    <w:rsid w:val="00AD3663"/>
    <w:rsid w:val="00AD5FA7"/>
    <w:rsid w:val="00AE5CE7"/>
    <w:rsid w:val="00AF0ABC"/>
    <w:rsid w:val="00AF57A4"/>
    <w:rsid w:val="00AF7C30"/>
    <w:rsid w:val="00B000AB"/>
    <w:rsid w:val="00B06440"/>
    <w:rsid w:val="00B07E3A"/>
    <w:rsid w:val="00B12F61"/>
    <w:rsid w:val="00B171E8"/>
    <w:rsid w:val="00B253A1"/>
    <w:rsid w:val="00B25C31"/>
    <w:rsid w:val="00B360B5"/>
    <w:rsid w:val="00B37F5B"/>
    <w:rsid w:val="00B46154"/>
    <w:rsid w:val="00B5074A"/>
    <w:rsid w:val="00B50D9A"/>
    <w:rsid w:val="00B5160D"/>
    <w:rsid w:val="00B57D31"/>
    <w:rsid w:val="00B60197"/>
    <w:rsid w:val="00B62D54"/>
    <w:rsid w:val="00B70AB7"/>
    <w:rsid w:val="00B72D46"/>
    <w:rsid w:val="00B8322E"/>
    <w:rsid w:val="00B86ACD"/>
    <w:rsid w:val="00B90814"/>
    <w:rsid w:val="00B926B0"/>
    <w:rsid w:val="00B93E89"/>
    <w:rsid w:val="00B96BCB"/>
    <w:rsid w:val="00BA013B"/>
    <w:rsid w:val="00BA108C"/>
    <w:rsid w:val="00BA2AEA"/>
    <w:rsid w:val="00BA41D6"/>
    <w:rsid w:val="00BC108D"/>
    <w:rsid w:val="00BC1C3B"/>
    <w:rsid w:val="00BC34DB"/>
    <w:rsid w:val="00BC5207"/>
    <w:rsid w:val="00BD48F6"/>
    <w:rsid w:val="00BD4B5C"/>
    <w:rsid w:val="00BE21B0"/>
    <w:rsid w:val="00BE5455"/>
    <w:rsid w:val="00BF36E1"/>
    <w:rsid w:val="00BF783C"/>
    <w:rsid w:val="00C0164E"/>
    <w:rsid w:val="00C03028"/>
    <w:rsid w:val="00C113C6"/>
    <w:rsid w:val="00C11728"/>
    <w:rsid w:val="00C118F5"/>
    <w:rsid w:val="00C1397D"/>
    <w:rsid w:val="00C22E00"/>
    <w:rsid w:val="00C23C28"/>
    <w:rsid w:val="00C23E3F"/>
    <w:rsid w:val="00C27462"/>
    <w:rsid w:val="00C30DD4"/>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C8"/>
    <w:rsid w:val="00C950E9"/>
    <w:rsid w:val="00C95252"/>
    <w:rsid w:val="00C959DD"/>
    <w:rsid w:val="00CA2C81"/>
    <w:rsid w:val="00CA3EB7"/>
    <w:rsid w:val="00CA51C5"/>
    <w:rsid w:val="00CA77CE"/>
    <w:rsid w:val="00CA7D04"/>
    <w:rsid w:val="00CA7D6A"/>
    <w:rsid w:val="00CB220A"/>
    <w:rsid w:val="00CB3C30"/>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C6B"/>
    <w:rsid w:val="00D116BF"/>
    <w:rsid w:val="00D15A63"/>
    <w:rsid w:val="00D17C27"/>
    <w:rsid w:val="00D2251F"/>
    <w:rsid w:val="00D238D8"/>
    <w:rsid w:val="00D26219"/>
    <w:rsid w:val="00D348C0"/>
    <w:rsid w:val="00D42B45"/>
    <w:rsid w:val="00D43617"/>
    <w:rsid w:val="00D451D8"/>
    <w:rsid w:val="00D478AB"/>
    <w:rsid w:val="00D5090A"/>
    <w:rsid w:val="00D50956"/>
    <w:rsid w:val="00D523D3"/>
    <w:rsid w:val="00D54382"/>
    <w:rsid w:val="00D54595"/>
    <w:rsid w:val="00D647CC"/>
    <w:rsid w:val="00D65DF5"/>
    <w:rsid w:val="00D711F6"/>
    <w:rsid w:val="00D712FF"/>
    <w:rsid w:val="00D748E2"/>
    <w:rsid w:val="00D765AF"/>
    <w:rsid w:val="00D80D67"/>
    <w:rsid w:val="00D87160"/>
    <w:rsid w:val="00D877B7"/>
    <w:rsid w:val="00D9176F"/>
    <w:rsid w:val="00DB3BDA"/>
    <w:rsid w:val="00DB5E2F"/>
    <w:rsid w:val="00DB6745"/>
    <w:rsid w:val="00DB6897"/>
    <w:rsid w:val="00DB7BF1"/>
    <w:rsid w:val="00DC1425"/>
    <w:rsid w:val="00DC24B0"/>
    <w:rsid w:val="00DC741A"/>
    <w:rsid w:val="00DD4F5E"/>
    <w:rsid w:val="00DD5D23"/>
    <w:rsid w:val="00DD713B"/>
    <w:rsid w:val="00DE1A42"/>
    <w:rsid w:val="00DF0C71"/>
    <w:rsid w:val="00DF2AB3"/>
    <w:rsid w:val="00DF66F9"/>
    <w:rsid w:val="00DF7FB2"/>
    <w:rsid w:val="00E00460"/>
    <w:rsid w:val="00E0279F"/>
    <w:rsid w:val="00E02BCE"/>
    <w:rsid w:val="00E057C9"/>
    <w:rsid w:val="00E05A1D"/>
    <w:rsid w:val="00E106C8"/>
    <w:rsid w:val="00E14F7D"/>
    <w:rsid w:val="00E158D7"/>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A7603"/>
    <w:rsid w:val="00EB2FE0"/>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78B0"/>
    <w:rsid w:val="00F17AC3"/>
    <w:rsid w:val="00F20B14"/>
    <w:rsid w:val="00F212E9"/>
    <w:rsid w:val="00F27B19"/>
    <w:rsid w:val="00F33128"/>
    <w:rsid w:val="00F36DC1"/>
    <w:rsid w:val="00F44048"/>
    <w:rsid w:val="00F442EE"/>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A13AC"/>
    <w:rsid w:val="00FA4B3A"/>
    <w:rsid w:val="00FA5C08"/>
    <w:rsid w:val="00FA796C"/>
    <w:rsid w:val="00FB2006"/>
    <w:rsid w:val="00FB326D"/>
    <w:rsid w:val="00FB443D"/>
    <w:rsid w:val="00FB7822"/>
    <w:rsid w:val="00FC1442"/>
    <w:rsid w:val="00FC1A6B"/>
    <w:rsid w:val="00FC1CBE"/>
    <w:rsid w:val="00FC51CC"/>
    <w:rsid w:val="00FC6BBF"/>
    <w:rsid w:val="00FD11D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098C4"/>
  <w15:docId w15:val="{E4BBEE4E-AD10-45FE-BC22-AB7C00FE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1"/>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1"/>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1"/>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1"/>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1"/>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1"/>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1"/>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1"/>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8D297D"/>
    <w:pPr>
      <w:spacing w:before="100" w:beforeAutospacing="1" w:after="100" w:afterAutospacing="1"/>
    </w:pPr>
    <w:rPr>
      <w:rFonts w:eastAsia="Times New Roman"/>
    </w:rPr>
  </w:style>
  <w:style w:type="paragraph" w:styleId="afb">
    <w:name w:val="Body Text"/>
    <w:basedOn w:val="a"/>
    <w:link w:val="afc"/>
    <w:uiPriority w:val="1"/>
    <w:qFormat/>
    <w:rsid w:val="0097575B"/>
    <w:pPr>
      <w:widowControl w:val="0"/>
      <w:autoSpaceDE w:val="0"/>
      <w:autoSpaceDN w:val="0"/>
    </w:pPr>
    <w:rPr>
      <w:rFonts w:eastAsia="Times New Roman"/>
      <w:sz w:val="19"/>
      <w:szCs w:val="19"/>
    </w:rPr>
  </w:style>
  <w:style w:type="character" w:customStyle="1" w:styleId="afc">
    <w:name w:val="Основной текст Знак"/>
    <w:basedOn w:val="a0"/>
    <w:link w:val="afb"/>
    <w:uiPriority w:val="1"/>
    <w:rsid w:val="0097575B"/>
    <w:rPr>
      <w:rFonts w:ascii="Times New Roman" w:eastAsia="Times New Roman" w:hAnsi="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234508527">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12186601">
      <w:bodyDiv w:val="1"/>
      <w:marLeft w:val="0"/>
      <w:marRight w:val="0"/>
      <w:marTop w:val="0"/>
      <w:marBottom w:val="0"/>
      <w:divBdr>
        <w:top w:val="none" w:sz="0" w:space="0" w:color="auto"/>
        <w:left w:val="none" w:sz="0" w:space="0" w:color="auto"/>
        <w:bottom w:val="none" w:sz="0" w:space="0" w:color="auto"/>
        <w:right w:val="none" w:sz="0" w:space="0" w:color="auto"/>
      </w:divBdr>
      <w:divsChild>
        <w:div w:id="147290196">
          <w:marLeft w:val="660"/>
          <w:marRight w:val="660"/>
          <w:marTop w:val="0"/>
          <w:marBottom w:val="0"/>
          <w:divBdr>
            <w:top w:val="none" w:sz="0" w:space="0" w:color="auto"/>
            <w:left w:val="none" w:sz="0" w:space="0" w:color="auto"/>
            <w:bottom w:val="none" w:sz="0" w:space="0" w:color="auto"/>
            <w:right w:val="none" w:sz="0" w:space="0" w:color="auto"/>
          </w:divBdr>
          <w:divsChild>
            <w:div w:id="883373310">
              <w:marLeft w:val="0"/>
              <w:marRight w:val="0"/>
              <w:marTop w:val="0"/>
              <w:marBottom w:val="0"/>
              <w:divBdr>
                <w:top w:val="none" w:sz="0" w:space="0" w:color="auto"/>
                <w:left w:val="none" w:sz="0" w:space="0" w:color="auto"/>
                <w:bottom w:val="none" w:sz="0" w:space="0" w:color="auto"/>
                <w:right w:val="none" w:sz="0" w:space="0" w:color="auto"/>
              </w:divBdr>
              <w:divsChild>
                <w:div w:id="2020572951">
                  <w:marLeft w:val="0"/>
                  <w:marRight w:val="0"/>
                  <w:marTop w:val="0"/>
                  <w:marBottom w:val="0"/>
                  <w:divBdr>
                    <w:top w:val="none" w:sz="0" w:space="0" w:color="auto"/>
                    <w:left w:val="none" w:sz="0" w:space="0" w:color="auto"/>
                    <w:bottom w:val="none" w:sz="0" w:space="0" w:color="auto"/>
                    <w:right w:val="none" w:sz="0" w:space="0" w:color="auto"/>
                  </w:divBdr>
                  <w:divsChild>
                    <w:div w:id="1610351142">
                      <w:marLeft w:val="0"/>
                      <w:marRight w:val="0"/>
                      <w:marTop w:val="0"/>
                      <w:marBottom w:val="0"/>
                      <w:divBdr>
                        <w:top w:val="none" w:sz="0" w:space="0" w:color="auto"/>
                        <w:left w:val="none" w:sz="0" w:space="0" w:color="auto"/>
                        <w:bottom w:val="none" w:sz="0" w:space="0" w:color="auto"/>
                        <w:right w:val="none" w:sz="0" w:space="0" w:color="auto"/>
                      </w:divBdr>
                      <w:divsChild>
                        <w:div w:id="70071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889220">
      <w:bodyDiv w:val="1"/>
      <w:marLeft w:val="0"/>
      <w:marRight w:val="0"/>
      <w:marTop w:val="0"/>
      <w:marBottom w:val="0"/>
      <w:divBdr>
        <w:top w:val="none" w:sz="0" w:space="0" w:color="auto"/>
        <w:left w:val="none" w:sz="0" w:space="0" w:color="auto"/>
        <w:bottom w:val="none" w:sz="0" w:space="0" w:color="auto"/>
        <w:right w:val="none" w:sz="0" w:space="0" w:color="auto"/>
      </w:divBdr>
      <w:divsChild>
        <w:div w:id="1810317533">
          <w:marLeft w:val="660"/>
          <w:marRight w:val="660"/>
          <w:marTop w:val="0"/>
          <w:marBottom w:val="0"/>
          <w:divBdr>
            <w:top w:val="none" w:sz="0" w:space="0" w:color="auto"/>
            <w:left w:val="none" w:sz="0" w:space="0" w:color="auto"/>
            <w:bottom w:val="none" w:sz="0" w:space="0" w:color="auto"/>
            <w:right w:val="none" w:sz="0" w:space="0" w:color="auto"/>
          </w:divBdr>
          <w:divsChild>
            <w:div w:id="1096945174">
              <w:marLeft w:val="0"/>
              <w:marRight w:val="0"/>
              <w:marTop w:val="0"/>
              <w:marBottom w:val="0"/>
              <w:divBdr>
                <w:top w:val="none" w:sz="0" w:space="0" w:color="auto"/>
                <w:left w:val="none" w:sz="0" w:space="0" w:color="auto"/>
                <w:bottom w:val="none" w:sz="0" w:space="0" w:color="auto"/>
                <w:right w:val="none" w:sz="0" w:space="0" w:color="auto"/>
              </w:divBdr>
              <w:divsChild>
                <w:div w:id="1974170891">
                  <w:marLeft w:val="0"/>
                  <w:marRight w:val="0"/>
                  <w:marTop w:val="0"/>
                  <w:marBottom w:val="0"/>
                  <w:divBdr>
                    <w:top w:val="none" w:sz="0" w:space="0" w:color="auto"/>
                    <w:left w:val="none" w:sz="0" w:space="0" w:color="auto"/>
                    <w:bottom w:val="none" w:sz="0" w:space="0" w:color="auto"/>
                    <w:right w:val="none" w:sz="0" w:space="0" w:color="auto"/>
                  </w:divBdr>
                  <w:divsChild>
                    <w:div w:id="1205142778">
                      <w:marLeft w:val="0"/>
                      <w:marRight w:val="0"/>
                      <w:marTop w:val="0"/>
                      <w:marBottom w:val="0"/>
                      <w:divBdr>
                        <w:top w:val="none" w:sz="0" w:space="0" w:color="auto"/>
                        <w:left w:val="none" w:sz="0" w:space="0" w:color="auto"/>
                        <w:bottom w:val="none" w:sz="0" w:space="0" w:color="auto"/>
                        <w:right w:val="none" w:sz="0" w:space="0" w:color="auto"/>
                      </w:divBdr>
                      <w:divsChild>
                        <w:div w:id="192021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266269">
      <w:bodyDiv w:val="1"/>
      <w:marLeft w:val="0"/>
      <w:marRight w:val="0"/>
      <w:marTop w:val="0"/>
      <w:marBottom w:val="0"/>
      <w:divBdr>
        <w:top w:val="none" w:sz="0" w:space="0" w:color="auto"/>
        <w:left w:val="none" w:sz="0" w:space="0" w:color="auto"/>
        <w:bottom w:val="none" w:sz="0" w:space="0" w:color="auto"/>
        <w:right w:val="none" w:sz="0" w:space="0" w:color="auto"/>
      </w:divBdr>
      <w:divsChild>
        <w:div w:id="1980839015">
          <w:marLeft w:val="660"/>
          <w:marRight w:val="660"/>
          <w:marTop w:val="0"/>
          <w:marBottom w:val="0"/>
          <w:divBdr>
            <w:top w:val="none" w:sz="0" w:space="0" w:color="auto"/>
            <w:left w:val="none" w:sz="0" w:space="0" w:color="auto"/>
            <w:bottom w:val="none" w:sz="0" w:space="0" w:color="auto"/>
            <w:right w:val="none" w:sz="0" w:space="0" w:color="auto"/>
          </w:divBdr>
          <w:divsChild>
            <w:div w:id="1258782028">
              <w:marLeft w:val="0"/>
              <w:marRight w:val="0"/>
              <w:marTop w:val="0"/>
              <w:marBottom w:val="0"/>
              <w:divBdr>
                <w:top w:val="none" w:sz="0" w:space="0" w:color="auto"/>
                <w:left w:val="none" w:sz="0" w:space="0" w:color="auto"/>
                <w:bottom w:val="none" w:sz="0" w:space="0" w:color="auto"/>
                <w:right w:val="none" w:sz="0" w:space="0" w:color="auto"/>
              </w:divBdr>
              <w:divsChild>
                <w:div w:id="939797769">
                  <w:marLeft w:val="0"/>
                  <w:marRight w:val="0"/>
                  <w:marTop w:val="0"/>
                  <w:marBottom w:val="0"/>
                  <w:divBdr>
                    <w:top w:val="none" w:sz="0" w:space="0" w:color="auto"/>
                    <w:left w:val="none" w:sz="0" w:space="0" w:color="auto"/>
                    <w:bottom w:val="none" w:sz="0" w:space="0" w:color="auto"/>
                    <w:right w:val="none" w:sz="0" w:space="0" w:color="auto"/>
                  </w:divBdr>
                  <w:divsChild>
                    <w:div w:id="240648654">
                      <w:marLeft w:val="0"/>
                      <w:marRight w:val="0"/>
                      <w:marTop w:val="0"/>
                      <w:marBottom w:val="0"/>
                      <w:divBdr>
                        <w:top w:val="none" w:sz="0" w:space="0" w:color="auto"/>
                        <w:left w:val="none" w:sz="0" w:space="0" w:color="auto"/>
                        <w:bottom w:val="none" w:sz="0" w:space="0" w:color="auto"/>
                        <w:right w:val="none" w:sz="0" w:space="0" w:color="auto"/>
                      </w:divBdr>
                      <w:divsChild>
                        <w:div w:id="195736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ipi.ru/ege/otkrytyy-bank-zadaniy-e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580D31-41B6-4842-BCD6-D5FB2C09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34</Pages>
  <Words>7927</Words>
  <Characters>45184</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16</cp:revision>
  <cp:lastPrinted>2026-04-02T14:50:00Z</cp:lastPrinted>
  <dcterms:created xsi:type="dcterms:W3CDTF">2026-05-26T15:25:00Z</dcterms:created>
  <dcterms:modified xsi:type="dcterms:W3CDTF">2026-08-28T11:37:00Z</dcterms:modified>
</cp:coreProperties>
</file>