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BD" w:rsidRDefault="00FD3640" w:rsidP="00C434DD">
      <w:pPr>
        <w:spacing w:after="0" w:line="240" w:lineRule="auto"/>
        <w:jc w:val="center"/>
        <w:rPr>
          <w:rFonts w:ascii="Times New Roman" w:eastAsia="Times New Roman" w:hAnsi="Times New Roman" w:cs="Times New Roman"/>
          <w:b/>
          <w:sz w:val="28"/>
          <w:szCs w:val="28"/>
        </w:rPr>
      </w:pPr>
      <w:r>
        <w:rPr>
          <w:noProof/>
        </w:rPr>
        <w:drawing>
          <wp:inline distT="0" distB="0" distL="0" distR="0">
            <wp:extent cx="5940425" cy="1198245"/>
            <wp:effectExtent l="0" t="0" r="0" b="0"/>
            <wp:docPr id="10" name="image1.png" descr="Y:\Бланки\head.png"/>
            <wp:cNvGraphicFramePr/>
            <a:graphic xmlns:a="http://schemas.openxmlformats.org/drawingml/2006/main">
              <a:graphicData uri="http://schemas.openxmlformats.org/drawingml/2006/picture">
                <pic:pic xmlns:pic="http://schemas.openxmlformats.org/drawingml/2006/picture">
                  <pic:nvPicPr>
                    <pic:cNvPr id="0" name="image1.png" descr="Y:\Бланки\head.png"/>
                    <pic:cNvPicPr preferRelativeResize="0"/>
                  </pic:nvPicPr>
                  <pic:blipFill>
                    <a:blip r:embed="rId9"/>
                    <a:srcRect/>
                    <a:stretch>
                      <a:fillRect/>
                    </a:stretch>
                  </pic:blipFill>
                  <pic:spPr>
                    <a:xfrm>
                      <a:off x="0" y="0"/>
                      <a:ext cx="5940425" cy="1198245"/>
                    </a:xfrm>
                    <a:prstGeom prst="rect">
                      <a:avLst/>
                    </a:prstGeom>
                    <a:ln/>
                  </pic:spPr>
                </pic:pic>
              </a:graphicData>
            </a:graphic>
          </wp:inline>
        </w:drawing>
      </w:r>
    </w:p>
    <w:p w:rsidR="00EB54BD" w:rsidRDefault="00EB54BD" w:rsidP="00C434DD">
      <w:pPr>
        <w:spacing w:after="0" w:line="240" w:lineRule="auto"/>
        <w:jc w:val="center"/>
        <w:rPr>
          <w:rFonts w:ascii="Times New Roman" w:eastAsia="Times New Roman" w:hAnsi="Times New Roman" w:cs="Times New Roman"/>
          <w:b/>
          <w:sz w:val="28"/>
          <w:szCs w:val="28"/>
        </w:rPr>
      </w:pPr>
    </w:p>
    <w:p w:rsidR="00EB54BD" w:rsidRDefault="00FD3640" w:rsidP="00C434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АНАЛИТИЧЕСКАЯ СПРАВКА</w:t>
      </w:r>
      <w:r>
        <w:rPr>
          <w:rFonts w:ascii="Times New Roman" w:eastAsia="Times New Roman" w:hAnsi="Times New Roman" w:cs="Times New Roman"/>
          <w:b/>
          <w:sz w:val="28"/>
          <w:szCs w:val="28"/>
        </w:rPr>
        <w:br/>
        <w:t xml:space="preserve">по результатам ОГЭ по </w:t>
      </w:r>
      <w:r w:rsidR="002F3096">
        <w:rPr>
          <w:rFonts w:ascii="Times New Roman" w:eastAsia="Times New Roman" w:hAnsi="Times New Roman" w:cs="Times New Roman"/>
          <w:b/>
          <w:sz w:val="28"/>
          <w:szCs w:val="28"/>
        </w:rPr>
        <w:t>географии</w:t>
      </w:r>
      <w:r>
        <w:rPr>
          <w:rFonts w:ascii="Times New Roman" w:eastAsia="Times New Roman" w:hAnsi="Times New Roman" w:cs="Times New Roman"/>
          <w:b/>
          <w:sz w:val="28"/>
          <w:szCs w:val="28"/>
        </w:rPr>
        <w:br/>
        <w:t>в общеобразовательных организациях Поволжского округа</w:t>
      </w:r>
    </w:p>
    <w:p w:rsidR="008E5184" w:rsidRDefault="00FD3640" w:rsidP="00C434D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proofErr w:type="gramStart"/>
      <w:r w:rsidR="005F58A4">
        <w:rPr>
          <w:rFonts w:ascii="Times New Roman" w:eastAsia="Times New Roman" w:hAnsi="Times New Roman" w:cs="Times New Roman"/>
          <w:sz w:val="28"/>
          <w:szCs w:val="28"/>
        </w:rPr>
        <w:t xml:space="preserve">На основании </w:t>
      </w:r>
      <w:r w:rsidR="005F58A4">
        <w:rPr>
          <w:rFonts w:ascii="Times New Roman" w:hAnsi="Times New Roman" w:cs="Times New Roman"/>
          <w:sz w:val="28"/>
          <w:szCs w:val="28"/>
        </w:rPr>
        <w:t xml:space="preserve">приказов Министерства Просвещения Российской </w:t>
      </w:r>
      <w:proofErr w:type="spellStart"/>
      <w:r w:rsidR="005F58A4">
        <w:rPr>
          <w:rFonts w:ascii="Times New Roman" w:hAnsi="Times New Roman" w:cs="Times New Roman"/>
          <w:sz w:val="28"/>
          <w:szCs w:val="28"/>
        </w:rPr>
        <w:t>Федерациии</w:t>
      </w:r>
      <w:proofErr w:type="spellEnd"/>
      <w:r w:rsidR="005F58A4">
        <w:rPr>
          <w:rFonts w:ascii="Times New Roman" w:hAnsi="Times New Roman" w:cs="Times New Roman"/>
          <w:sz w:val="28"/>
          <w:szCs w:val="28"/>
        </w:rPr>
        <w:t xml:space="preserve"> Федеральной службы по надзору в сфере образования и науки </w:t>
      </w:r>
      <w:r w:rsidR="005F58A4" w:rsidRPr="001F0155">
        <w:rPr>
          <w:rFonts w:ascii="Times New Roman" w:hAnsi="Times New Roman" w:cs="Times New Roman"/>
          <w:sz w:val="28"/>
          <w:szCs w:val="28"/>
        </w:rPr>
        <w:t xml:space="preserve">от </w:t>
      </w:r>
      <w:r w:rsidR="005F58A4">
        <w:rPr>
          <w:rFonts w:ascii="Times New Roman" w:hAnsi="Times New Roman" w:cs="Times New Roman"/>
          <w:sz w:val="28"/>
          <w:szCs w:val="28"/>
        </w:rPr>
        <w:t>16.11</w:t>
      </w:r>
      <w:r w:rsidR="005F58A4" w:rsidRPr="001F0155">
        <w:rPr>
          <w:rFonts w:ascii="Times New Roman" w:hAnsi="Times New Roman" w:cs="Times New Roman"/>
          <w:sz w:val="28"/>
          <w:szCs w:val="28"/>
        </w:rPr>
        <w:t>.202</w:t>
      </w:r>
      <w:r w:rsidR="005F58A4">
        <w:rPr>
          <w:rFonts w:ascii="Times New Roman" w:hAnsi="Times New Roman" w:cs="Times New Roman"/>
          <w:sz w:val="28"/>
          <w:szCs w:val="28"/>
        </w:rPr>
        <w:t>2</w:t>
      </w:r>
      <w:r w:rsidR="005F58A4" w:rsidRPr="001F0155">
        <w:rPr>
          <w:rFonts w:ascii="Times New Roman" w:hAnsi="Times New Roman" w:cs="Times New Roman"/>
          <w:sz w:val="28"/>
          <w:szCs w:val="28"/>
        </w:rPr>
        <w:t xml:space="preserve">г. № </w:t>
      </w:r>
      <w:r w:rsidR="005F58A4">
        <w:rPr>
          <w:rFonts w:ascii="Times New Roman" w:hAnsi="Times New Roman" w:cs="Times New Roman"/>
          <w:sz w:val="28"/>
          <w:szCs w:val="28"/>
        </w:rPr>
        <w:t xml:space="preserve">991/1145 </w:t>
      </w:r>
      <w:r w:rsidR="005F58A4" w:rsidRPr="001F0155">
        <w:rPr>
          <w:rFonts w:ascii="Times New Roman" w:hAnsi="Times New Roman" w:cs="Times New Roman"/>
          <w:sz w:val="28"/>
          <w:szCs w:val="28"/>
        </w:rPr>
        <w:t>«О</w:t>
      </w:r>
      <w:r w:rsidR="005F58A4">
        <w:rPr>
          <w:rFonts w:ascii="Times New Roman" w:hAnsi="Times New Roman" w:cs="Times New Roman"/>
          <w:sz w:val="28"/>
          <w:szCs w:val="28"/>
        </w:rPr>
        <w:t xml:space="preserve">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2023 г.» и </w:t>
      </w:r>
      <w:r w:rsidR="005F58A4" w:rsidRPr="001F0155">
        <w:rPr>
          <w:rFonts w:ascii="Times New Roman" w:hAnsi="Times New Roman" w:cs="Times New Roman"/>
          <w:sz w:val="28"/>
          <w:szCs w:val="28"/>
        </w:rPr>
        <w:t>от</w:t>
      </w:r>
      <w:r w:rsidR="005F58A4">
        <w:rPr>
          <w:rFonts w:ascii="Times New Roman" w:hAnsi="Times New Roman" w:cs="Times New Roman"/>
          <w:sz w:val="28"/>
          <w:szCs w:val="28"/>
        </w:rPr>
        <w:t>16.11</w:t>
      </w:r>
      <w:r w:rsidR="005F58A4" w:rsidRPr="001F0155">
        <w:rPr>
          <w:rFonts w:ascii="Times New Roman" w:hAnsi="Times New Roman" w:cs="Times New Roman"/>
          <w:sz w:val="28"/>
          <w:szCs w:val="28"/>
        </w:rPr>
        <w:t>.202</w:t>
      </w:r>
      <w:r w:rsidR="005F58A4">
        <w:rPr>
          <w:rFonts w:ascii="Times New Roman" w:hAnsi="Times New Roman" w:cs="Times New Roman"/>
          <w:sz w:val="28"/>
          <w:szCs w:val="28"/>
        </w:rPr>
        <w:t>2</w:t>
      </w:r>
      <w:r w:rsidR="005F58A4" w:rsidRPr="001F0155">
        <w:rPr>
          <w:rFonts w:ascii="Times New Roman" w:hAnsi="Times New Roman" w:cs="Times New Roman"/>
          <w:sz w:val="28"/>
          <w:szCs w:val="28"/>
        </w:rPr>
        <w:t xml:space="preserve">г. № </w:t>
      </w:r>
      <w:r w:rsidR="005F58A4">
        <w:rPr>
          <w:rFonts w:ascii="Times New Roman" w:hAnsi="Times New Roman" w:cs="Times New Roman"/>
          <w:sz w:val="28"/>
          <w:szCs w:val="28"/>
        </w:rPr>
        <w:t xml:space="preserve">990/1144 </w:t>
      </w:r>
      <w:r w:rsidR="005F58A4" w:rsidRPr="001F0155">
        <w:rPr>
          <w:rFonts w:ascii="Times New Roman" w:hAnsi="Times New Roman" w:cs="Times New Roman"/>
          <w:sz w:val="28"/>
          <w:szCs w:val="28"/>
        </w:rPr>
        <w:t>«О</w:t>
      </w:r>
      <w:r w:rsidR="005F58A4">
        <w:rPr>
          <w:rFonts w:ascii="Times New Roman" w:hAnsi="Times New Roman" w:cs="Times New Roman"/>
          <w:sz w:val="28"/>
          <w:szCs w:val="28"/>
        </w:rPr>
        <w:t xml:space="preserve">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2023 году» </w:t>
      </w:r>
      <w:r w:rsidR="005F58A4" w:rsidRPr="001F0155">
        <w:rPr>
          <w:rFonts w:ascii="Times New Roman" w:hAnsi="Times New Roman" w:cs="Times New Roman"/>
          <w:sz w:val="28"/>
          <w:szCs w:val="28"/>
        </w:rPr>
        <w:t xml:space="preserve">для обучающихся 9-ых </w:t>
      </w:r>
      <w:proofErr w:type="spellStart"/>
      <w:r w:rsidR="005F58A4" w:rsidRPr="001F0155">
        <w:rPr>
          <w:rFonts w:ascii="Times New Roman" w:hAnsi="Times New Roman" w:cs="Times New Roman"/>
          <w:sz w:val="28"/>
          <w:szCs w:val="28"/>
        </w:rPr>
        <w:t>классовв</w:t>
      </w:r>
      <w:proofErr w:type="spellEnd"/>
      <w:r w:rsidR="005F58A4" w:rsidRPr="001F0155">
        <w:rPr>
          <w:rFonts w:ascii="Times New Roman" w:hAnsi="Times New Roman" w:cs="Times New Roman"/>
          <w:sz w:val="28"/>
          <w:szCs w:val="28"/>
        </w:rPr>
        <w:t xml:space="preserve"> общеобразовательных организациях, подведом</w:t>
      </w:r>
      <w:r w:rsidR="005F58A4">
        <w:rPr>
          <w:rFonts w:ascii="Times New Roman" w:hAnsi="Times New Roman" w:cs="Times New Roman"/>
          <w:sz w:val="28"/>
          <w:szCs w:val="28"/>
        </w:rPr>
        <w:t>ственных Поволжскому управлению 30 мая 2023</w:t>
      </w:r>
      <w:r w:rsidR="005F58A4" w:rsidRPr="001F0155">
        <w:rPr>
          <w:rFonts w:ascii="Times New Roman" w:hAnsi="Times New Roman" w:cs="Times New Roman"/>
          <w:sz w:val="28"/>
          <w:szCs w:val="28"/>
        </w:rPr>
        <w:t xml:space="preserve"> </w:t>
      </w:r>
      <w:proofErr w:type="spellStart"/>
      <w:r w:rsidR="005F58A4" w:rsidRPr="001F0155">
        <w:rPr>
          <w:rFonts w:ascii="Times New Roman" w:hAnsi="Times New Roman" w:cs="Times New Roman"/>
          <w:sz w:val="28"/>
          <w:szCs w:val="28"/>
        </w:rPr>
        <w:t>года</w:t>
      </w:r>
      <w:r w:rsidR="008E5184">
        <w:rPr>
          <w:rFonts w:ascii="Times New Roman" w:hAnsi="Times New Roman" w:cs="Times New Roman"/>
          <w:sz w:val="28"/>
          <w:szCs w:val="28"/>
        </w:rPr>
        <w:t>состоялся</w:t>
      </w:r>
      <w:proofErr w:type="spellEnd"/>
      <w:r w:rsidR="008E5184" w:rsidRPr="001F0155">
        <w:rPr>
          <w:rFonts w:ascii="Times New Roman" w:hAnsi="Times New Roman" w:cs="Times New Roman"/>
          <w:sz w:val="28"/>
          <w:szCs w:val="28"/>
        </w:rPr>
        <w:t xml:space="preserve"> ОГЭ по </w:t>
      </w:r>
      <w:r w:rsidR="002F3096">
        <w:rPr>
          <w:rFonts w:ascii="Times New Roman" w:hAnsi="Times New Roman" w:cs="Times New Roman"/>
          <w:sz w:val="28"/>
          <w:szCs w:val="28"/>
        </w:rPr>
        <w:t>географии</w:t>
      </w:r>
      <w:r w:rsidR="008E5184" w:rsidRPr="001F0155">
        <w:rPr>
          <w:rFonts w:ascii="Times New Roman" w:hAnsi="Times New Roman" w:cs="Times New Roman"/>
          <w:sz w:val="28"/>
          <w:szCs w:val="28"/>
        </w:rPr>
        <w:t>.</w:t>
      </w:r>
      <w:proofErr w:type="gramEnd"/>
    </w:p>
    <w:p w:rsidR="00EB54BD" w:rsidRDefault="00FD3640" w:rsidP="00C434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518BF">
        <w:rPr>
          <w:rFonts w:ascii="Times New Roman" w:eastAsia="Times New Roman" w:hAnsi="Times New Roman" w:cs="Times New Roman"/>
          <w:sz w:val="28"/>
          <w:szCs w:val="28"/>
        </w:rPr>
        <w:t xml:space="preserve">Основной государственный </w:t>
      </w:r>
      <w:r>
        <w:rPr>
          <w:rFonts w:ascii="Times New Roman" w:eastAsia="Times New Roman" w:hAnsi="Times New Roman" w:cs="Times New Roman"/>
          <w:sz w:val="28"/>
          <w:szCs w:val="28"/>
        </w:rPr>
        <w:t xml:space="preserve">экзамен по </w:t>
      </w:r>
      <w:r w:rsidR="0020436E">
        <w:rPr>
          <w:rFonts w:ascii="Times New Roman" w:eastAsia="Times New Roman" w:hAnsi="Times New Roman" w:cs="Times New Roman"/>
          <w:sz w:val="28"/>
          <w:szCs w:val="28"/>
        </w:rPr>
        <w:t>географии</w:t>
      </w:r>
      <w:r>
        <w:rPr>
          <w:rFonts w:ascii="Times New Roman" w:eastAsia="Times New Roman" w:hAnsi="Times New Roman" w:cs="Times New Roman"/>
          <w:sz w:val="28"/>
          <w:szCs w:val="28"/>
        </w:rPr>
        <w:t xml:space="preserve"> проводился в форме основного государственного </w:t>
      </w:r>
      <w:proofErr w:type="spellStart"/>
      <w:r>
        <w:rPr>
          <w:rFonts w:ascii="Times New Roman" w:eastAsia="Times New Roman" w:hAnsi="Times New Roman" w:cs="Times New Roman"/>
          <w:sz w:val="28"/>
          <w:szCs w:val="28"/>
        </w:rPr>
        <w:t>экзаменав</w:t>
      </w:r>
      <w:proofErr w:type="spellEnd"/>
      <w:r>
        <w:rPr>
          <w:rFonts w:ascii="Times New Roman" w:eastAsia="Times New Roman" w:hAnsi="Times New Roman" w:cs="Times New Roman"/>
          <w:sz w:val="28"/>
          <w:szCs w:val="28"/>
        </w:rPr>
        <w:t xml:space="preserve"> </w:t>
      </w:r>
      <w:r w:rsidR="00711FDB">
        <w:rPr>
          <w:rFonts w:ascii="Times New Roman" w:eastAsia="Times New Roman" w:hAnsi="Times New Roman" w:cs="Times New Roman"/>
          <w:sz w:val="28"/>
          <w:szCs w:val="28"/>
        </w:rPr>
        <w:t xml:space="preserve">утвержденных </w:t>
      </w:r>
      <w:proofErr w:type="gramStart"/>
      <w:r w:rsidR="00711FDB">
        <w:rPr>
          <w:rFonts w:ascii="Times New Roman" w:eastAsia="Times New Roman" w:hAnsi="Times New Roman" w:cs="Times New Roman"/>
          <w:sz w:val="28"/>
          <w:szCs w:val="28"/>
        </w:rPr>
        <w:t>пунктах</w:t>
      </w:r>
      <w:proofErr w:type="gramEnd"/>
      <w:r w:rsidR="00711FDB">
        <w:rPr>
          <w:rFonts w:ascii="Times New Roman" w:eastAsia="Times New Roman" w:hAnsi="Times New Roman" w:cs="Times New Roman"/>
          <w:sz w:val="28"/>
          <w:szCs w:val="28"/>
        </w:rPr>
        <w:t xml:space="preserve"> проведения экзамена</w:t>
      </w:r>
      <w:r>
        <w:rPr>
          <w:rFonts w:ascii="Times New Roman" w:eastAsia="Times New Roman" w:hAnsi="Times New Roman" w:cs="Times New Roman"/>
          <w:sz w:val="28"/>
          <w:szCs w:val="28"/>
        </w:rPr>
        <w:t xml:space="preserve"> с привлечением общественных наблюдателей. </w:t>
      </w:r>
    </w:p>
    <w:p w:rsidR="00EB54BD" w:rsidRDefault="00FD3640" w:rsidP="00C434D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711FDB">
        <w:rPr>
          <w:rFonts w:ascii="Times New Roman" w:eastAsia="Times New Roman" w:hAnsi="Times New Roman" w:cs="Times New Roman"/>
          <w:sz w:val="28"/>
          <w:szCs w:val="28"/>
        </w:rPr>
        <w:t>ОГЭ</w:t>
      </w:r>
      <w:r>
        <w:rPr>
          <w:rFonts w:ascii="Times New Roman" w:eastAsia="Times New Roman" w:hAnsi="Times New Roman" w:cs="Times New Roman"/>
          <w:sz w:val="28"/>
          <w:szCs w:val="28"/>
        </w:rPr>
        <w:t xml:space="preserve"> по </w:t>
      </w:r>
      <w:r w:rsidR="0020436E">
        <w:rPr>
          <w:rFonts w:ascii="Times New Roman" w:eastAsia="Times New Roman" w:hAnsi="Times New Roman" w:cs="Times New Roman"/>
          <w:sz w:val="28"/>
          <w:szCs w:val="28"/>
        </w:rPr>
        <w:t>географии</w:t>
      </w:r>
      <w:r w:rsidR="00CE3A2D">
        <w:rPr>
          <w:rFonts w:ascii="Times New Roman" w:eastAsia="Times New Roman" w:hAnsi="Times New Roman" w:cs="Times New Roman"/>
          <w:sz w:val="28"/>
          <w:szCs w:val="28"/>
        </w:rPr>
        <w:t xml:space="preserve"> в форме основного государственного экзамена</w:t>
      </w:r>
      <w:r w:rsidR="005F58A4">
        <w:rPr>
          <w:rFonts w:ascii="Times New Roman" w:eastAsia="Times New Roman" w:hAnsi="Times New Roman" w:cs="Times New Roman"/>
          <w:sz w:val="28"/>
          <w:szCs w:val="28"/>
        </w:rPr>
        <w:t>30 мая</w:t>
      </w:r>
      <w:r w:rsidR="00CE3A2D">
        <w:rPr>
          <w:rFonts w:ascii="Times New Roman" w:eastAsia="Times New Roman" w:hAnsi="Times New Roman" w:cs="Times New Roman"/>
          <w:sz w:val="28"/>
          <w:szCs w:val="28"/>
        </w:rPr>
        <w:t xml:space="preserve"> 202</w:t>
      </w:r>
      <w:r w:rsidR="005F58A4">
        <w:rPr>
          <w:rFonts w:ascii="Times New Roman" w:eastAsia="Times New Roman" w:hAnsi="Times New Roman" w:cs="Times New Roman"/>
          <w:sz w:val="28"/>
          <w:szCs w:val="28"/>
        </w:rPr>
        <w:t>3</w:t>
      </w:r>
      <w:r w:rsidR="00CE3A2D">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приняли участие </w:t>
      </w:r>
      <w:r w:rsidR="0020436E">
        <w:rPr>
          <w:rFonts w:ascii="Times New Roman" w:eastAsia="Times New Roman" w:hAnsi="Times New Roman" w:cs="Times New Roman"/>
          <w:sz w:val="28"/>
          <w:szCs w:val="28"/>
        </w:rPr>
        <w:t>9</w:t>
      </w:r>
      <w:r w:rsidR="00D80278">
        <w:rPr>
          <w:rFonts w:ascii="Times New Roman" w:eastAsia="Times New Roman" w:hAnsi="Times New Roman" w:cs="Times New Roman"/>
          <w:sz w:val="28"/>
          <w:szCs w:val="28"/>
        </w:rPr>
        <w:t>49</w:t>
      </w:r>
      <w:r w:rsidRPr="00EB02D5">
        <w:rPr>
          <w:rFonts w:ascii="Times New Roman" w:eastAsia="Times New Roman" w:hAnsi="Times New Roman" w:cs="Times New Roman"/>
          <w:sz w:val="28"/>
          <w:szCs w:val="28"/>
        </w:rPr>
        <w:t xml:space="preserve"> девятиклассник</w:t>
      </w:r>
      <w:r w:rsidR="00711FDB" w:rsidRPr="00EB02D5">
        <w:rPr>
          <w:rFonts w:ascii="Times New Roman" w:eastAsia="Times New Roman" w:hAnsi="Times New Roman" w:cs="Times New Roman"/>
          <w:sz w:val="28"/>
          <w:szCs w:val="28"/>
        </w:rPr>
        <w:t>ов</w:t>
      </w:r>
      <w:r w:rsidR="002367F3">
        <w:rPr>
          <w:rFonts w:ascii="Times New Roman" w:eastAsia="Times New Roman" w:hAnsi="Times New Roman" w:cs="Times New Roman"/>
          <w:sz w:val="28"/>
          <w:szCs w:val="28"/>
        </w:rPr>
        <w:t>, что составляет 4</w:t>
      </w:r>
      <w:r w:rsidR="00D80278">
        <w:rPr>
          <w:rFonts w:ascii="Times New Roman" w:eastAsia="Times New Roman" w:hAnsi="Times New Roman" w:cs="Times New Roman"/>
          <w:sz w:val="28"/>
          <w:szCs w:val="28"/>
        </w:rPr>
        <w:t>9,5</w:t>
      </w:r>
      <w:r w:rsidR="002367F3">
        <w:rPr>
          <w:rFonts w:ascii="Times New Roman" w:eastAsia="Times New Roman" w:hAnsi="Times New Roman" w:cs="Times New Roman"/>
          <w:sz w:val="28"/>
          <w:szCs w:val="28"/>
        </w:rPr>
        <w:t>% от общего числа выпускников 9-ых классов</w:t>
      </w:r>
      <w:r w:rsidRPr="00EB02D5">
        <w:rPr>
          <w:rFonts w:ascii="Times New Roman" w:eastAsia="Times New Roman" w:hAnsi="Times New Roman" w:cs="Times New Roman"/>
          <w:sz w:val="28"/>
          <w:szCs w:val="28"/>
        </w:rPr>
        <w:t xml:space="preserve">. Анализ количественных результатов выполнения работы позволил установить, что </w:t>
      </w:r>
      <w:r w:rsidR="00EB02D5">
        <w:rPr>
          <w:rFonts w:ascii="Times New Roman" w:eastAsia="Times New Roman" w:hAnsi="Times New Roman" w:cs="Times New Roman"/>
          <w:sz w:val="28"/>
          <w:szCs w:val="28"/>
        </w:rPr>
        <w:t>8</w:t>
      </w:r>
      <w:r w:rsidR="00D80278">
        <w:rPr>
          <w:rFonts w:ascii="Times New Roman" w:eastAsia="Times New Roman" w:hAnsi="Times New Roman" w:cs="Times New Roman"/>
          <w:sz w:val="28"/>
          <w:szCs w:val="28"/>
        </w:rPr>
        <w:t>64</w:t>
      </w:r>
      <w:r w:rsidRPr="00EB02D5">
        <w:rPr>
          <w:rFonts w:ascii="Times New Roman" w:eastAsia="Times New Roman" w:hAnsi="Times New Roman" w:cs="Times New Roman"/>
          <w:sz w:val="28"/>
          <w:szCs w:val="28"/>
        </w:rPr>
        <w:t xml:space="preserve">  обучающихся справились с работой. Успеваемость составила </w:t>
      </w:r>
      <w:r w:rsidR="00CE3A2D" w:rsidRPr="00EB02D5">
        <w:rPr>
          <w:rFonts w:ascii="Times New Roman" w:eastAsia="Times New Roman" w:hAnsi="Times New Roman" w:cs="Times New Roman"/>
          <w:sz w:val="28"/>
          <w:szCs w:val="28"/>
        </w:rPr>
        <w:t>9</w:t>
      </w:r>
      <w:r w:rsidR="00D80278">
        <w:rPr>
          <w:rFonts w:ascii="Times New Roman" w:eastAsia="Times New Roman" w:hAnsi="Times New Roman" w:cs="Times New Roman"/>
          <w:sz w:val="28"/>
          <w:szCs w:val="28"/>
        </w:rPr>
        <w:t>1</w:t>
      </w:r>
      <w:r w:rsidRPr="00EB02D5">
        <w:rPr>
          <w:rFonts w:ascii="Times New Roman" w:eastAsia="Times New Roman" w:hAnsi="Times New Roman" w:cs="Times New Roman"/>
          <w:sz w:val="28"/>
          <w:szCs w:val="28"/>
        </w:rPr>
        <w:t xml:space="preserve">%. </w:t>
      </w:r>
      <w:r w:rsidR="005F58A4">
        <w:rPr>
          <w:rFonts w:ascii="Times New Roman" w:eastAsia="Times New Roman" w:hAnsi="Times New Roman" w:cs="Times New Roman"/>
          <w:sz w:val="28"/>
          <w:szCs w:val="28"/>
        </w:rPr>
        <w:t>8</w:t>
      </w:r>
      <w:r w:rsidR="00D80278">
        <w:rPr>
          <w:rFonts w:ascii="Times New Roman" w:eastAsia="Times New Roman" w:hAnsi="Times New Roman" w:cs="Times New Roman"/>
          <w:sz w:val="28"/>
          <w:szCs w:val="28"/>
        </w:rPr>
        <w:t>5</w:t>
      </w:r>
      <w:r w:rsidRPr="00EB02D5">
        <w:rPr>
          <w:rFonts w:ascii="Times New Roman" w:eastAsia="Times New Roman" w:hAnsi="Times New Roman" w:cs="Times New Roman"/>
          <w:sz w:val="28"/>
          <w:szCs w:val="28"/>
        </w:rPr>
        <w:t>человек не освоили образовательный стандарт (</w:t>
      </w:r>
      <w:r w:rsidR="005F58A4">
        <w:rPr>
          <w:rFonts w:ascii="Times New Roman" w:eastAsia="Times New Roman" w:hAnsi="Times New Roman" w:cs="Times New Roman"/>
          <w:sz w:val="28"/>
          <w:szCs w:val="28"/>
        </w:rPr>
        <w:t>9</w:t>
      </w:r>
      <w:r w:rsidRPr="00EB02D5">
        <w:rPr>
          <w:rFonts w:ascii="Times New Roman" w:eastAsia="Times New Roman" w:hAnsi="Times New Roman" w:cs="Times New Roman"/>
          <w:sz w:val="28"/>
          <w:szCs w:val="28"/>
        </w:rPr>
        <w:t xml:space="preserve">%). На «4» и «5» работу выполнили </w:t>
      </w:r>
      <w:r w:rsidR="0020436E">
        <w:rPr>
          <w:rFonts w:ascii="Times New Roman" w:eastAsia="Times New Roman" w:hAnsi="Times New Roman" w:cs="Times New Roman"/>
          <w:sz w:val="28"/>
          <w:szCs w:val="28"/>
        </w:rPr>
        <w:t>5</w:t>
      </w:r>
      <w:r w:rsidR="00D80278">
        <w:rPr>
          <w:rFonts w:ascii="Times New Roman" w:eastAsia="Times New Roman" w:hAnsi="Times New Roman" w:cs="Times New Roman"/>
          <w:sz w:val="28"/>
          <w:szCs w:val="28"/>
        </w:rPr>
        <w:t>54</w:t>
      </w:r>
      <w:r w:rsidRPr="00EB02D5">
        <w:rPr>
          <w:rFonts w:ascii="Times New Roman" w:eastAsia="Times New Roman" w:hAnsi="Times New Roman" w:cs="Times New Roman"/>
          <w:sz w:val="28"/>
          <w:szCs w:val="28"/>
        </w:rPr>
        <w:t xml:space="preserve"> человек</w:t>
      </w:r>
      <w:r w:rsidR="00005938" w:rsidRPr="00EB02D5">
        <w:rPr>
          <w:rFonts w:ascii="Times New Roman" w:eastAsia="Times New Roman" w:hAnsi="Times New Roman" w:cs="Times New Roman"/>
          <w:sz w:val="28"/>
          <w:szCs w:val="28"/>
        </w:rPr>
        <w:t xml:space="preserve">, что составило </w:t>
      </w:r>
      <w:r w:rsidR="00EB02D5">
        <w:rPr>
          <w:rFonts w:ascii="Times New Roman" w:eastAsia="Times New Roman" w:hAnsi="Times New Roman" w:cs="Times New Roman"/>
          <w:sz w:val="28"/>
          <w:szCs w:val="28"/>
        </w:rPr>
        <w:t>5</w:t>
      </w:r>
      <w:r w:rsidR="00D80278">
        <w:rPr>
          <w:rFonts w:ascii="Times New Roman" w:eastAsia="Times New Roman" w:hAnsi="Times New Roman" w:cs="Times New Roman"/>
          <w:sz w:val="28"/>
          <w:szCs w:val="28"/>
        </w:rPr>
        <w:t>8</w:t>
      </w:r>
      <w:r w:rsidR="005F58A4">
        <w:rPr>
          <w:rFonts w:ascii="Times New Roman" w:eastAsia="Times New Roman" w:hAnsi="Times New Roman" w:cs="Times New Roman"/>
          <w:sz w:val="28"/>
          <w:szCs w:val="28"/>
        </w:rPr>
        <w:t>,4</w:t>
      </w:r>
      <w:r w:rsidRPr="00EB02D5">
        <w:rPr>
          <w:rFonts w:ascii="Times New Roman" w:eastAsia="Times New Roman" w:hAnsi="Times New Roman" w:cs="Times New Roman"/>
          <w:sz w:val="28"/>
          <w:szCs w:val="28"/>
        </w:rPr>
        <w:t xml:space="preserve">% от общего количества, выполнявших работу. </w:t>
      </w:r>
      <w:r w:rsidR="00054388" w:rsidRPr="003D7820">
        <w:rPr>
          <w:rFonts w:ascii="Times New Roman" w:eastAsia="Times New Roman" w:hAnsi="Times New Roman" w:cs="Times New Roman"/>
          <w:sz w:val="28"/>
          <w:szCs w:val="28"/>
        </w:rPr>
        <w:t>100% у</w:t>
      </w:r>
      <w:r w:rsidR="000E25EC" w:rsidRPr="003D7820">
        <w:rPr>
          <w:rFonts w:ascii="Times New Roman" w:eastAsia="Times New Roman" w:hAnsi="Times New Roman" w:cs="Times New Roman"/>
          <w:sz w:val="28"/>
          <w:szCs w:val="28"/>
        </w:rPr>
        <w:t xml:space="preserve">ровень </w:t>
      </w:r>
      <w:proofErr w:type="spellStart"/>
      <w:r w:rsidR="000E25EC" w:rsidRPr="003D7820">
        <w:rPr>
          <w:rFonts w:ascii="Times New Roman" w:eastAsia="Times New Roman" w:hAnsi="Times New Roman" w:cs="Times New Roman"/>
          <w:sz w:val="28"/>
          <w:szCs w:val="28"/>
        </w:rPr>
        <w:t>обученности</w:t>
      </w:r>
      <w:proofErr w:type="spellEnd"/>
      <w:r w:rsidR="00054388" w:rsidRPr="003D7820">
        <w:rPr>
          <w:rFonts w:ascii="Times New Roman" w:eastAsia="Times New Roman" w:hAnsi="Times New Roman" w:cs="Times New Roman"/>
          <w:sz w:val="28"/>
          <w:szCs w:val="28"/>
        </w:rPr>
        <w:t xml:space="preserve"> и </w:t>
      </w:r>
      <w:r w:rsidR="003D7820" w:rsidRPr="003D7820">
        <w:rPr>
          <w:rFonts w:ascii="Times New Roman" w:eastAsia="Times New Roman" w:hAnsi="Times New Roman" w:cs="Times New Roman"/>
          <w:sz w:val="28"/>
          <w:szCs w:val="28"/>
        </w:rPr>
        <w:t>100% качество</w:t>
      </w:r>
      <w:r w:rsidRPr="003D7820">
        <w:rPr>
          <w:rFonts w:ascii="Times New Roman" w:eastAsia="Times New Roman" w:hAnsi="Times New Roman" w:cs="Times New Roman"/>
          <w:sz w:val="28"/>
          <w:szCs w:val="28"/>
        </w:rPr>
        <w:t xml:space="preserve">  показали школы </w:t>
      </w:r>
      <w:proofErr w:type="spellStart"/>
      <w:r w:rsidR="00054388" w:rsidRPr="003D7820">
        <w:rPr>
          <w:rFonts w:ascii="Times New Roman" w:eastAsia="Times New Roman" w:hAnsi="Times New Roman" w:cs="Times New Roman"/>
          <w:sz w:val="28"/>
          <w:szCs w:val="28"/>
        </w:rPr>
        <w:t>г.о</w:t>
      </w:r>
      <w:proofErr w:type="spellEnd"/>
      <w:r w:rsidR="00054388" w:rsidRPr="003D7820">
        <w:rPr>
          <w:rFonts w:ascii="Times New Roman" w:eastAsia="Times New Roman" w:hAnsi="Times New Roman" w:cs="Times New Roman"/>
          <w:sz w:val="28"/>
          <w:szCs w:val="28"/>
        </w:rPr>
        <w:t xml:space="preserve">. Новокуйбышевск: </w:t>
      </w:r>
      <w:r w:rsidR="000E25EC" w:rsidRPr="003D7820">
        <w:rPr>
          <w:rFonts w:ascii="Times New Roman" w:eastAsia="Times New Roman" w:hAnsi="Times New Roman" w:cs="Times New Roman"/>
          <w:sz w:val="28"/>
          <w:szCs w:val="28"/>
        </w:rPr>
        <w:t xml:space="preserve">ГБОУ ООШ № </w:t>
      </w:r>
      <w:r w:rsidR="003D7820" w:rsidRPr="003D7820">
        <w:rPr>
          <w:rFonts w:ascii="Times New Roman" w:eastAsia="Times New Roman" w:hAnsi="Times New Roman" w:cs="Times New Roman"/>
          <w:sz w:val="28"/>
          <w:szCs w:val="28"/>
        </w:rPr>
        <w:t>12</w:t>
      </w:r>
      <w:r w:rsidR="00054388" w:rsidRPr="003D7820">
        <w:rPr>
          <w:rFonts w:ascii="Times New Roman" w:eastAsia="Times New Roman" w:hAnsi="Times New Roman" w:cs="Times New Roman"/>
          <w:sz w:val="28"/>
          <w:szCs w:val="28"/>
        </w:rPr>
        <w:t xml:space="preserve">; Волжского </w:t>
      </w:r>
      <w:proofErr w:type="spellStart"/>
      <w:r w:rsidR="00054388" w:rsidRPr="003D7820">
        <w:rPr>
          <w:rFonts w:ascii="Times New Roman" w:eastAsia="Times New Roman" w:hAnsi="Times New Roman" w:cs="Times New Roman"/>
          <w:sz w:val="28"/>
          <w:szCs w:val="28"/>
        </w:rPr>
        <w:t>района</w:t>
      </w:r>
      <w:proofErr w:type="gramStart"/>
      <w:r w:rsidR="00054388" w:rsidRPr="003D7820">
        <w:rPr>
          <w:rFonts w:ascii="Times New Roman" w:eastAsia="Times New Roman" w:hAnsi="Times New Roman" w:cs="Times New Roman"/>
          <w:sz w:val="28"/>
          <w:szCs w:val="28"/>
        </w:rPr>
        <w:t>:</w:t>
      </w:r>
      <w:r w:rsidR="005F58A4" w:rsidRPr="005F58A4">
        <w:rPr>
          <w:rFonts w:ascii="Times New Roman" w:eastAsia="Times New Roman" w:hAnsi="Times New Roman" w:cs="Times New Roman"/>
          <w:sz w:val="28"/>
          <w:szCs w:val="28"/>
        </w:rPr>
        <w:t>Г</w:t>
      </w:r>
      <w:proofErr w:type="gramEnd"/>
      <w:r w:rsidR="005F58A4" w:rsidRPr="005F58A4">
        <w:rPr>
          <w:rFonts w:ascii="Times New Roman" w:eastAsia="Times New Roman" w:hAnsi="Times New Roman" w:cs="Times New Roman"/>
          <w:sz w:val="28"/>
          <w:szCs w:val="28"/>
        </w:rPr>
        <w:t>БОУ</w:t>
      </w:r>
      <w:proofErr w:type="spellEnd"/>
      <w:r w:rsidR="005F58A4" w:rsidRPr="005F58A4">
        <w:rPr>
          <w:rFonts w:ascii="Times New Roman" w:eastAsia="Times New Roman" w:hAnsi="Times New Roman" w:cs="Times New Roman"/>
          <w:sz w:val="28"/>
          <w:szCs w:val="28"/>
        </w:rPr>
        <w:t xml:space="preserve"> ООШ пос. Ровно-Владимировка</w:t>
      </w:r>
      <w:r w:rsidR="005F58A4">
        <w:rPr>
          <w:rFonts w:ascii="Times New Roman" w:eastAsia="Times New Roman" w:hAnsi="Times New Roman" w:cs="Times New Roman"/>
          <w:sz w:val="28"/>
          <w:szCs w:val="28"/>
        </w:rPr>
        <w:t>,</w:t>
      </w:r>
      <w:r w:rsidR="003D7820" w:rsidRPr="003D7820">
        <w:rPr>
          <w:rFonts w:ascii="Times New Roman" w:eastAsia="Times New Roman" w:hAnsi="Times New Roman" w:cs="Times New Roman"/>
          <w:sz w:val="28"/>
          <w:szCs w:val="28"/>
        </w:rPr>
        <w:t>.</w:t>
      </w:r>
    </w:p>
    <w:p w:rsidR="003D7820" w:rsidRDefault="003D7820" w:rsidP="00C434DD">
      <w:pPr>
        <w:spacing w:after="0" w:line="240" w:lineRule="auto"/>
        <w:jc w:val="center"/>
        <w:rPr>
          <w:rFonts w:ascii="Times New Roman" w:eastAsia="Times New Roman" w:hAnsi="Times New Roman" w:cs="Times New Roman"/>
          <w:sz w:val="28"/>
          <w:szCs w:val="28"/>
        </w:rPr>
      </w:pPr>
    </w:p>
    <w:p w:rsidR="00EB54BD" w:rsidRDefault="00FD3640" w:rsidP="00C434D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результаты </w:t>
      </w:r>
      <w:r w:rsidR="00054388">
        <w:rPr>
          <w:rFonts w:ascii="Times New Roman" w:eastAsia="Times New Roman" w:hAnsi="Times New Roman" w:cs="Times New Roman"/>
          <w:sz w:val="28"/>
          <w:szCs w:val="28"/>
        </w:rPr>
        <w:t>ОГЭ</w:t>
      </w:r>
      <w:r>
        <w:rPr>
          <w:rFonts w:ascii="Times New Roman" w:eastAsia="Times New Roman" w:hAnsi="Times New Roman" w:cs="Times New Roman"/>
          <w:sz w:val="28"/>
          <w:szCs w:val="28"/>
        </w:rPr>
        <w:t xml:space="preserve"> по </w:t>
      </w:r>
      <w:r w:rsidR="0020436E">
        <w:rPr>
          <w:rFonts w:ascii="Times New Roman" w:eastAsia="Times New Roman" w:hAnsi="Times New Roman" w:cs="Times New Roman"/>
          <w:sz w:val="28"/>
          <w:szCs w:val="28"/>
        </w:rPr>
        <w:t>географии</w:t>
      </w:r>
      <w:r>
        <w:rPr>
          <w:rFonts w:ascii="Times New Roman" w:eastAsia="Times New Roman" w:hAnsi="Times New Roman" w:cs="Times New Roman"/>
          <w:sz w:val="28"/>
          <w:szCs w:val="28"/>
        </w:rPr>
        <w:t xml:space="preserve"> в сравнении по АТЕ</w:t>
      </w:r>
    </w:p>
    <w:tbl>
      <w:tblPr>
        <w:tblStyle w:val="ad"/>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851"/>
        <w:gridCol w:w="567"/>
        <w:gridCol w:w="608"/>
        <w:gridCol w:w="668"/>
        <w:gridCol w:w="642"/>
        <w:gridCol w:w="642"/>
        <w:gridCol w:w="635"/>
        <w:gridCol w:w="635"/>
        <w:gridCol w:w="706"/>
        <w:gridCol w:w="992"/>
        <w:gridCol w:w="709"/>
      </w:tblGrid>
      <w:tr w:rsidR="005F5CD5" w:rsidTr="005F58A4">
        <w:tc>
          <w:tcPr>
            <w:tcW w:w="2376" w:type="dxa"/>
            <w:vMerge w:val="restart"/>
          </w:tcPr>
          <w:p w:rsidR="005F5CD5" w:rsidRDefault="005F5CD5" w:rsidP="00C434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АТЕ</w:t>
            </w:r>
          </w:p>
        </w:tc>
        <w:tc>
          <w:tcPr>
            <w:tcW w:w="851" w:type="dxa"/>
            <w:vMerge w:val="restart"/>
          </w:tcPr>
          <w:p w:rsidR="005F5CD5" w:rsidRDefault="005F5CD5" w:rsidP="00C434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участников</w:t>
            </w:r>
          </w:p>
        </w:tc>
        <w:tc>
          <w:tcPr>
            <w:tcW w:w="5103" w:type="dxa"/>
            <w:gridSpan w:val="8"/>
          </w:tcPr>
          <w:p w:rsidR="005F5CD5" w:rsidRDefault="005F5CD5" w:rsidP="00C434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Полученные отметки</w:t>
            </w:r>
          </w:p>
        </w:tc>
        <w:tc>
          <w:tcPr>
            <w:tcW w:w="992" w:type="dxa"/>
            <w:vMerge w:val="restart"/>
          </w:tcPr>
          <w:p w:rsidR="005F5CD5" w:rsidRPr="005F5CD5" w:rsidRDefault="005F5CD5" w:rsidP="00C434DD">
            <w:pPr>
              <w:jc w:val="center"/>
              <w:rPr>
                <w:rFonts w:ascii="Times New Roman" w:eastAsia="Times New Roman" w:hAnsi="Times New Roman" w:cs="Times New Roman"/>
                <w:sz w:val="20"/>
                <w:szCs w:val="20"/>
              </w:rPr>
            </w:pPr>
            <w:r w:rsidRPr="005F5CD5">
              <w:rPr>
                <w:rFonts w:ascii="Times New Roman" w:eastAsia="Times New Roman" w:hAnsi="Times New Roman" w:cs="Times New Roman"/>
                <w:sz w:val="20"/>
                <w:szCs w:val="20"/>
              </w:rPr>
              <w:t>Успеваемость, %</w:t>
            </w:r>
          </w:p>
        </w:tc>
        <w:tc>
          <w:tcPr>
            <w:tcW w:w="709" w:type="dxa"/>
            <w:vMerge w:val="restart"/>
          </w:tcPr>
          <w:p w:rsidR="005F5CD5" w:rsidRPr="005F5CD5" w:rsidRDefault="005F5CD5" w:rsidP="00C434DD">
            <w:pPr>
              <w:jc w:val="center"/>
              <w:rPr>
                <w:rFonts w:ascii="Times New Roman" w:eastAsia="Times New Roman" w:hAnsi="Times New Roman" w:cs="Times New Roman"/>
                <w:sz w:val="20"/>
                <w:szCs w:val="20"/>
              </w:rPr>
            </w:pPr>
            <w:r w:rsidRPr="005F5CD5">
              <w:rPr>
                <w:rFonts w:ascii="Times New Roman" w:eastAsia="Times New Roman" w:hAnsi="Times New Roman" w:cs="Times New Roman"/>
                <w:sz w:val="20"/>
                <w:szCs w:val="20"/>
              </w:rPr>
              <w:t>Качество, %</w:t>
            </w:r>
          </w:p>
        </w:tc>
      </w:tr>
      <w:tr w:rsidR="005F5CD5" w:rsidTr="005F58A4">
        <w:tc>
          <w:tcPr>
            <w:tcW w:w="2376" w:type="dxa"/>
            <w:vMerge/>
          </w:tcPr>
          <w:p w:rsidR="005F5CD5" w:rsidRDefault="005F5CD5" w:rsidP="00C434DD">
            <w:pPr>
              <w:pBdr>
                <w:top w:val="nil"/>
                <w:left w:val="nil"/>
                <w:bottom w:val="nil"/>
                <w:right w:val="nil"/>
                <w:between w:val="nil"/>
              </w:pBdr>
              <w:rPr>
                <w:rFonts w:ascii="Times New Roman" w:eastAsia="Times New Roman" w:hAnsi="Times New Roman" w:cs="Times New Roman"/>
                <w:sz w:val="24"/>
                <w:szCs w:val="24"/>
              </w:rPr>
            </w:pPr>
          </w:p>
        </w:tc>
        <w:tc>
          <w:tcPr>
            <w:tcW w:w="851" w:type="dxa"/>
            <w:vMerge/>
          </w:tcPr>
          <w:p w:rsidR="005F5CD5" w:rsidRDefault="005F5CD5" w:rsidP="00C434DD">
            <w:pPr>
              <w:pBdr>
                <w:top w:val="nil"/>
                <w:left w:val="nil"/>
                <w:bottom w:val="nil"/>
                <w:right w:val="nil"/>
                <w:between w:val="nil"/>
              </w:pBdr>
              <w:rPr>
                <w:rFonts w:ascii="Times New Roman" w:eastAsia="Times New Roman" w:hAnsi="Times New Roman" w:cs="Times New Roman"/>
                <w:sz w:val="24"/>
                <w:szCs w:val="24"/>
              </w:rPr>
            </w:pPr>
          </w:p>
        </w:tc>
        <w:tc>
          <w:tcPr>
            <w:tcW w:w="567" w:type="dxa"/>
          </w:tcPr>
          <w:p w:rsidR="005F5CD5" w:rsidRPr="005F5CD5" w:rsidRDefault="005F5CD5" w:rsidP="00C434DD">
            <w:pPr>
              <w:jc w:val="both"/>
              <w:rPr>
                <w:rFonts w:ascii="Times New Roman" w:eastAsia="Times New Roman" w:hAnsi="Times New Roman" w:cs="Times New Roman"/>
              </w:rPr>
            </w:pPr>
            <w:r w:rsidRPr="005F5CD5">
              <w:rPr>
                <w:rFonts w:ascii="Times New Roman" w:eastAsia="Times New Roman" w:hAnsi="Times New Roman" w:cs="Times New Roman"/>
              </w:rPr>
              <w:t>«5»</w:t>
            </w:r>
          </w:p>
        </w:tc>
        <w:tc>
          <w:tcPr>
            <w:tcW w:w="608" w:type="dxa"/>
          </w:tcPr>
          <w:p w:rsidR="005F5CD5" w:rsidRPr="005F5CD5" w:rsidRDefault="005F5CD5" w:rsidP="00C434DD">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68" w:type="dxa"/>
          </w:tcPr>
          <w:p w:rsidR="005F5CD5" w:rsidRPr="005F5CD5" w:rsidRDefault="005F5CD5" w:rsidP="00C434DD">
            <w:pPr>
              <w:jc w:val="both"/>
              <w:rPr>
                <w:rFonts w:ascii="Times New Roman" w:eastAsia="Times New Roman" w:hAnsi="Times New Roman" w:cs="Times New Roman"/>
              </w:rPr>
            </w:pPr>
            <w:r w:rsidRPr="005F5CD5">
              <w:rPr>
                <w:rFonts w:ascii="Times New Roman" w:eastAsia="Times New Roman" w:hAnsi="Times New Roman" w:cs="Times New Roman"/>
              </w:rPr>
              <w:t>«4»</w:t>
            </w:r>
          </w:p>
        </w:tc>
        <w:tc>
          <w:tcPr>
            <w:tcW w:w="642" w:type="dxa"/>
          </w:tcPr>
          <w:p w:rsidR="005F5CD5" w:rsidRPr="005F5CD5" w:rsidRDefault="005F5CD5" w:rsidP="00C434DD">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42" w:type="dxa"/>
          </w:tcPr>
          <w:p w:rsidR="005F5CD5" w:rsidRPr="005F5CD5" w:rsidRDefault="005F5CD5" w:rsidP="00C434DD">
            <w:pPr>
              <w:jc w:val="both"/>
              <w:rPr>
                <w:rFonts w:ascii="Times New Roman" w:eastAsia="Times New Roman" w:hAnsi="Times New Roman" w:cs="Times New Roman"/>
              </w:rPr>
            </w:pPr>
            <w:r w:rsidRPr="005F5CD5">
              <w:rPr>
                <w:rFonts w:ascii="Times New Roman" w:eastAsia="Times New Roman" w:hAnsi="Times New Roman" w:cs="Times New Roman"/>
              </w:rPr>
              <w:t>«3»</w:t>
            </w:r>
          </w:p>
        </w:tc>
        <w:tc>
          <w:tcPr>
            <w:tcW w:w="635" w:type="dxa"/>
          </w:tcPr>
          <w:p w:rsidR="005F5CD5" w:rsidRPr="005F5CD5" w:rsidRDefault="005F5CD5" w:rsidP="00C434DD">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35" w:type="dxa"/>
          </w:tcPr>
          <w:p w:rsidR="005F5CD5" w:rsidRPr="005F5CD5" w:rsidRDefault="005F5CD5" w:rsidP="00C434DD">
            <w:pPr>
              <w:jc w:val="both"/>
              <w:rPr>
                <w:rFonts w:ascii="Times New Roman" w:eastAsia="Times New Roman" w:hAnsi="Times New Roman" w:cs="Times New Roman"/>
              </w:rPr>
            </w:pPr>
            <w:r w:rsidRPr="005F5CD5">
              <w:rPr>
                <w:rFonts w:ascii="Times New Roman" w:eastAsia="Times New Roman" w:hAnsi="Times New Roman" w:cs="Times New Roman"/>
              </w:rPr>
              <w:t>«2»</w:t>
            </w:r>
          </w:p>
        </w:tc>
        <w:tc>
          <w:tcPr>
            <w:tcW w:w="706" w:type="dxa"/>
          </w:tcPr>
          <w:p w:rsidR="005F5CD5" w:rsidRPr="005F5CD5" w:rsidRDefault="005F5CD5" w:rsidP="00C434DD">
            <w:pPr>
              <w:pBdr>
                <w:top w:val="nil"/>
                <w:left w:val="nil"/>
                <w:bottom w:val="nil"/>
                <w:right w:val="nil"/>
                <w:between w:val="nil"/>
              </w:pBdr>
              <w:rPr>
                <w:rFonts w:ascii="Times New Roman" w:eastAsia="Times New Roman" w:hAnsi="Times New Roman" w:cs="Times New Roman"/>
                <w:b/>
              </w:rPr>
            </w:pPr>
            <w:r w:rsidRPr="005F5CD5">
              <w:rPr>
                <w:rFonts w:ascii="Times New Roman" w:eastAsia="Times New Roman" w:hAnsi="Times New Roman" w:cs="Times New Roman"/>
                <w:b/>
              </w:rPr>
              <w:t>%</w:t>
            </w:r>
          </w:p>
        </w:tc>
        <w:tc>
          <w:tcPr>
            <w:tcW w:w="992" w:type="dxa"/>
            <w:vMerge/>
          </w:tcPr>
          <w:p w:rsidR="005F5CD5" w:rsidRDefault="005F5CD5" w:rsidP="00C434DD">
            <w:pPr>
              <w:pBdr>
                <w:top w:val="nil"/>
                <w:left w:val="nil"/>
                <w:bottom w:val="nil"/>
                <w:right w:val="nil"/>
                <w:between w:val="nil"/>
              </w:pBdr>
              <w:rPr>
                <w:rFonts w:ascii="Times New Roman" w:eastAsia="Times New Roman" w:hAnsi="Times New Roman" w:cs="Times New Roman"/>
                <w:sz w:val="24"/>
                <w:szCs w:val="24"/>
              </w:rPr>
            </w:pPr>
          </w:p>
        </w:tc>
        <w:tc>
          <w:tcPr>
            <w:tcW w:w="709" w:type="dxa"/>
            <w:vMerge/>
          </w:tcPr>
          <w:p w:rsidR="005F5CD5" w:rsidRDefault="005F5CD5" w:rsidP="00C434DD">
            <w:pPr>
              <w:pBdr>
                <w:top w:val="nil"/>
                <w:left w:val="nil"/>
                <w:bottom w:val="nil"/>
                <w:right w:val="nil"/>
                <w:between w:val="nil"/>
              </w:pBdr>
              <w:rPr>
                <w:rFonts w:ascii="Times New Roman" w:eastAsia="Times New Roman" w:hAnsi="Times New Roman" w:cs="Times New Roman"/>
                <w:sz w:val="24"/>
                <w:szCs w:val="24"/>
              </w:rPr>
            </w:pPr>
          </w:p>
        </w:tc>
      </w:tr>
      <w:tr w:rsidR="005F5CD5" w:rsidTr="005F58A4">
        <w:tc>
          <w:tcPr>
            <w:tcW w:w="2376" w:type="dxa"/>
          </w:tcPr>
          <w:p w:rsidR="005F5CD5" w:rsidRDefault="005F5CD5" w:rsidP="00C434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Новокуйбышевск</w:t>
            </w:r>
          </w:p>
        </w:tc>
        <w:tc>
          <w:tcPr>
            <w:tcW w:w="851" w:type="dxa"/>
          </w:tcPr>
          <w:p w:rsidR="005F5CD5" w:rsidRDefault="0054139F" w:rsidP="005413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w:t>
            </w:r>
          </w:p>
        </w:tc>
        <w:tc>
          <w:tcPr>
            <w:tcW w:w="567" w:type="dxa"/>
          </w:tcPr>
          <w:p w:rsidR="005F5CD5" w:rsidRPr="005F5CD5" w:rsidRDefault="0054139F" w:rsidP="00C434DD">
            <w:pPr>
              <w:jc w:val="center"/>
              <w:rPr>
                <w:rFonts w:ascii="Times New Roman" w:eastAsia="Times New Roman" w:hAnsi="Times New Roman" w:cs="Times New Roman"/>
              </w:rPr>
            </w:pPr>
            <w:r>
              <w:rPr>
                <w:rFonts w:ascii="Times New Roman" w:eastAsia="Times New Roman" w:hAnsi="Times New Roman" w:cs="Times New Roman"/>
              </w:rPr>
              <w:t>58</w:t>
            </w:r>
          </w:p>
        </w:tc>
        <w:tc>
          <w:tcPr>
            <w:tcW w:w="608" w:type="dxa"/>
          </w:tcPr>
          <w:p w:rsidR="005F5CD5" w:rsidRPr="005F5CD5" w:rsidRDefault="0054139F" w:rsidP="00C434DD">
            <w:pPr>
              <w:jc w:val="center"/>
              <w:rPr>
                <w:rFonts w:ascii="Times New Roman" w:eastAsia="Times New Roman" w:hAnsi="Times New Roman" w:cs="Times New Roman"/>
                <w:b/>
              </w:rPr>
            </w:pPr>
            <w:r>
              <w:rPr>
                <w:rFonts w:ascii="Times New Roman" w:eastAsia="Times New Roman" w:hAnsi="Times New Roman" w:cs="Times New Roman"/>
                <w:b/>
              </w:rPr>
              <w:t>15,4</w:t>
            </w:r>
          </w:p>
        </w:tc>
        <w:tc>
          <w:tcPr>
            <w:tcW w:w="668" w:type="dxa"/>
          </w:tcPr>
          <w:p w:rsidR="005F5CD5" w:rsidRPr="005F5CD5" w:rsidRDefault="0054139F" w:rsidP="0054139F">
            <w:pPr>
              <w:jc w:val="center"/>
              <w:rPr>
                <w:rFonts w:ascii="Times New Roman" w:eastAsia="Times New Roman" w:hAnsi="Times New Roman" w:cs="Times New Roman"/>
              </w:rPr>
            </w:pPr>
            <w:r>
              <w:rPr>
                <w:rFonts w:ascii="Times New Roman" w:eastAsia="Times New Roman" w:hAnsi="Times New Roman" w:cs="Times New Roman"/>
              </w:rPr>
              <w:t>176</w:t>
            </w:r>
          </w:p>
        </w:tc>
        <w:tc>
          <w:tcPr>
            <w:tcW w:w="642" w:type="dxa"/>
          </w:tcPr>
          <w:p w:rsidR="005F5CD5" w:rsidRPr="005F5CD5" w:rsidRDefault="0054139F" w:rsidP="00C434DD">
            <w:pPr>
              <w:jc w:val="center"/>
              <w:rPr>
                <w:rFonts w:ascii="Times New Roman" w:eastAsia="Times New Roman" w:hAnsi="Times New Roman" w:cs="Times New Roman"/>
                <w:b/>
              </w:rPr>
            </w:pPr>
            <w:r>
              <w:rPr>
                <w:rFonts w:ascii="Times New Roman" w:eastAsia="Times New Roman" w:hAnsi="Times New Roman" w:cs="Times New Roman"/>
                <w:b/>
              </w:rPr>
              <w:t>46,7</w:t>
            </w:r>
          </w:p>
        </w:tc>
        <w:tc>
          <w:tcPr>
            <w:tcW w:w="642" w:type="dxa"/>
          </w:tcPr>
          <w:p w:rsidR="005F5CD5" w:rsidRPr="005F5CD5" w:rsidRDefault="0054139F" w:rsidP="00C434DD">
            <w:pPr>
              <w:jc w:val="center"/>
              <w:rPr>
                <w:rFonts w:ascii="Times New Roman" w:eastAsia="Times New Roman" w:hAnsi="Times New Roman" w:cs="Times New Roman"/>
              </w:rPr>
            </w:pPr>
            <w:r>
              <w:rPr>
                <w:rFonts w:ascii="Times New Roman" w:eastAsia="Times New Roman" w:hAnsi="Times New Roman" w:cs="Times New Roman"/>
              </w:rPr>
              <w:t>117</w:t>
            </w:r>
          </w:p>
        </w:tc>
        <w:tc>
          <w:tcPr>
            <w:tcW w:w="635" w:type="dxa"/>
          </w:tcPr>
          <w:p w:rsidR="005F5CD5" w:rsidRPr="005F5CD5" w:rsidRDefault="0054139F" w:rsidP="00C434DD">
            <w:pPr>
              <w:jc w:val="center"/>
              <w:rPr>
                <w:rFonts w:ascii="Times New Roman" w:eastAsia="Times New Roman" w:hAnsi="Times New Roman" w:cs="Times New Roman"/>
                <w:b/>
              </w:rPr>
            </w:pPr>
            <w:r>
              <w:rPr>
                <w:rFonts w:ascii="Times New Roman" w:eastAsia="Times New Roman" w:hAnsi="Times New Roman" w:cs="Times New Roman"/>
                <w:b/>
              </w:rPr>
              <w:t>31</w:t>
            </w:r>
          </w:p>
        </w:tc>
        <w:tc>
          <w:tcPr>
            <w:tcW w:w="635" w:type="dxa"/>
          </w:tcPr>
          <w:p w:rsidR="005F5CD5" w:rsidRPr="005F5CD5" w:rsidRDefault="0054139F" w:rsidP="00C434DD">
            <w:pPr>
              <w:jc w:val="center"/>
              <w:rPr>
                <w:rFonts w:ascii="Times New Roman" w:eastAsia="Times New Roman" w:hAnsi="Times New Roman" w:cs="Times New Roman"/>
              </w:rPr>
            </w:pPr>
            <w:r>
              <w:rPr>
                <w:rFonts w:ascii="Times New Roman" w:eastAsia="Times New Roman" w:hAnsi="Times New Roman" w:cs="Times New Roman"/>
              </w:rPr>
              <w:t>26</w:t>
            </w:r>
          </w:p>
        </w:tc>
        <w:tc>
          <w:tcPr>
            <w:tcW w:w="706" w:type="dxa"/>
          </w:tcPr>
          <w:p w:rsidR="005F5CD5" w:rsidRPr="005F5CD5" w:rsidRDefault="0054139F" w:rsidP="00C434DD">
            <w:pPr>
              <w:jc w:val="center"/>
              <w:rPr>
                <w:rFonts w:ascii="Times New Roman" w:eastAsia="Times New Roman" w:hAnsi="Times New Roman" w:cs="Times New Roman"/>
                <w:b/>
              </w:rPr>
            </w:pPr>
            <w:r>
              <w:rPr>
                <w:rFonts w:ascii="Times New Roman" w:eastAsia="Times New Roman" w:hAnsi="Times New Roman" w:cs="Times New Roman"/>
                <w:b/>
              </w:rPr>
              <w:t>6,9</w:t>
            </w:r>
          </w:p>
        </w:tc>
        <w:tc>
          <w:tcPr>
            <w:tcW w:w="992" w:type="dxa"/>
          </w:tcPr>
          <w:p w:rsidR="005F5CD5" w:rsidRDefault="0054139F" w:rsidP="00C434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93,1%</w:t>
            </w:r>
          </w:p>
        </w:tc>
        <w:tc>
          <w:tcPr>
            <w:tcW w:w="709" w:type="dxa"/>
          </w:tcPr>
          <w:p w:rsidR="005F5CD5" w:rsidRDefault="0054139F" w:rsidP="00C434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p>
        </w:tc>
      </w:tr>
      <w:tr w:rsidR="005F5CD5" w:rsidTr="005F58A4">
        <w:tc>
          <w:tcPr>
            <w:tcW w:w="2376" w:type="dxa"/>
          </w:tcPr>
          <w:p w:rsidR="005F5CD5" w:rsidRDefault="005F5CD5" w:rsidP="00C434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Волжский район</w:t>
            </w:r>
          </w:p>
        </w:tc>
        <w:tc>
          <w:tcPr>
            <w:tcW w:w="851" w:type="dxa"/>
          </w:tcPr>
          <w:p w:rsidR="005F5CD5" w:rsidRDefault="005F58A4" w:rsidP="005413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4139F">
              <w:rPr>
                <w:rFonts w:ascii="Times New Roman" w:eastAsia="Times New Roman" w:hAnsi="Times New Roman" w:cs="Times New Roman"/>
                <w:sz w:val="24"/>
                <w:szCs w:val="24"/>
              </w:rPr>
              <w:t>72</w:t>
            </w:r>
          </w:p>
        </w:tc>
        <w:tc>
          <w:tcPr>
            <w:tcW w:w="567" w:type="dxa"/>
          </w:tcPr>
          <w:p w:rsidR="005F5CD5" w:rsidRPr="005F5CD5" w:rsidRDefault="0054139F" w:rsidP="00C434DD">
            <w:pPr>
              <w:jc w:val="center"/>
              <w:rPr>
                <w:rFonts w:ascii="Times New Roman" w:eastAsia="Times New Roman" w:hAnsi="Times New Roman" w:cs="Times New Roman"/>
              </w:rPr>
            </w:pPr>
            <w:r>
              <w:rPr>
                <w:rFonts w:ascii="Times New Roman" w:eastAsia="Times New Roman" w:hAnsi="Times New Roman" w:cs="Times New Roman"/>
              </w:rPr>
              <w:t>78</w:t>
            </w:r>
          </w:p>
        </w:tc>
        <w:tc>
          <w:tcPr>
            <w:tcW w:w="608" w:type="dxa"/>
          </w:tcPr>
          <w:p w:rsidR="005F5CD5" w:rsidRPr="005F5CD5" w:rsidRDefault="0054139F" w:rsidP="00C434DD">
            <w:pPr>
              <w:jc w:val="center"/>
              <w:rPr>
                <w:rFonts w:ascii="Times New Roman" w:eastAsia="Times New Roman" w:hAnsi="Times New Roman" w:cs="Times New Roman"/>
                <w:b/>
              </w:rPr>
            </w:pPr>
            <w:r>
              <w:rPr>
                <w:rFonts w:ascii="Times New Roman" w:eastAsia="Times New Roman" w:hAnsi="Times New Roman" w:cs="Times New Roman"/>
                <w:b/>
              </w:rPr>
              <w:t>13,6</w:t>
            </w:r>
          </w:p>
        </w:tc>
        <w:tc>
          <w:tcPr>
            <w:tcW w:w="668" w:type="dxa"/>
          </w:tcPr>
          <w:p w:rsidR="005F5CD5" w:rsidRPr="005F5CD5" w:rsidRDefault="0054139F" w:rsidP="00C434DD">
            <w:pPr>
              <w:jc w:val="center"/>
              <w:rPr>
                <w:rFonts w:ascii="Times New Roman" w:eastAsia="Times New Roman" w:hAnsi="Times New Roman" w:cs="Times New Roman"/>
              </w:rPr>
            </w:pPr>
            <w:r>
              <w:rPr>
                <w:rFonts w:ascii="Times New Roman" w:eastAsia="Times New Roman" w:hAnsi="Times New Roman" w:cs="Times New Roman"/>
              </w:rPr>
              <w:t>242</w:t>
            </w:r>
          </w:p>
        </w:tc>
        <w:tc>
          <w:tcPr>
            <w:tcW w:w="642" w:type="dxa"/>
          </w:tcPr>
          <w:p w:rsidR="005F5CD5" w:rsidRPr="005F5CD5" w:rsidRDefault="0054139F" w:rsidP="00C434DD">
            <w:pPr>
              <w:jc w:val="center"/>
              <w:rPr>
                <w:rFonts w:ascii="Times New Roman" w:eastAsia="Times New Roman" w:hAnsi="Times New Roman" w:cs="Times New Roman"/>
                <w:b/>
              </w:rPr>
            </w:pPr>
            <w:r>
              <w:rPr>
                <w:rFonts w:ascii="Times New Roman" w:eastAsia="Times New Roman" w:hAnsi="Times New Roman" w:cs="Times New Roman"/>
                <w:b/>
              </w:rPr>
              <w:t>42,3</w:t>
            </w:r>
          </w:p>
        </w:tc>
        <w:tc>
          <w:tcPr>
            <w:tcW w:w="642" w:type="dxa"/>
          </w:tcPr>
          <w:p w:rsidR="005F5CD5" w:rsidRPr="005F5CD5" w:rsidRDefault="0054139F" w:rsidP="00C434DD">
            <w:pPr>
              <w:jc w:val="center"/>
              <w:rPr>
                <w:rFonts w:ascii="Times New Roman" w:eastAsia="Times New Roman" w:hAnsi="Times New Roman" w:cs="Times New Roman"/>
              </w:rPr>
            </w:pPr>
            <w:r>
              <w:rPr>
                <w:rFonts w:ascii="Times New Roman" w:eastAsia="Times New Roman" w:hAnsi="Times New Roman" w:cs="Times New Roman"/>
              </w:rPr>
              <w:t>193</w:t>
            </w:r>
          </w:p>
        </w:tc>
        <w:tc>
          <w:tcPr>
            <w:tcW w:w="635" w:type="dxa"/>
          </w:tcPr>
          <w:p w:rsidR="005F5CD5" w:rsidRPr="005F5CD5" w:rsidRDefault="0054139F" w:rsidP="00C434DD">
            <w:pPr>
              <w:jc w:val="center"/>
              <w:rPr>
                <w:rFonts w:ascii="Times New Roman" w:eastAsia="Times New Roman" w:hAnsi="Times New Roman" w:cs="Times New Roman"/>
                <w:b/>
              </w:rPr>
            </w:pPr>
            <w:r>
              <w:rPr>
                <w:rFonts w:ascii="Times New Roman" w:eastAsia="Times New Roman" w:hAnsi="Times New Roman" w:cs="Times New Roman"/>
                <w:b/>
              </w:rPr>
              <w:t>33,7</w:t>
            </w:r>
          </w:p>
        </w:tc>
        <w:tc>
          <w:tcPr>
            <w:tcW w:w="635" w:type="dxa"/>
          </w:tcPr>
          <w:p w:rsidR="005F5CD5" w:rsidRPr="005F5CD5" w:rsidRDefault="0054139F" w:rsidP="00C434DD">
            <w:pPr>
              <w:jc w:val="center"/>
              <w:rPr>
                <w:rFonts w:ascii="Times New Roman" w:eastAsia="Times New Roman" w:hAnsi="Times New Roman" w:cs="Times New Roman"/>
              </w:rPr>
            </w:pPr>
            <w:r>
              <w:rPr>
                <w:rFonts w:ascii="Times New Roman" w:eastAsia="Times New Roman" w:hAnsi="Times New Roman" w:cs="Times New Roman"/>
              </w:rPr>
              <w:t>59</w:t>
            </w:r>
          </w:p>
        </w:tc>
        <w:tc>
          <w:tcPr>
            <w:tcW w:w="706" w:type="dxa"/>
          </w:tcPr>
          <w:p w:rsidR="005F5CD5" w:rsidRPr="005F5CD5" w:rsidRDefault="0054139F" w:rsidP="00C434DD">
            <w:pPr>
              <w:jc w:val="center"/>
              <w:rPr>
                <w:rFonts w:ascii="Times New Roman" w:eastAsia="Times New Roman" w:hAnsi="Times New Roman" w:cs="Times New Roman"/>
                <w:b/>
              </w:rPr>
            </w:pPr>
            <w:r>
              <w:rPr>
                <w:rFonts w:ascii="Times New Roman" w:eastAsia="Times New Roman" w:hAnsi="Times New Roman" w:cs="Times New Roman"/>
                <w:b/>
              </w:rPr>
              <w:t>10,3</w:t>
            </w:r>
          </w:p>
        </w:tc>
        <w:tc>
          <w:tcPr>
            <w:tcW w:w="992" w:type="dxa"/>
          </w:tcPr>
          <w:p w:rsidR="005F5CD5" w:rsidRDefault="0054139F" w:rsidP="00C434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89,7%</w:t>
            </w:r>
          </w:p>
        </w:tc>
        <w:tc>
          <w:tcPr>
            <w:tcW w:w="709" w:type="dxa"/>
          </w:tcPr>
          <w:p w:rsidR="005F5CD5" w:rsidRDefault="0054139F" w:rsidP="00C434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55,9%</w:t>
            </w:r>
          </w:p>
        </w:tc>
      </w:tr>
      <w:tr w:rsidR="005F5CD5" w:rsidTr="005F58A4">
        <w:tc>
          <w:tcPr>
            <w:tcW w:w="2376" w:type="dxa"/>
          </w:tcPr>
          <w:p w:rsidR="005F5CD5" w:rsidRDefault="005F5CD5" w:rsidP="00C434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Поволжский округ</w:t>
            </w:r>
          </w:p>
        </w:tc>
        <w:tc>
          <w:tcPr>
            <w:tcW w:w="851" w:type="dxa"/>
          </w:tcPr>
          <w:p w:rsidR="005F5CD5" w:rsidRDefault="0054139F" w:rsidP="00C434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949</w:t>
            </w:r>
          </w:p>
        </w:tc>
        <w:tc>
          <w:tcPr>
            <w:tcW w:w="567" w:type="dxa"/>
          </w:tcPr>
          <w:p w:rsidR="005F5CD5" w:rsidRPr="005F5CD5" w:rsidRDefault="0054139F" w:rsidP="00C434DD">
            <w:pPr>
              <w:jc w:val="center"/>
              <w:rPr>
                <w:rFonts w:ascii="Times New Roman" w:eastAsia="Times New Roman" w:hAnsi="Times New Roman" w:cs="Times New Roman"/>
              </w:rPr>
            </w:pPr>
            <w:r>
              <w:rPr>
                <w:rFonts w:ascii="Times New Roman" w:eastAsia="Times New Roman" w:hAnsi="Times New Roman" w:cs="Times New Roman"/>
              </w:rPr>
              <w:t>136</w:t>
            </w:r>
          </w:p>
        </w:tc>
        <w:tc>
          <w:tcPr>
            <w:tcW w:w="608" w:type="dxa"/>
          </w:tcPr>
          <w:p w:rsidR="005F5CD5" w:rsidRPr="005F5CD5" w:rsidRDefault="0054139F" w:rsidP="00C434DD">
            <w:pPr>
              <w:jc w:val="center"/>
              <w:rPr>
                <w:rFonts w:ascii="Times New Roman" w:eastAsia="Times New Roman" w:hAnsi="Times New Roman" w:cs="Times New Roman"/>
                <w:b/>
              </w:rPr>
            </w:pPr>
            <w:r>
              <w:rPr>
                <w:rFonts w:ascii="Times New Roman" w:eastAsia="Times New Roman" w:hAnsi="Times New Roman" w:cs="Times New Roman"/>
                <w:b/>
              </w:rPr>
              <w:t>14,3</w:t>
            </w:r>
          </w:p>
        </w:tc>
        <w:tc>
          <w:tcPr>
            <w:tcW w:w="668" w:type="dxa"/>
          </w:tcPr>
          <w:p w:rsidR="005F5CD5" w:rsidRPr="005F5CD5" w:rsidRDefault="0054139F" w:rsidP="00C434DD">
            <w:pPr>
              <w:jc w:val="center"/>
              <w:rPr>
                <w:rFonts w:ascii="Times New Roman" w:eastAsia="Times New Roman" w:hAnsi="Times New Roman" w:cs="Times New Roman"/>
              </w:rPr>
            </w:pPr>
            <w:r>
              <w:rPr>
                <w:rFonts w:ascii="Times New Roman" w:eastAsia="Times New Roman" w:hAnsi="Times New Roman" w:cs="Times New Roman"/>
              </w:rPr>
              <w:t>418</w:t>
            </w:r>
          </w:p>
        </w:tc>
        <w:tc>
          <w:tcPr>
            <w:tcW w:w="642" w:type="dxa"/>
          </w:tcPr>
          <w:p w:rsidR="005F5CD5" w:rsidRPr="005F5CD5" w:rsidRDefault="0054139F" w:rsidP="00C434DD">
            <w:pPr>
              <w:jc w:val="center"/>
              <w:rPr>
                <w:rFonts w:ascii="Times New Roman" w:eastAsia="Times New Roman" w:hAnsi="Times New Roman" w:cs="Times New Roman"/>
                <w:b/>
              </w:rPr>
            </w:pPr>
            <w:r>
              <w:rPr>
                <w:rFonts w:ascii="Times New Roman" w:eastAsia="Times New Roman" w:hAnsi="Times New Roman" w:cs="Times New Roman"/>
                <w:b/>
              </w:rPr>
              <w:t>44</w:t>
            </w:r>
          </w:p>
        </w:tc>
        <w:tc>
          <w:tcPr>
            <w:tcW w:w="642" w:type="dxa"/>
          </w:tcPr>
          <w:p w:rsidR="005F5CD5" w:rsidRPr="005F5CD5" w:rsidRDefault="0054139F" w:rsidP="00C434DD">
            <w:pPr>
              <w:jc w:val="center"/>
              <w:rPr>
                <w:rFonts w:ascii="Times New Roman" w:eastAsia="Times New Roman" w:hAnsi="Times New Roman" w:cs="Times New Roman"/>
              </w:rPr>
            </w:pPr>
            <w:r>
              <w:rPr>
                <w:rFonts w:ascii="Times New Roman" w:eastAsia="Times New Roman" w:hAnsi="Times New Roman" w:cs="Times New Roman"/>
              </w:rPr>
              <w:t>310</w:t>
            </w:r>
          </w:p>
        </w:tc>
        <w:tc>
          <w:tcPr>
            <w:tcW w:w="635" w:type="dxa"/>
          </w:tcPr>
          <w:p w:rsidR="005F5CD5" w:rsidRPr="005F5CD5" w:rsidRDefault="0054139F" w:rsidP="00C434DD">
            <w:pPr>
              <w:jc w:val="center"/>
              <w:rPr>
                <w:rFonts w:ascii="Times New Roman" w:eastAsia="Times New Roman" w:hAnsi="Times New Roman" w:cs="Times New Roman"/>
                <w:b/>
              </w:rPr>
            </w:pPr>
            <w:r>
              <w:rPr>
                <w:rFonts w:ascii="Times New Roman" w:eastAsia="Times New Roman" w:hAnsi="Times New Roman" w:cs="Times New Roman"/>
                <w:b/>
              </w:rPr>
              <w:t>32,7</w:t>
            </w:r>
          </w:p>
        </w:tc>
        <w:tc>
          <w:tcPr>
            <w:tcW w:w="635" w:type="dxa"/>
          </w:tcPr>
          <w:p w:rsidR="005F5CD5" w:rsidRPr="005F5CD5" w:rsidRDefault="0054139F" w:rsidP="00C434DD">
            <w:pPr>
              <w:jc w:val="center"/>
              <w:rPr>
                <w:rFonts w:ascii="Times New Roman" w:eastAsia="Times New Roman" w:hAnsi="Times New Roman" w:cs="Times New Roman"/>
              </w:rPr>
            </w:pPr>
            <w:r>
              <w:rPr>
                <w:rFonts w:ascii="Times New Roman" w:eastAsia="Times New Roman" w:hAnsi="Times New Roman" w:cs="Times New Roman"/>
              </w:rPr>
              <w:t>85</w:t>
            </w:r>
          </w:p>
        </w:tc>
        <w:tc>
          <w:tcPr>
            <w:tcW w:w="706" w:type="dxa"/>
          </w:tcPr>
          <w:p w:rsidR="005F5CD5" w:rsidRPr="005F5CD5" w:rsidRDefault="0054139F" w:rsidP="00C434DD">
            <w:pPr>
              <w:jc w:val="center"/>
              <w:rPr>
                <w:rFonts w:ascii="Times New Roman" w:eastAsia="Times New Roman" w:hAnsi="Times New Roman" w:cs="Times New Roman"/>
                <w:b/>
              </w:rPr>
            </w:pPr>
            <w:r>
              <w:rPr>
                <w:rFonts w:ascii="Times New Roman" w:eastAsia="Times New Roman" w:hAnsi="Times New Roman" w:cs="Times New Roman"/>
                <w:b/>
              </w:rPr>
              <w:t>9</w:t>
            </w:r>
          </w:p>
        </w:tc>
        <w:tc>
          <w:tcPr>
            <w:tcW w:w="992" w:type="dxa"/>
          </w:tcPr>
          <w:p w:rsidR="005F5CD5" w:rsidRDefault="0054139F" w:rsidP="00C434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09" w:type="dxa"/>
          </w:tcPr>
          <w:p w:rsidR="005F5CD5" w:rsidRDefault="0054139F" w:rsidP="00C434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58,4%</w:t>
            </w:r>
          </w:p>
        </w:tc>
      </w:tr>
    </w:tbl>
    <w:p w:rsidR="00713C50" w:rsidRDefault="00713C50" w:rsidP="00C434DD">
      <w:pPr>
        <w:spacing w:after="0" w:line="240" w:lineRule="auto"/>
        <w:jc w:val="both"/>
        <w:rPr>
          <w:rFonts w:ascii="Times New Roman" w:eastAsia="Times New Roman" w:hAnsi="Times New Roman" w:cs="Times New Roman"/>
          <w:sz w:val="28"/>
          <w:szCs w:val="28"/>
        </w:rPr>
      </w:pPr>
    </w:p>
    <w:p w:rsidR="00EB54BD" w:rsidRPr="003D7820" w:rsidRDefault="00FD3640" w:rsidP="00C434DD">
      <w:pPr>
        <w:spacing w:after="0" w:line="240" w:lineRule="auto"/>
        <w:jc w:val="center"/>
        <w:rPr>
          <w:rFonts w:ascii="Times New Roman" w:eastAsia="Times New Roman" w:hAnsi="Times New Roman" w:cs="Times New Roman"/>
          <w:b/>
          <w:sz w:val="28"/>
          <w:szCs w:val="28"/>
        </w:rPr>
      </w:pPr>
      <w:r w:rsidRPr="003D7820">
        <w:rPr>
          <w:rFonts w:ascii="Times New Roman" w:eastAsia="Times New Roman" w:hAnsi="Times New Roman" w:cs="Times New Roman"/>
          <w:b/>
          <w:sz w:val="28"/>
          <w:szCs w:val="28"/>
        </w:rPr>
        <w:t>Результаты в разрезе образовательных учреждений</w:t>
      </w:r>
    </w:p>
    <w:tbl>
      <w:tblPr>
        <w:tblW w:w="10590" w:type="dxa"/>
        <w:tblInd w:w="-601" w:type="dxa"/>
        <w:tblLayout w:type="fixed"/>
        <w:tblLook w:val="04A0" w:firstRow="1" w:lastRow="0" w:firstColumn="1" w:lastColumn="0" w:noHBand="0" w:noVBand="1"/>
      </w:tblPr>
      <w:tblGrid>
        <w:gridCol w:w="2410"/>
        <w:gridCol w:w="1058"/>
        <w:gridCol w:w="785"/>
        <w:gridCol w:w="851"/>
        <w:gridCol w:w="850"/>
        <w:gridCol w:w="851"/>
        <w:gridCol w:w="992"/>
        <w:gridCol w:w="850"/>
        <w:gridCol w:w="993"/>
        <w:gridCol w:w="950"/>
      </w:tblGrid>
      <w:tr w:rsidR="003D7820" w:rsidRPr="003D7820" w:rsidTr="00DA4142">
        <w:trPr>
          <w:trHeight w:val="915"/>
        </w:trPr>
        <w:tc>
          <w:tcPr>
            <w:tcW w:w="2410" w:type="dxa"/>
            <w:tcBorders>
              <w:top w:val="single" w:sz="8" w:space="0" w:color="auto"/>
              <w:left w:val="single" w:sz="8" w:space="0" w:color="auto"/>
              <w:bottom w:val="single" w:sz="8" w:space="0" w:color="auto"/>
              <w:right w:val="single" w:sz="8" w:space="0" w:color="auto"/>
            </w:tcBorders>
            <w:shd w:val="clear" w:color="000000" w:fill="D8E4BC"/>
            <w:vAlign w:val="center"/>
            <w:hideMark/>
          </w:tcPr>
          <w:p w:rsidR="003D7820" w:rsidRPr="003D7820" w:rsidRDefault="003D7820" w:rsidP="005F58A4">
            <w:pPr>
              <w:spacing w:after="0" w:line="240" w:lineRule="auto"/>
              <w:jc w:val="center"/>
              <w:rPr>
                <w:rFonts w:ascii="Arial" w:eastAsia="Times New Roman" w:hAnsi="Arial" w:cs="Arial"/>
                <w:sz w:val="18"/>
                <w:szCs w:val="18"/>
              </w:rPr>
            </w:pPr>
            <w:r w:rsidRPr="003D7820">
              <w:rPr>
                <w:rFonts w:ascii="Arial" w:eastAsia="Times New Roman" w:hAnsi="Arial" w:cs="Arial"/>
                <w:sz w:val="18"/>
                <w:szCs w:val="18"/>
              </w:rPr>
              <w:t>ОО</w:t>
            </w:r>
          </w:p>
        </w:tc>
        <w:tc>
          <w:tcPr>
            <w:tcW w:w="1058" w:type="dxa"/>
            <w:tcBorders>
              <w:top w:val="single" w:sz="8" w:space="0" w:color="auto"/>
              <w:left w:val="nil"/>
              <w:bottom w:val="single" w:sz="8" w:space="0" w:color="auto"/>
              <w:right w:val="single" w:sz="8" w:space="0" w:color="auto"/>
            </w:tcBorders>
            <w:shd w:val="clear" w:color="000000" w:fill="D8E4BC"/>
            <w:vAlign w:val="center"/>
            <w:hideMark/>
          </w:tcPr>
          <w:p w:rsidR="003D7820" w:rsidRPr="003D7820" w:rsidRDefault="003D7820" w:rsidP="005F58A4">
            <w:pPr>
              <w:spacing w:after="0" w:line="240" w:lineRule="auto"/>
              <w:jc w:val="center"/>
              <w:rPr>
                <w:rFonts w:ascii="Arial" w:eastAsia="Times New Roman" w:hAnsi="Arial" w:cs="Arial"/>
                <w:sz w:val="16"/>
                <w:szCs w:val="16"/>
              </w:rPr>
            </w:pPr>
            <w:r w:rsidRPr="003D7820">
              <w:rPr>
                <w:rFonts w:ascii="Arial" w:eastAsia="Times New Roman" w:hAnsi="Arial" w:cs="Arial"/>
                <w:sz w:val="16"/>
                <w:szCs w:val="16"/>
              </w:rPr>
              <w:t>количество участников</w:t>
            </w:r>
          </w:p>
        </w:tc>
        <w:tc>
          <w:tcPr>
            <w:tcW w:w="785" w:type="dxa"/>
            <w:tcBorders>
              <w:top w:val="single" w:sz="8" w:space="0" w:color="auto"/>
              <w:left w:val="nil"/>
              <w:bottom w:val="single" w:sz="8" w:space="0" w:color="auto"/>
              <w:right w:val="single" w:sz="8" w:space="0" w:color="auto"/>
            </w:tcBorders>
            <w:shd w:val="clear" w:color="000000" w:fill="D8E4BC"/>
            <w:vAlign w:val="center"/>
            <w:hideMark/>
          </w:tcPr>
          <w:p w:rsidR="003D7820" w:rsidRPr="003D7820" w:rsidRDefault="003D7820" w:rsidP="005F58A4">
            <w:pPr>
              <w:spacing w:after="0" w:line="240" w:lineRule="auto"/>
              <w:jc w:val="center"/>
              <w:rPr>
                <w:rFonts w:ascii="Arial" w:eastAsia="Times New Roman" w:hAnsi="Arial" w:cs="Arial"/>
                <w:sz w:val="20"/>
                <w:szCs w:val="20"/>
              </w:rPr>
            </w:pPr>
            <w:r w:rsidRPr="003D7820">
              <w:rPr>
                <w:rFonts w:ascii="Arial" w:eastAsia="Times New Roman" w:hAnsi="Arial" w:cs="Arial"/>
                <w:sz w:val="20"/>
                <w:szCs w:val="20"/>
              </w:rPr>
              <w:t>% "2"</w:t>
            </w:r>
          </w:p>
        </w:tc>
        <w:tc>
          <w:tcPr>
            <w:tcW w:w="851" w:type="dxa"/>
            <w:tcBorders>
              <w:top w:val="single" w:sz="8" w:space="0" w:color="auto"/>
              <w:left w:val="nil"/>
              <w:bottom w:val="single" w:sz="8" w:space="0" w:color="auto"/>
              <w:right w:val="single" w:sz="8" w:space="0" w:color="auto"/>
            </w:tcBorders>
            <w:shd w:val="clear" w:color="000000" w:fill="D8E4BC"/>
            <w:vAlign w:val="center"/>
            <w:hideMark/>
          </w:tcPr>
          <w:p w:rsidR="003D7820" w:rsidRPr="003D7820" w:rsidRDefault="003D7820" w:rsidP="005F58A4">
            <w:pPr>
              <w:spacing w:after="0" w:line="240" w:lineRule="auto"/>
              <w:jc w:val="center"/>
              <w:rPr>
                <w:rFonts w:ascii="Arial" w:eastAsia="Times New Roman" w:hAnsi="Arial" w:cs="Arial"/>
                <w:sz w:val="20"/>
                <w:szCs w:val="20"/>
              </w:rPr>
            </w:pPr>
            <w:r w:rsidRPr="003D7820">
              <w:rPr>
                <w:rFonts w:ascii="Arial" w:eastAsia="Times New Roman" w:hAnsi="Arial" w:cs="Arial"/>
                <w:sz w:val="20"/>
                <w:szCs w:val="20"/>
              </w:rPr>
              <w:t>% "3"</w:t>
            </w:r>
          </w:p>
        </w:tc>
        <w:tc>
          <w:tcPr>
            <w:tcW w:w="850" w:type="dxa"/>
            <w:tcBorders>
              <w:top w:val="single" w:sz="8" w:space="0" w:color="auto"/>
              <w:left w:val="nil"/>
              <w:bottom w:val="single" w:sz="8" w:space="0" w:color="auto"/>
              <w:right w:val="single" w:sz="8" w:space="0" w:color="auto"/>
            </w:tcBorders>
            <w:shd w:val="clear" w:color="000000" w:fill="D8E4BC"/>
            <w:vAlign w:val="center"/>
            <w:hideMark/>
          </w:tcPr>
          <w:p w:rsidR="003D7820" w:rsidRPr="003D7820" w:rsidRDefault="003D7820" w:rsidP="005F58A4">
            <w:pPr>
              <w:spacing w:after="0" w:line="240" w:lineRule="auto"/>
              <w:jc w:val="center"/>
              <w:rPr>
                <w:rFonts w:ascii="Arial" w:eastAsia="Times New Roman" w:hAnsi="Arial" w:cs="Arial"/>
                <w:sz w:val="20"/>
                <w:szCs w:val="20"/>
              </w:rPr>
            </w:pPr>
            <w:r w:rsidRPr="003D7820">
              <w:rPr>
                <w:rFonts w:ascii="Arial" w:eastAsia="Times New Roman" w:hAnsi="Arial" w:cs="Arial"/>
                <w:sz w:val="20"/>
                <w:szCs w:val="20"/>
              </w:rPr>
              <w:t>% "4"</w:t>
            </w:r>
          </w:p>
        </w:tc>
        <w:tc>
          <w:tcPr>
            <w:tcW w:w="851" w:type="dxa"/>
            <w:tcBorders>
              <w:top w:val="single" w:sz="8" w:space="0" w:color="auto"/>
              <w:left w:val="nil"/>
              <w:bottom w:val="single" w:sz="8" w:space="0" w:color="auto"/>
              <w:right w:val="single" w:sz="8" w:space="0" w:color="auto"/>
            </w:tcBorders>
            <w:shd w:val="clear" w:color="000000" w:fill="D8E4BC"/>
            <w:vAlign w:val="center"/>
            <w:hideMark/>
          </w:tcPr>
          <w:p w:rsidR="003D7820" w:rsidRPr="003D7820" w:rsidRDefault="003D7820" w:rsidP="005F58A4">
            <w:pPr>
              <w:spacing w:after="0" w:line="240" w:lineRule="auto"/>
              <w:jc w:val="center"/>
              <w:rPr>
                <w:rFonts w:ascii="Arial" w:eastAsia="Times New Roman" w:hAnsi="Arial" w:cs="Arial"/>
                <w:sz w:val="20"/>
                <w:szCs w:val="20"/>
              </w:rPr>
            </w:pPr>
            <w:r w:rsidRPr="003D7820">
              <w:rPr>
                <w:rFonts w:ascii="Arial" w:eastAsia="Times New Roman" w:hAnsi="Arial" w:cs="Arial"/>
                <w:sz w:val="20"/>
                <w:szCs w:val="20"/>
              </w:rPr>
              <w:t>% "5"</w:t>
            </w:r>
          </w:p>
        </w:tc>
        <w:tc>
          <w:tcPr>
            <w:tcW w:w="992" w:type="dxa"/>
            <w:tcBorders>
              <w:top w:val="single" w:sz="8" w:space="0" w:color="auto"/>
              <w:left w:val="nil"/>
              <w:bottom w:val="single" w:sz="8" w:space="0" w:color="auto"/>
              <w:right w:val="single" w:sz="8" w:space="0" w:color="auto"/>
            </w:tcBorders>
            <w:shd w:val="clear" w:color="000000" w:fill="D8E4BC"/>
            <w:vAlign w:val="center"/>
            <w:hideMark/>
          </w:tcPr>
          <w:p w:rsidR="003D7820" w:rsidRPr="003D7820" w:rsidRDefault="003D7820" w:rsidP="005F58A4">
            <w:pPr>
              <w:spacing w:after="0" w:line="240" w:lineRule="auto"/>
              <w:jc w:val="center"/>
              <w:rPr>
                <w:rFonts w:ascii="Arial" w:eastAsia="Times New Roman" w:hAnsi="Arial" w:cs="Arial"/>
                <w:b/>
                <w:bCs/>
                <w:sz w:val="16"/>
                <w:szCs w:val="16"/>
              </w:rPr>
            </w:pPr>
            <w:r w:rsidRPr="003D7820">
              <w:rPr>
                <w:rFonts w:ascii="Arial" w:eastAsia="Times New Roman" w:hAnsi="Arial" w:cs="Arial"/>
                <w:b/>
                <w:bCs/>
                <w:sz w:val="16"/>
                <w:szCs w:val="16"/>
              </w:rPr>
              <w:t xml:space="preserve">средний балл </w:t>
            </w:r>
          </w:p>
        </w:tc>
        <w:tc>
          <w:tcPr>
            <w:tcW w:w="850" w:type="dxa"/>
            <w:tcBorders>
              <w:top w:val="single" w:sz="8" w:space="0" w:color="auto"/>
              <w:left w:val="nil"/>
              <w:bottom w:val="single" w:sz="8" w:space="0" w:color="auto"/>
              <w:right w:val="single" w:sz="8" w:space="0" w:color="auto"/>
            </w:tcBorders>
            <w:shd w:val="clear" w:color="000000" w:fill="D8E4BC"/>
            <w:vAlign w:val="center"/>
            <w:hideMark/>
          </w:tcPr>
          <w:p w:rsidR="003D7820" w:rsidRPr="003D7820" w:rsidRDefault="003D7820" w:rsidP="005F58A4">
            <w:pPr>
              <w:spacing w:after="0" w:line="240" w:lineRule="auto"/>
              <w:jc w:val="center"/>
              <w:rPr>
                <w:rFonts w:ascii="Arial" w:eastAsia="Times New Roman" w:hAnsi="Arial" w:cs="Arial"/>
                <w:sz w:val="16"/>
                <w:szCs w:val="16"/>
              </w:rPr>
            </w:pPr>
            <w:r w:rsidRPr="003D7820">
              <w:rPr>
                <w:rFonts w:ascii="Arial" w:eastAsia="Times New Roman" w:hAnsi="Arial" w:cs="Arial"/>
                <w:sz w:val="16"/>
                <w:szCs w:val="16"/>
              </w:rPr>
              <w:t>средняя отметка</w:t>
            </w:r>
          </w:p>
        </w:tc>
        <w:tc>
          <w:tcPr>
            <w:tcW w:w="993" w:type="dxa"/>
            <w:tcBorders>
              <w:top w:val="single" w:sz="8" w:space="0" w:color="auto"/>
              <w:left w:val="nil"/>
              <w:bottom w:val="single" w:sz="8" w:space="0" w:color="auto"/>
              <w:right w:val="single" w:sz="8" w:space="0" w:color="auto"/>
            </w:tcBorders>
            <w:shd w:val="clear" w:color="000000" w:fill="D8E4BC"/>
            <w:vAlign w:val="center"/>
            <w:hideMark/>
          </w:tcPr>
          <w:p w:rsidR="003D7820" w:rsidRPr="003D7820" w:rsidRDefault="003D7820" w:rsidP="005F58A4">
            <w:pPr>
              <w:spacing w:after="0" w:line="240" w:lineRule="auto"/>
              <w:jc w:val="center"/>
              <w:rPr>
                <w:rFonts w:ascii="Arial" w:eastAsia="Times New Roman" w:hAnsi="Arial" w:cs="Arial"/>
                <w:sz w:val="16"/>
                <w:szCs w:val="16"/>
              </w:rPr>
            </w:pPr>
            <w:r w:rsidRPr="003D7820">
              <w:rPr>
                <w:rFonts w:ascii="Arial" w:eastAsia="Times New Roman" w:hAnsi="Arial" w:cs="Arial"/>
                <w:sz w:val="16"/>
                <w:szCs w:val="16"/>
              </w:rPr>
              <w:t>уровень обучен-</w:t>
            </w:r>
            <w:proofErr w:type="spellStart"/>
            <w:r w:rsidRPr="003D7820">
              <w:rPr>
                <w:rFonts w:ascii="Arial" w:eastAsia="Times New Roman" w:hAnsi="Arial" w:cs="Arial"/>
                <w:sz w:val="16"/>
                <w:szCs w:val="16"/>
              </w:rPr>
              <w:t>ности</w:t>
            </w:r>
            <w:proofErr w:type="spellEnd"/>
          </w:p>
        </w:tc>
        <w:tc>
          <w:tcPr>
            <w:tcW w:w="950" w:type="dxa"/>
            <w:tcBorders>
              <w:top w:val="single" w:sz="8" w:space="0" w:color="auto"/>
              <w:left w:val="nil"/>
              <w:bottom w:val="single" w:sz="8" w:space="0" w:color="auto"/>
              <w:right w:val="single" w:sz="8" w:space="0" w:color="auto"/>
            </w:tcBorders>
            <w:shd w:val="clear" w:color="000000" w:fill="D8E4BC"/>
            <w:vAlign w:val="center"/>
            <w:hideMark/>
          </w:tcPr>
          <w:p w:rsidR="003D7820" w:rsidRPr="003D7820" w:rsidRDefault="003D7820" w:rsidP="005F58A4">
            <w:pPr>
              <w:spacing w:after="0" w:line="240" w:lineRule="auto"/>
              <w:jc w:val="center"/>
              <w:rPr>
                <w:rFonts w:ascii="Arial" w:eastAsia="Times New Roman" w:hAnsi="Arial" w:cs="Arial"/>
                <w:sz w:val="16"/>
                <w:szCs w:val="16"/>
              </w:rPr>
            </w:pPr>
            <w:r w:rsidRPr="003D7820">
              <w:rPr>
                <w:rFonts w:ascii="Arial" w:eastAsia="Times New Roman" w:hAnsi="Arial" w:cs="Arial"/>
                <w:sz w:val="16"/>
                <w:szCs w:val="16"/>
              </w:rPr>
              <w:t>качество знаний</w:t>
            </w:r>
          </w:p>
        </w:tc>
      </w:tr>
      <w:tr w:rsidR="005576F2"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noWrap/>
            <w:vAlign w:val="center"/>
          </w:tcPr>
          <w:p w:rsidR="005576F2" w:rsidRDefault="005576F2" w:rsidP="005F58A4">
            <w:pPr>
              <w:spacing w:after="0" w:line="240" w:lineRule="auto"/>
              <w:rPr>
                <w:rFonts w:ascii="Arial" w:hAnsi="Arial" w:cs="Arial"/>
                <w:sz w:val="20"/>
                <w:szCs w:val="20"/>
              </w:rPr>
            </w:pPr>
            <w:r>
              <w:rPr>
                <w:rFonts w:ascii="Arial" w:hAnsi="Arial" w:cs="Arial"/>
                <w:sz w:val="20"/>
                <w:szCs w:val="20"/>
              </w:rPr>
              <w:t>ГБОУ гимназия №1 г. Новокуйбышевска</w:t>
            </w:r>
          </w:p>
        </w:tc>
        <w:tc>
          <w:tcPr>
            <w:tcW w:w="1058" w:type="dxa"/>
            <w:tcBorders>
              <w:top w:val="nil"/>
              <w:left w:val="nil"/>
              <w:bottom w:val="single" w:sz="8" w:space="0" w:color="auto"/>
              <w:right w:val="single" w:sz="8" w:space="0" w:color="auto"/>
            </w:tcBorders>
            <w:shd w:val="clear" w:color="auto" w:fill="auto"/>
            <w:noWrap/>
            <w:vAlign w:val="bottom"/>
          </w:tcPr>
          <w:p w:rsidR="005576F2" w:rsidRDefault="005576F2" w:rsidP="00D80278">
            <w:pPr>
              <w:jc w:val="center"/>
              <w:rPr>
                <w:color w:val="000000"/>
              </w:rPr>
            </w:pPr>
            <w:r>
              <w:rPr>
                <w:color w:val="000000"/>
              </w:rPr>
              <w:t>30</w:t>
            </w:r>
          </w:p>
        </w:tc>
        <w:tc>
          <w:tcPr>
            <w:tcW w:w="785"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6,7%</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20,0%</w:t>
            </w:r>
          </w:p>
        </w:tc>
        <w:tc>
          <w:tcPr>
            <w:tcW w:w="850"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63,3%</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10,0%</w:t>
            </w:r>
          </w:p>
        </w:tc>
        <w:tc>
          <w:tcPr>
            <w:tcW w:w="992"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20,2</w:t>
            </w:r>
          </w:p>
        </w:tc>
        <w:tc>
          <w:tcPr>
            <w:tcW w:w="850"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3,8</w:t>
            </w:r>
          </w:p>
        </w:tc>
        <w:tc>
          <w:tcPr>
            <w:tcW w:w="993"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93,3%</w:t>
            </w:r>
          </w:p>
        </w:tc>
        <w:tc>
          <w:tcPr>
            <w:tcW w:w="950" w:type="dxa"/>
            <w:tcBorders>
              <w:top w:val="nil"/>
              <w:left w:val="nil"/>
              <w:bottom w:val="single" w:sz="8" w:space="0" w:color="auto"/>
              <w:right w:val="single" w:sz="4" w:space="0" w:color="auto"/>
            </w:tcBorders>
            <w:shd w:val="clear" w:color="auto" w:fill="auto"/>
            <w:vAlign w:val="bottom"/>
          </w:tcPr>
          <w:p w:rsidR="005576F2" w:rsidRDefault="005576F2">
            <w:pPr>
              <w:jc w:val="right"/>
              <w:rPr>
                <w:color w:val="000000"/>
              </w:rPr>
            </w:pPr>
            <w:r>
              <w:rPr>
                <w:color w:val="000000"/>
              </w:rPr>
              <w:t>73,3%</w:t>
            </w:r>
          </w:p>
        </w:tc>
      </w:tr>
      <w:tr w:rsidR="005576F2"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noWrap/>
            <w:vAlign w:val="center"/>
          </w:tcPr>
          <w:p w:rsidR="005576F2" w:rsidRDefault="005576F2" w:rsidP="005F58A4">
            <w:pPr>
              <w:spacing w:after="0" w:line="240" w:lineRule="auto"/>
              <w:rPr>
                <w:rFonts w:ascii="Arial" w:hAnsi="Arial" w:cs="Arial"/>
                <w:sz w:val="20"/>
                <w:szCs w:val="20"/>
              </w:rPr>
            </w:pPr>
            <w:r>
              <w:rPr>
                <w:rFonts w:ascii="Arial" w:hAnsi="Arial" w:cs="Arial"/>
                <w:sz w:val="20"/>
                <w:szCs w:val="20"/>
              </w:rPr>
              <w:t>ГБОУ ООШ № 11 г. Новокуйбышевска</w:t>
            </w:r>
          </w:p>
        </w:tc>
        <w:tc>
          <w:tcPr>
            <w:tcW w:w="1058" w:type="dxa"/>
            <w:tcBorders>
              <w:top w:val="nil"/>
              <w:left w:val="nil"/>
              <w:bottom w:val="single" w:sz="8" w:space="0" w:color="auto"/>
              <w:right w:val="single" w:sz="8" w:space="0" w:color="auto"/>
            </w:tcBorders>
            <w:shd w:val="clear" w:color="auto" w:fill="auto"/>
            <w:noWrap/>
            <w:vAlign w:val="bottom"/>
          </w:tcPr>
          <w:p w:rsidR="005576F2" w:rsidRDefault="005576F2" w:rsidP="00D80278">
            <w:pPr>
              <w:jc w:val="center"/>
              <w:rPr>
                <w:color w:val="000000"/>
              </w:rPr>
            </w:pPr>
            <w:r>
              <w:rPr>
                <w:color w:val="000000"/>
              </w:rPr>
              <w:t>25</w:t>
            </w:r>
          </w:p>
        </w:tc>
        <w:tc>
          <w:tcPr>
            <w:tcW w:w="785"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8,0%</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52,0%</w:t>
            </w:r>
          </w:p>
        </w:tc>
        <w:tc>
          <w:tcPr>
            <w:tcW w:w="850"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36,0%</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4,0%</w:t>
            </w:r>
          </w:p>
        </w:tc>
        <w:tc>
          <w:tcPr>
            <w:tcW w:w="992"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16,8</w:t>
            </w:r>
          </w:p>
        </w:tc>
        <w:tc>
          <w:tcPr>
            <w:tcW w:w="850"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3,4</w:t>
            </w:r>
          </w:p>
        </w:tc>
        <w:tc>
          <w:tcPr>
            <w:tcW w:w="993"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92,0%</w:t>
            </w:r>
          </w:p>
        </w:tc>
        <w:tc>
          <w:tcPr>
            <w:tcW w:w="950" w:type="dxa"/>
            <w:tcBorders>
              <w:top w:val="nil"/>
              <w:left w:val="nil"/>
              <w:bottom w:val="single" w:sz="8" w:space="0" w:color="auto"/>
              <w:right w:val="single" w:sz="4" w:space="0" w:color="auto"/>
            </w:tcBorders>
            <w:shd w:val="clear" w:color="auto" w:fill="auto"/>
            <w:vAlign w:val="bottom"/>
          </w:tcPr>
          <w:p w:rsidR="005576F2" w:rsidRDefault="005576F2">
            <w:pPr>
              <w:jc w:val="right"/>
              <w:rPr>
                <w:color w:val="000000"/>
              </w:rPr>
            </w:pPr>
            <w:r>
              <w:rPr>
                <w:color w:val="000000"/>
              </w:rPr>
              <w:t>40,0%</w:t>
            </w:r>
          </w:p>
        </w:tc>
      </w:tr>
      <w:tr w:rsidR="005576F2"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vAlign w:val="center"/>
          </w:tcPr>
          <w:p w:rsidR="005576F2" w:rsidRDefault="005576F2" w:rsidP="005F58A4">
            <w:pPr>
              <w:spacing w:after="0" w:line="240" w:lineRule="auto"/>
              <w:rPr>
                <w:rFonts w:ascii="Arial" w:hAnsi="Arial" w:cs="Arial"/>
                <w:sz w:val="20"/>
                <w:szCs w:val="20"/>
              </w:rPr>
            </w:pPr>
            <w:r>
              <w:rPr>
                <w:rFonts w:ascii="Arial" w:hAnsi="Arial" w:cs="Arial"/>
                <w:sz w:val="20"/>
                <w:szCs w:val="20"/>
              </w:rPr>
              <w:t xml:space="preserve">ГБОУ ООШ № 12 пос. Шмидта </w:t>
            </w:r>
          </w:p>
        </w:tc>
        <w:tc>
          <w:tcPr>
            <w:tcW w:w="1058" w:type="dxa"/>
            <w:tcBorders>
              <w:top w:val="nil"/>
              <w:left w:val="nil"/>
              <w:bottom w:val="single" w:sz="8" w:space="0" w:color="auto"/>
              <w:right w:val="single" w:sz="8" w:space="0" w:color="auto"/>
            </w:tcBorders>
            <w:shd w:val="clear" w:color="auto" w:fill="auto"/>
            <w:noWrap/>
            <w:vAlign w:val="bottom"/>
          </w:tcPr>
          <w:p w:rsidR="005576F2" w:rsidRDefault="005576F2" w:rsidP="00D80278">
            <w:pPr>
              <w:jc w:val="center"/>
              <w:rPr>
                <w:color w:val="000000"/>
              </w:rPr>
            </w:pPr>
            <w:r>
              <w:rPr>
                <w:color w:val="000000"/>
              </w:rPr>
              <w:t>1</w:t>
            </w:r>
          </w:p>
        </w:tc>
        <w:tc>
          <w:tcPr>
            <w:tcW w:w="785"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0,0%</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0,0%</w:t>
            </w:r>
          </w:p>
        </w:tc>
        <w:tc>
          <w:tcPr>
            <w:tcW w:w="850"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100,0%</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0,0%</w:t>
            </w:r>
          </w:p>
        </w:tc>
        <w:tc>
          <w:tcPr>
            <w:tcW w:w="992"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24,0</w:t>
            </w:r>
          </w:p>
        </w:tc>
        <w:tc>
          <w:tcPr>
            <w:tcW w:w="850"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4,0</w:t>
            </w:r>
          </w:p>
        </w:tc>
        <w:tc>
          <w:tcPr>
            <w:tcW w:w="993"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100,0%</w:t>
            </w:r>
          </w:p>
        </w:tc>
        <w:tc>
          <w:tcPr>
            <w:tcW w:w="950" w:type="dxa"/>
            <w:tcBorders>
              <w:top w:val="nil"/>
              <w:left w:val="nil"/>
              <w:bottom w:val="single" w:sz="8" w:space="0" w:color="auto"/>
              <w:right w:val="single" w:sz="4" w:space="0" w:color="auto"/>
            </w:tcBorders>
            <w:shd w:val="clear" w:color="auto" w:fill="auto"/>
            <w:vAlign w:val="bottom"/>
          </w:tcPr>
          <w:p w:rsidR="005576F2" w:rsidRDefault="005576F2">
            <w:pPr>
              <w:jc w:val="right"/>
              <w:rPr>
                <w:color w:val="000000"/>
              </w:rPr>
            </w:pPr>
            <w:r>
              <w:rPr>
                <w:color w:val="000000"/>
              </w:rPr>
              <w:t>100,0%</w:t>
            </w:r>
          </w:p>
        </w:tc>
      </w:tr>
      <w:tr w:rsidR="005576F2"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vAlign w:val="center"/>
          </w:tcPr>
          <w:p w:rsidR="005576F2" w:rsidRDefault="005576F2" w:rsidP="005F58A4">
            <w:pPr>
              <w:spacing w:after="0" w:line="240" w:lineRule="auto"/>
              <w:rPr>
                <w:rFonts w:ascii="Arial" w:hAnsi="Arial" w:cs="Arial"/>
                <w:sz w:val="20"/>
                <w:szCs w:val="20"/>
              </w:rPr>
            </w:pPr>
            <w:r>
              <w:rPr>
                <w:rFonts w:ascii="Arial" w:hAnsi="Arial" w:cs="Arial"/>
                <w:sz w:val="20"/>
                <w:szCs w:val="20"/>
              </w:rPr>
              <w:t>ГБОУ ООШ № 15 г. Новокуйбышевска</w:t>
            </w:r>
          </w:p>
        </w:tc>
        <w:tc>
          <w:tcPr>
            <w:tcW w:w="1058" w:type="dxa"/>
            <w:tcBorders>
              <w:top w:val="nil"/>
              <w:left w:val="nil"/>
              <w:bottom w:val="single" w:sz="8" w:space="0" w:color="auto"/>
              <w:right w:val="single" w:sz="8" w:space="0" w:color="auto"/>
            </w:tcBorders>
            <w:shd w:val="clear" w:color="auto" w:fill="auto"/>
            <w:noWrap/>
            <w:vAlign w:val="bottom"/>
          </w:tcPr>
          <w:p w:rsidR="005576F2" w:rsidRDefault="005576F2" w:rsidP="00D80278">
            <w:pPr>
              <w:jc w:val="center"/>
              <w:rPr>
                <w:color w:val="000000"/>
              </w:rPr>
            </w:pPr>
            <w:r>
              <w:rPr>
                <w:color w:val="000000"/>
              </w:rPr>
              <w:t>17</w:t>
            </w:r>
          </w:p>
        </w:tc>
        <w:tc>
          <w:tcPr>
            <w:tcW w:w="785"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0,0%</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23,5%</w:t>
            </w:r>
          </w:p>
        </w:tc>
        <w:tc>
          <w:tcPr>
            <w:tcW w:w="850"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76,5%</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0,0%</w:t>
            </w:r>
          </w:p>
        </w:tc>
        <w:tc>
          <w:tcPr>
            <w:tcW w:w="992"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19,9</w:t>
            </w:r>
          </w:p>
        </w:tc>
        <w:tc>
          <w:tcPr>
            <w:tcW w:w="850"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3,8</w:t>
            </w:r>
          </w:p>
        </w:tc>
        <w:tc>
          <w:tcPr>
            <w:tcW w:w="993"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100,0%</w:t>
            </w:r>
          </w:p>
        </w:tc>
        <w:tc>
          <w:tcPr>
            <w:tcW w:w="950" w:type="dxa"/>
            <w:tcBorders>
              <w:top w:val="nil"/>
              <w:left w:val="nil"/>
              <w:bottom w:val="single" w:sz="8" w:space="0" w:color="auto"/>
              <w:right w:val="single" w:sz="4" w:space="0" w:color="auto"/>
            </w:tcBorders>
            <w:shd w:val="clear" w:color="auto" w:fill="auto"/>
            <w:vAlign w:val="bottom"/>
          </w:tcPr>
          <w:p w:rsidR="005576F2" w:rsidRDefault="005576F2">
            <w:pPr>
              <w:jc w:val="right"/>
              <w:rPr>
                <w:color w:val="000000"/>
              </w:rPr>
            </w:pPr>
            <w:r>
              <w:rPr>
                <w:color w:val="000000"/>
              </w:rPr>
              <w:t>76,5%</w:t>
            </w:r>
          </w:p>
        </w:tc>
      </w:tr>
      <w:tr w:rsidR="005576F2"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vAlign w:val="center"/>
          </w:tcPr>
          <w:p w:rsidR="005576F2" w:rsidRDefault="005576F2" w:rsidP="005F58A4">
            <w:pPr>
              <w:spacing w:after="0" w:line="240" w:lineRule="auto"/>
              <w:rPr>
                <w:rFonts w:ascii="Arial" w:hAnsi="Arial" w:cs="Arial"/>
                <w:sz w:val="20"/>
                <w:szCs w:val="20"/>
              </w:rPr>
            </w:pPr>
            <w:r>
              <w:rPr>
                <w:rFonts w:ascii="Arial" w:hAnsi="Arial" w:cs="Arial"/>
                <w:sz w:val="20"/>
                <w:szCs w:val="20"/>
              </w:rPr>
              <w:t>ГБОУ ООШ № 17 г. Новокуйбышевск</w:t>
            </w:r>
          </w:p>
        </w:tc>
        <w:tc>
          <w:tcPr>
            <w:tcW w:w="1058" w:type="dxa"/>
            <w:tcBorders>
              <w:top w:val="nil"/>
              <w:left w:val="nil"/>
              <w:bottom w:val="single" w:sz="8" w:space="0" w:color="auto"/>
              <w:right w:val="single" w:sz="8" w:space="0" w:color="auto"/>
            </w:tcBorders>
            <w:shd w:val="clear" w:color="auto" w:fill="auto"/>
            <w:noWrap/>
            <w:vAlign w:val="bottom"/>
          </w:tcPr>
          <w:p w:rsidR="005576F2" w:rsidRDefault="005576F2" w:rsidP="00D80278">
            <w:pPr>
              <w:jc w:val="center"/>
              <w:rPr>
                <w:color w:val="000000"/>
              </w:rPr>
            </w:pPr>
            <w:r>
              <w:rPr>
                <w:color w:val="000000"/>
              </w:rPr>
              <w:t>14</w:t>
            </w:r>
          </w:p>
        </w:tc>
        <w:tc>
          <w:tcPr>
            <w:tcW w:w="785"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7,1%</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64,3%</w:t>
            </w:r>
          </w:p>
        </w:tc>
        <w:tc>
          <w:tcPr>
            <w:tcW w:w="850"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0,0%</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28,6%</w:t>
            </w:r>
          </w:p>
        </w:tc>
        <w:tc>
          <w:tcPr>
            <w:tcW w:w="992"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18,0</w:t>
            </w:r>
          </w:p>
        </w:tc>
        <w:tc>
          <w:tcPr>
            <w:tcW w:w="850"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3,5</w:t>
            </w:r>
          </w:p>
        </w:tc>
        <w:tc>
          <w:tcPr>
            <w:tcW w:w="993"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92,9%</w:t>
            </w:r>
          </w:p>
        </w:tc>
        <w:tc>
          <w:tcPr>
            <w:tcW w:w="950" w:type="dxa"/>
            <w:tcBorders>
              <w:top w:val="nil"/>
              <w:left w:val="nil"/>
              <w:bottom w:val="single" w:sz="8" w:space="0" w:color="auto"/>
              <w:right w:val="single" w:sz="4" w:space="0" w:color="auto"/>
            </w:tcBorders>
            <w:shd w:val="clear" w:color="auto" w:fill="auto"/>
            <w:vAlign w:val="bottom"/>
          </w:tcPr>
          <w:p w:rsidR="005576F2" w:rsidRDefault="005576F2">
            <w:pPr>
              <w:jc w:val="right"/>
              <w:rPr>
                <w:color w:val="000000"/>
              </w:rPr>
            </w:pPr>
            <w:r>
              <w:rPr>
                <w:color w:val="000000"/>
              </w:rPr>
              <w:t>28,6%</w:t>
            </w:r>
          </w:p>
        </w:tc>
      </w:tr>
      <w:tr w:rsidR="005576F2"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vAlign w:val="center"/>
          </w:tcPr>
          <w:p w:rsidR="005576F2" w:rsidRDefault="005576F2" w:rsidP="005F58A4">
            <w:pPr>
              <w:spacing w:after="0" w:line="240" w:lineRule="auto"/>
              <w:rPr>
                <w:rFonts w:ascii="Arial" w:hAnsi="Arial" w:cs="Arial"/>
                <w:sz w:val="20"/>
                <w:szCs w:val="20"/>
              </w:rPr>
            </w:pPr>
            <w:r>
              <w:rPr>
                <w:rFonts w:ascii="Arial" w:hAnsi="Arial" w:cs="Arial"/>
                <w:sz w:val="20"/>
                <w:szCs w:val="20"/>
              </w:rPr>
              <w:t>ГБОУ ООШ № 18 г. Новокуйбышевска</w:t>
            </w:r>
          </w:p>
        </w:tc>
        <w:tc>
          <w:tcPr>
            <w:tcW w:w="1058" w:type="dxa"/>
            <w:tcBorders>
              <w:top w:val="nil"/>
              <w:left w:val="nil"/>
              <w:bottom w:val="single" w:sz="8" w:space="0" w:color="auto"/>
              <w:right w:val="single" w:sz="8" w:space="0" w:color="auto"/>
            </w:tcBorders>
            <w:shd w:val="clear" w:color="auto" w:fill="auto"/>
            <w:noWrap/>
            <w:vAlign w:val="bottom"/>
          </w:tcPr>
          <w:p w:rsidR="005576F2" w:rsidRDefault="005576F2" w:rsidP="00D80278">
            <w:pPr>
              <w:jc w:val="center"/>
              <w:rPr>
                <w:color w:val="000000"/>
              </w:rPr>
            </w:pPr>
            <w:r>
              <w:rPr>
                <w:color w:val="000000"/>
              </w:rPr>
              <w:t>22</w:t>
            </w:r>
          </w:p>
        </w:tc>
        <w:tc>
          <w:tcPr>
            <w:tcW w:w="785"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18,2%</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13,6%</w:t>
            </w:r>
          </w:p>
        </w:tc>
        <w:tc>
          <w:tcPr>
            <w:tcW w:w="850"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54,5%</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13,6%</w:t>
            </w:r>
          </w:p>
        </w:tc>
        <w:tc>
          <w:tcPr>
            <w:tcW w:w="992"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19,1</w:t>
            </w:r>
          </w:p>
        </w:tc>
        <w:tc>
          <w:tcPr>
            <w:tcW w:w="850"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3,6</w:t>
            </w:r>
          </w:p>
        </w:tc>
        <w:tc>
          <w:tcPr>
            <w:tcW w:w="993"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81,8%</w:t>
            </w:r>
          </w:p>
        </w:tc>
        <w:tc>
          <w:tcPr>
            <w:tcW w:w="950" w:type="dxa"/>
            <w:tcBorders>
              <w:top w:val="nil"/>
              <w:left w:val="nil"/>
              <w:bottom w:val="single" w:sz="8" w:space="0" w:color="auto"/>
              <w:right w:val="single" w:sz="4" w:space="0" w:color="auto"/>
            </w:tcBorders>
            <w:shd w:val="clear" w:color="auto" w:fill="auto"/>
            <w:vAlign w:val="bottom"/>
          </w:tcPr>
          <w:p w:rsidR="005576F2" w:rsidRDefault="005576F2">
            <w:pPr>
              <w:jc w:val="right"/>
              <w:rPr>
                <w:color w:val="000000"/>
              </w:rPr>
            </w:pPr>
            <w:r>
              <w:rPr>
                <w:color w:val="000000"/>
              </w:rPr>
              <w:t>68,2%</w:t>
            </w:r>
          </w:p>
        </w:tc>
      </w:tr>
      <w:tr w:rsidR="005576F2"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vAlign w:val="center"/>
          </w:tcPr>
          <w:p w:rsidR="005576F2" w:rsidRDefault="005576F2" w:rsidP="005F58A4">
            <w:pPr>
              <w:spacing w:after="0" w:line="240" w:lineRule="auto"/>
              <w:rPr>
                <w:rFonts w:ascii="Arial" w:hAnsi="Arial" w:cs="Arial"/>
                <w:sz w:val="20"/>
                <w:szCs w:val="20"/>
              </w:rPr>
            </w:pPr>
            <w:r>
              <w:rPr>
                <w:rFonts w:ascii="Arial" w:hAnsi="Arial" w:cs="Arial"/>
                <w:sz w:val="20"/>
                <w:szCs w:val="20"/>
              </w:rPr>
              <w:t>ГБОУ ООШ № 19 г. Новокуйбышевска</w:t>
            </w:r>
          </w:p>
        </w:tc>
        <w:tc>
          <w:tcPr>
            <w:tcW w:w="1058" w:type="dxa"/>
            <w:tcBorders>
              <w:top w:val="nil"/>
              <w:left w:val="nil"/>
              <w:bottom w:val="single" w:sz="8" w:space="0" w:color="auto"/>
              <w:right w:val="single" w:sz="8" w:space="0" w:color="auto"/>
            </w:tcBorders>
            <w:shd w:val="clear" w:color="auto" w:fill="auto"/>
            <w:noWrap/>
            <w:vAlign w:val="bottom"/>
          </w:tcPr>
          <w:p w:rsidR="005576F2" w:rsidRDefault="005576F2" w:rsidP="00D80278">
            <w:pPr>
              <w:jc w:val="center"/>
              <w:rPr>
                <w:color w:val="000000"/>
              </w:rPr>
            </w:pPr>
            <w:r>
              <w:rPr>
                <w:color w:val="000000"/>
              </w:rPr>
              <w:t>33</w:t>
            </w:r>
          </w:p>
        </w:tc>
        <w:tc>
          <w:tcPr>
            <w:tcW w:w="785"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0,0%</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15,2%</w:t>
            </w:r>
          </w:p>
        </w:tc>
        <w:tc>
          <w:tcPr>
            <w:tcW w:w="850"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45,5%</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39,4%</w:t>
            </w:r>
          </w:p>
        </w:tc>
        <w:tc>
          <w:tcPr>
            <w:tcW w:w="992"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22,5</w:t>
            </w:r>
          </w:p>
        </w:tc>
        <w:tc>
          <w:tcPr>
            <w:tcW w:w="850"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4,2</w:t>
            </w:r>
          </w:p>
        </w:tc>
        <w:tc>
          <w:tcPr>
            <w:tcW w:w="993"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100,0%</w:t>
            </w:r>
          </w:p>
        </w:tc>
        <w:tc>
          <w:tcPr>
            <w:tcW w:w="950" w:type="dxa"/>
            <w:tcBorders>
              <w:top w:val="nil"/>
              <w:left w:val="nil"/>
              <w:bottom w:val="single" w:sz="8" w:space="0" w:color="auto"/>
              <w:right w:val="single" w:sz="4" w:space="0" w:color="auto"/>
            </w:tcBorders>
            <w:shd w:val="clear" w:color="auto" w:fill="auto"/>
            <w:vAlign w:val="bottom"/>
          </w:tcPr>
          <w:p w:rsidR="005576F2" w:rsidRDefault="005576F2">
            <w:pPr>
              <w:jc w:val="right"/>
              <w:rPr>
                <w:color w:val="000000"/>
              </w:rPr>
            </w:pPr>
            <w:r>
              <w:rPr>
                <w:color w:val="000000"/>
              </w:rPr>
              <w:t>84,8%</w:t>
            </w:r>
          </w:p>
        </w:tc>
      </w:tr>
      <w:tr w:rsidR="005576F2"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vAlign w:val="center"/>
          </w:tcPr>
          <w:p w:rsidR="005576F2" w:rsidRDefault="005576F2" w:rsidP="005F58A4">
            <w:pPr>
              <w:spacing w:after="0" w:line="240" w:lineRule="auto"/>
              <w:rPr>
                <w:rFonts w:ascii="Arial" w:hAnsi="Arial" w:cs="Arial"/>
                <w:sz w:val="20"/>
                <w:szCs w:val="20"/>
              </w:rPr>
            </w:pPr>
            <w:r>
              <w:rPr>
                <w:rFonts w:ascii="Arial" w:hAnsi="Arial" w:cs="Arial"/>
                <w:sz w:val="20"/>
                <w:szCs w:val="20"/>
              </w:rPr>
              <w:t>ГБОУ ООШ № 20 г. Новокуйбышевска</w:t>
            </w:r>
          </w:p>
        </w:tc>
        <w:tc>
          <w:tcPr>
            <w:tcW w:w="1058" w:type="dxa"/>
            <w:tcBorders>
              <w:top w:val="nil"/>
              <w:left w:val="nil"/>
              <w:bottom w:val="single" w:sz="8" w:space="0" w:color="auto"/>
              <w:right w:val="single" w:sz="8" w:space="0" w:color="auto"/>
            </w:tcBorders>
            <w:shd w:val="clear" w:color="auto" w:fill="auto"/>
            <w:noWrap/>
            <w:vAlign w:val="bottom"/>
          </w:tcPr>
          <w:p w:rsidR="005576F2" w:rsidRDefault="005576F2" w:rsidP="00D80278">
            <w:pPr>
              <w:jc w:val="center"/>
              <w:rPr>
                <w:color w:val="000000"/>
              </w:rPr>
            </w:pPr>
            <w:r>
              <w:rPr>
                <w:color w:val="000000"/>
              </w:rPr>
              <w:t>12</w:t>
            </w:r>
          </w:p>
        </w:tc>
        <w:tc>
          <w:tcPr>
            <w:tcW w:w="785"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25,0%</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58,3%</w:t>
            </w:r>
          </w:p>
        </w:tc>
        <w:tc>
          <w:tcPr>
            <w:tcW w:w="850"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16,7%</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0,0%</w:t>
            </w:r>
          </w:p>
        </w:tc>
        <w:tc>
          <w:tcPr>
            <w:tcW w:w="992"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14,8</w:t>
            </w:r>
          </w:p>
        </w:tc>
        <w:tc>
          <w:tcPr>
            <w:tcW w:w="850"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2,9</w:t>
            </w:r>
          </w:p>
        </w:tc>
        <w:tc>
          <w:tcPr>
            <w:tcW w:w="993"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75,0%</w:t>
            </w:r>
          </w:p>
        </w:tc>
        <w:tc>
          <w:tcPr>
            <w:tcW w:w="950" w:type="dxa"/>
            <w:tcBorders>
              <w:top w:val="nil"/>
              <w:left w:val="nil"/>
              <w:bottom w:val="single" w:sz="8" w:space="0" w:color="auto"/>
              <w:right w:val="single" w:sz="4" w:space="0" w:color="auto"/>
            </w:tcBorders>
            <w:shd w:val="clear" w:color="auto" w:fill="auto"/>
            <w:vAlign w:val="bottom"/>
          </w:tcPr>
          <w:p w:rsidR="005576F2" w:rsidRDefault="005576F2">
            <w:pPr>
              <w:jc w:val="right"/>
              <w:rPr>
                <w:color w:val="000000"/>
              </w:rPr>
            </w:pPr>
            <w:r>
              <w:rPr>
                <w:color w:val="000000"/>
              </w:rPr>
              <w:t>16,7%</w:t>
            </w:r>
          </w:p>
        </w:tc>
      </w:tr>
      <w:tr w:rsidR="005576F2"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noWrap/>
            <w:vAlign w:val="center"/>
          </w:tcPr>
          <w:p w:rsidR="005576F2" w:rsidRDefault="005576F2" w:rsidP="005F58A4">
            <w:pPr>
              <w:spacing w:after="0" w:line="240" w:lineRule="auto"/>
              <w:rPr>
                <w:rFonts w:ascii="Arial" w:hAnsi="Arial" w:cs="Arial"/>
                <w:sz w:val="20"/>
                <w:szCs w:val="20"/>
              </w:rPr>
            </w:pPr>
            <w:r>
              <w:rPr>
                <w:rFonts w:ascii="Arial" w:hAnsi="Arial" w:cs="Arial"/>
                <w:sz w:val="20"/>
                <w:szCs w:val="20"/>
              </w:rPr>
              <w:t>ГБОУ ООШ № 21 г. Новокуйбышевска</w:t>
            </w:r>
          </w:p>
        </w:tc>
        <w:tc>
          <w:tcPr>
            <w:tcW w:w="1058" w:type="dxa"/>
            <w:tcBorders>
              <w:top w:val="nil"/>
              <w:left w:val="nil"/>
              <w:bottom w:val="single" w:sz="8" w:space="0" w:color="auto"/>
              <w:right w:val="single" w:sz="8" w:space="0" w:color="auto"/>
            </w:tcBorders>
            <w:shd w:val="clear" w:color="auto" w:fill="auto"/>
            <w:noWrap/>
            <w:vAlign w:val="bottom"/>
          </w:tcPr>
          <w:p w:rsidR="005576F2" w:rsidRDefault="005576F2" w:rsidP="00D80278">
            <w:pPr>
              <w:jc w:val="center"/>
              <w:rPr>
                <w:color w:val="000000"/>
              </w:rPr>
            </w:pPr>
            <w:r>
              <w:rPr>
                <w:color w:val="000000"/>
              </w:rPr>
              <w:t>43</w:t>
            </w:r>
          </w:p>
        </w:tc>
        <w:tc>
          <w:tcPr>
            <w:tcW w:w="785"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0,0%</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37,2%</w:t>
            </w:r>
          </w:p>
        </w:tc>
        <w:tc>
          <w:tcPr>
            <w:tcW w:w="850"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39,5%</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23,3%</w:t>
            </w:r>
          </w:p>
        </w:tc>
        <w:tc>
          <w:tcPr>
            <w:tcW w:w="992"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20,5</w:t>
            </w:r>
          </w:p>
        </w:tc>
        <w:tc>
          <w:tcPr>
            <w:tcW w:w="850"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3,9</w:t>
            </w:r>
          </w:p>
        </w:tc>
        <w:tc>
          <w:tcPr>
            <w:tcW w:w="993"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100,0%</w:t>
            </w:r>
          </w:p>
        </w:tc>
        <w:tc>
          <w:tcPr>
            <w:tcW w:w="950" w:type="dxa"/>
            <w:tcBorders>
              <w:top w:val="nil"/>
              <w:left w:val="nil"/>
              <w:bottom w:val="single" w:sz="8" w:space="0" w:color="auto"/>
              <w:right w:val="single" w:sz="4" w:space="0" w:color="auto"/>
            </w:tcBorders>
            <w:shd w:val="clear" w:color="auto" w:fill="auto"/>
            <w:vAlign w:val="bottom"/>
          </w:tcPr>
          <w:p w:rsidR="005576F2" w:rsidRDefault="005576F2">
            <w:pPr>
              <w:jc w:val="right"/>
              <w:rPr>
                <w:color w:val="000000"/>
              </w:rPr>
            </w:pPr>
            <w:r>
              <w:rPr>
                <w:color w:val="000000"/>
              </w:rPr>
              <w:t>62,8%</w:t>
            </w:r>
          </w:p>
        </w:tc>
      </w:tr>
      <w:tr w:rsidR="005576F2"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noWrap/>
            <w:vAlign w:val="center"/>
          </w:tcPr>
          <w:p w:rsidR="005576F2" w:rsidRDefault="005576F2" w:rsidP="005F58A4">
            <w:pPr>
              <w:spacing w:after="0" w:line="240" w:lineRule="auto"/>
              <w:rPr>
                <w:rFonts w:ascii="Arial" w:hAnsi="Arial" w:cs="Arial"/>
                <w:sz w:val="20"/>
                <w:szCs w:val="20"/>
              </w:rPr>
            </w:pPr>
            <w:r>
              <w:rPr>
                <w:rFonts w:ascii="Arial" w:hAnsi="Arial" w:cs="Arial"/>
                <w:sz w:val="20"/>
                <w:szCs w:val="20"/>
              </w:rPr>
              <w:t>ГБОУ ООШ № 4 г. Новокуйбышевска</w:t>
            </w:r>
          </w:p>
        </w:tc>
        <w:tc>
          <w:tcPr>
            <w:tcW w:w="1058" w:type="dxa"/>
            <w:tcBorders>
              <w:top w:val="nil"/>
              <w:left w:val="nil"/>
              <w:bottom w:val="single" w:sz="8" w:space="0" w:color="auto"/>
              <w:right w:val="single" w:sz="8" w:space="0" w:color="auto"/>
            </w:tcBorders>
            <w:shd w:val="clear" w:color="auto" w:fill="auto"/>
            <w:noWrap/>
            <w:vAlign w:val="bottom"/>
          </w:tcPr>
          <w:p w:rsidR="005576F2" w:rsidRDefault="005576F2" w:rsidP="00D80278">
            <w:pPr>
              <w:jc w:val="center"/>
              <w:rPr>
                <w:color w:val="000000"/>
              </w:rPr>
            </w:pPr>
            <w:r>
              <w:rPr>
                <w:color w:val="000000"/>
              </w:rPr>
              <w:t>8</w:t>
            </w:r>
          </w:p>
        </w:tc>
        <w:tc>
          <w:tcPr>
            <w:tcW w:w="785"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0,0%</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87,5%</w:t>
            </w:r>
          </w:p>
        </w:tc>
        <w:tc>
          <w:tcPr>
            <w:tcW w:w="850"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12,5%</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0,0%</w:t>
            </w:r>
          </w:p>
        </w:tc>
        <w:tc>
          <w:tcPr>
            <w:tcW w:w="992"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16,3</w:t>
            </w:r>
          </w:p>
        </w:tc>
        <w:tc>
          <w:tcPr>
            <w:tcW w:w="850"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3,1</w:t>
            </w:r>
          </w:p>
        </w:tc>
        <w:tc>
          <w:tcPr>
            <w:tcW w:w="993"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100,0%</w:t>
            </w:r>
          </w:p>
        </w:tc>
        <w:tc>
          <w:tcPr>
            <w:tcW w:w="950" w:type="dxa"/>
            <w:tcBorders>
              <w:top w:val="nil"/>
              <w:left w:val="nil"/>
              <w:bottom w:val="single" w:sz="8" w:space="0" w:color="auto"/>
              <w:right w:val="single" w:sz="4" w:space="0" w:color="auto"/>
            </w:tcBorders>
            <w:shd w:val="clear" w:color="auto" w:fill="auto"/>
            <w:vAlign w:val="bottom"/>
          </w:tcPr>
          <w:p w:rsidR="005576F2" w:rsidRDefault="005576F2">
            <w:pPr>
              <w:jc w:val="right"/>
              <w:rPr>
                <w:color w:val="000000"/>
              </w:rPr>
            </w:pPr>
            <w:r>
              <w:rPr>
                <w:color w:val="000000"/>
              </w:rPr>
              <w:t>12,5%</w:t>
            </w:r>
          </w:p>
        </w:tc>
      </w:tr>
      <w:tr w:rsidR="005576F2"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noWrap/>
            <w:vAlign w:val="center"/>
          </w:tcPr>
          <w:p w:rsidR="005576F2" w:rsidRDefault="005576F2" w:rsidP="005F58A4">
            <w:pPr>
              <w:spacing w:after="0" w:line="240" w:lineRule="auto"/>
              <w:rPr>
                <w:rFonts w:ascii="Arial" w:hAnsi="Arial" w:cs="Arial"/>
                <w:sz w:val="20"/>
                <w:szCs w:val="20"/>
              </w:rPr>
            </w:pPr>
            <w:r>
              <w:rPr>
                <w:rFonts w:ascii="Arial" w:hAnsi="Arial" w:cs="Arial"/>
                <w:sz w:val="20"/>
                <w:szCs w:val="20"/>
              </w:rPr>
              <w:t>ГБОУ ООШ № 6 г. Новокуйбышевска</w:t>
            </w:r>
          </w:p>
        </w:tc>
        <w:tc>
          <w:tcPr>
            <w:tcW w:w="1058" w:type="dxa"/>
            <w:tcBorders>
              <w:top w:val="nil"/>
              <w:left w:val="nil"/>
              <w:bottom w:val="single" w:sz="8" w:space="0" w:color="auto"/>
              <w:right w:val="single" w:sz="8" w:space="0" w:color="auto"/>
            </w:tcBorders>
            <w:shd w:val="clear" w:color="auto" w:fill="auto"/>
            <w:noWrap/>
            <w:vAlign w:val="bottom"/>
          </w:tcPr>
          <w:p w:rsidR="005576F2" w:rsidRDefault="005576F2" w:rsidP="00D80278">
            <w:pPr>
              <w:jc w:val="center"/>
              <w:rPr>
                <w:color w:val="000000"/>
              </w:rPr>
            </w:pPr>
            <w:r>
              <w:rPr>
                <w:color w:val="000000"/>
              </w:rPr>
              <w:t>46</w:t>
            </w:r>
          </w:p>
        </w:tc>
        <w:tc>
          <w:tcPr>
            <w:tcW w:w="785"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4,3%</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23,9%</w:t>
            </w:r>
          </w:p>
        </w:tc>
        <w:tc>
          <w:tcPr>
            <w:tcW w:w="850"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54,3%</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17,4%</w:t>
            </w:r>
          </w:p>
        </w:tc>
        <w:tc>
          <w:tcPr>
            <w:tcW w:w="992"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20,8</w:t>
            </w:r>
          </w:p>
        </w:tc>
        <w:tc>
          <w:tcPr>
            <w:tcW w:w="850"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3,8</w:t>
            </w:r>
          </w:p>
        </w:tc>
        <w:tc>
          <w:tcPr>
            <w:tcW w:w="993"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95,7%</w:t>
            </w:r>
          </w:p>
        </w:tc>
        <w:tc>
          <w:tcPr>
            <w:tcW w:w="950" w:type="dxa"/>
            <w:tcBorders>
              <w:top w:val="nil"/>
              <w:left w:val="nil"/>
              <w:bottom w:val="single" w:sz="8" w:space="0" w:color="auto"/>
              <w:right w:val="single" w:sz="4" w:space="0" w:color="auto"/>
            </w:tcBorders>
            <w:shd w:val="clear" w:color="auto" w:fill="auto"/>
            <w:vAlign w:val="bottom"/>
          </w:tcPr>
          <w:p w:rsidR="005576F2" w:rsidRDefault="005576F2">
            <w:pPr>
              <w:jc w:val="right"/>
              <w:rPr>
                <w:color w:val="000000"/>
              </w:rPr>
            </w:pPr>
            <w:r>
              <w:rPr>
                <w:color w:val="000000"/>
              </w:rPr>
              <w:t>71,7%</w:t>
            </w:r>
          </w:p>
        </w:tc>
      </w:tr>
      <w:tr w:rsidR="005576F2"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noWrap/>
            <w:vAlign w:val="center"/>
          </w:tcPr>
          <w:p w:rsidR="005576F2" w:rsidRDefault="005576F2" w:rsidP="005F58A4">
            <w:pPr>
              <w:spacing w:after="0" w:line="240" w:lineRule="auto"/>
              <w:rPr>
                <w:rFonts w:ascii="Arial" w:hAnsi="Arial" w:cs="Arial"/>
                <w:sz w:val="20"/>
                <w:szCs w:val="20"/>
              </w:rPr>
            </w:pPr>
            <w:r>
              <w:rPr>
                <w:rFonts w:ascii="Arial" w:hAnsi="Arial" w:cs="Arial"/>
                <w:sz w:val="20"/>
                <w:szCs w:val="20"/>
              </w:rPr>
              <w:t>ГБОУ ООШ № 9 г. Новокуйбышевска</w:t>
            </w:r>
          </w:p>
        </w:tc>
        <w:tc>
          <w:tcPr>
            <w:tcW w:w="1058" w:type="dxa"/>
            <w:tcBorders>
              <w:top w:val="nil"/>
              <w:left w:val="nil"/>
              <w:bottom w:val="single" w:sz="8" w:space="0" w:color="auto"/>
              <w:right w:val="single" w:sz="8" w:space="0" w:color="auto"/>
            </w:tcBorders>
            <w:shd w:val="clear" w:color="auto" w:fill="auto"/>
            <w:noWrap/>
            <w:vAlign w:val="bottom"/>
          </w:tcPr>
          <w:p w:rsidR="005576F2" w:rsidRDefault="005576F2" w:rsidP="00D80278">
            <w:pPr>
              <w:jc w:val="center"/>
              <w:rPr>
                <w:color w:val="000000"/>
              </w:rPr>
            </w:pPr>
            <w:r>
              <w:rPr>
                <w:color w:val="000000"/>
              </w:rPr>
              <w:t>10</w:t>
            </w:r>
          </w:p>
        </w:tc>
        <w:tc>
          <w:tcPr>
            <w:tcW w:w="785"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0,0%</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50,0%</w:t>
            </w:r>
          </w:p>
        </w:tc>
        <w:tc>
          <w:tcPr>
            <w:tcW w:w="850"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50,0%</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0,0%</w:t>
            </w:r>
          </w:p>
        </w:tc>
        <w:tc>
          <w:tcPr>
            <w:tcW w:w="992"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20,1</w:t>
            </w:r>
          </w:p>
        </w:tc>
        <w:tc>
          <w:tcPr>
            <w:tcW w:w="850"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3,5</w:t>
            </w:r>
          </w:p>
        </w:tc>
        <w:tc>
          <w:tcPr>
            <w:tcW w:w="993"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100,0%</w:t>
            </w:r>
          </w:p>
        </w:tc>
        <w:tc>
          <w:tcPr>
            <w:tcW w:w="950" w:type="dxa"/>
            <w:tcBorders>
              <w:top w:val="nil"/>
              <w:left w:val="nil"/>
              <w:bottom w:val="single" w:sz="8" w:space="0" w:color="auto"/>
              <w:right w:val="single" w:sz="4" w:space="0" w:color="auto"/>
            </w:tcBorders>
            <w:shd w:val="clear" w:color="auto" w:fill="auto"/>
            <w:vAlign w:val="bottom"/>
          </w:tcPr>
          <w:p w:rsidR="005576F2" w:rsidRDefault="005576F2">
            <w:pPr>
              <w:jc w:val="right"/>
              <w:rPr>
                <w:color w:val="000000"/>
              </w:rPr>
            </w:pPr>
            <w:r>
              <w:rPr>
                <w:color w:val="000000"/>
              </w:rPr>
              <w:t>50,0%</w:t>
            </w:r>
          </w:p>
        </w:tc>
      </w:tr>
      <w:tr w:rsidR="005576F2"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noWrap/>
            <w:vAlign w:val="center"/>
          </w:tcPr>
          <w:p w:rsidR="005576F2" w:rsidRDefault="005576F2" w:rsidP="005F58A4">
            <w:pPr>
              <w:spacing w:after="0" w:line="240" w:lineRule="auto"/>
              <w:rPr>
                <w:rFonts w:ascii="Arial" w:hAnsi="Arial" w:cs="Arial"/>
                <w:sz w:val="20"/>
                <w:szCs w:val="20"/>
              </w:rPr>
            </w:pPr>
            <w:r>
              <w:rPr>
                <w:rFonts w:ascii="Arial" w:hAnsi="Arial" w:cs="Arial"/>
                <w:sz w:val="20"/>
                <w:szCs w:val="20"/>
              </w:rPr>
              <w:t>ГБОУ СОШ № 3 г. Новокуйбышевска</w:t>
            </w:r>
          </w:p>
        </w:tc>
        <w:tc>
          <w:tcPr>
            <w:tcW w:w="1058" w:type="dxa"/>
            <w:tcBorders>
              <w:top w:val="nil"/>
              <w:left w:val="nil"/>
              <w:bottom w:val="single" w:sz="8" w:space="0" w:color="auto"/>
              <w:right w:val="single" w:sz="8" w:space="0" w:color="auto"/>
            </w:tcBorders>
            <w:shd w:val="clear" w:color="auto" w:fill="auto"/>
            <w:noWrap/>
            <w:vAlign w:val="bottom"/>
          </w:tcPr>
          <w:p w:rsidR="005576F2" w:rsidRDefault="005576F2" w:rsidP="00D80278">
            <w:pPr>
              <w:jc w:val="center"/>
              <w:rPr>
                <w:color w:val="000000"/>
              </w:rPr>
            </w:pPr>
            <w:r>
              <w:rPr>
                <w:color w:val="000000"/>
              </w:rPr>
              <w:t>9</w:t>
            </w:r>
          </w:p>
        </w:tc>
        <w:tc>
          <w:tcPr>
            <w:tcW w:w="785"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0,0%</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22,2%</w:t>
            </w:r>
          </w:p>
        </w:tc>
        <w:tc>
          <w:tcPr>
            <w:tcW w:w="850"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55,6%</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22,2%</w:t>
            </w:r>
          </w:p>
        </w:tc>
        <w:tc>
          <w:tcPr>
            <w:tcW w:w="992"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22,9</w:t>
            </w:r>
          </w:p>
        </w:tc>
        <w:tc>
          <w:tcPr>
            <w:tcW w:w="850"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4,0</w:t>
            </w:r>
          </w:p>
        </w:tc>
        <w:tc>
          <w:tcPr>
            <w:tcW w:w="993"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100,0%</w:t>
            </w:r>
          </w:p>
        </w:tc>
        <w:tc>
          <w:tcPr>
            <w:tcW w:w="950" w:type="dxa"/>
            <w:tcBorders>
              <w:top w:val="nil"/>
              <w:left w:val="nil"/>
              <w:bottom w:val="single" w:sz="8" w:space="0" w:color="auto"/>
              <w:right w:val="single" w:sz="4" w:space="0" w:color="auto"/>
            </w:tcBorders>
            <w:shd w:val="clear" w:color="auto" w:fill="auto"/>
            <w:vAlign w:val="bottom"/>
          </w:tcPr>
          <w:p w:rsidR="005576F2" w:rsidRDefault="005576F2">
            <w:pPr>
              <w:jc w:val="right"/>
              <w:rPr>
                <w:color w:val="000000"/>
              </w:rPr>
            </w:pPr>
            <w:r>
              <w:rPr>
                <w:color w:val="000000"/>
              </w:rPr>
              <w:t>77,8%</w:t>
            </w:r>
          </w:p>
        </w:tc>
      </w:tr>
      <w:tr w:rsidR="005576F2"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noWrap/>
            <w:vAlign w:val="center"/>
          </w:tcPr>
          <w:p w:rsidR="005576F2" w:rsidRDefault="005576F2" w:rsidP="005F58A4">
            <w:pPr>
              <w:spacing w:after="0" w:line="240" w:lineRule="auto"/>
              <w:rPr>
                <w:rFonts w:ascii="Arial" w:hAnsi="Arial" w:cs="Arial"/>
                <w:sz w:val="20"/>
                <w:szCs w:val="20"/>
              </w:rPr>
            </w:pPr>
            <w:r>
              <w:rPr>
                <w:rFonts w:ascii="Arial" w:hAnsi="Arial" w:cs="Arial"/>
                <w:sz w:val="20"/>
                <w:szCs w:val="20"/>
              </w:rPr>
              <w:t>ГБОУ СОШ № 5 "ОЦ" г. Новокуйбышевска</w:t>
            </w:r>
          </w:p>
        </w:tc>
        <w:tc>
          <w:tcPr>
            <w:tcW w:w="1058" w:type="dxa"/>
            <w:tcBorders>
              <w:top w:val="nil"/>
              <w:left w:val="nil"/>
              <w:bottom w:val="single" w:sz="8" w:space="0" w:color="auto"/>
              <w:right w:val="single" w:sz="8" w:space="0" w:color="auto"/>
            </w:tcBorders>
            <w:shd w:val="clear" w:color="auto" w:fill="auto"/>
            <w:noWrap/>
            <w:vAlign w:val="bottom"/>
          </w:tcPr>
          <w:p w:rsidR="005576F2" w:rsidRDefault="005576F2" w:rsidP="00D80278">
            <w:pPr>
              <w:jc w:val="center"/>
              <w:rPr>
                <w:color w:val="000000"/>
              </w:rPr>
            </w:pPr>
            <w:r>
              <w:rPr>
                <w:color w:val="000000"/>
              </w:rPr>
              <w:t>31</w:t>
            </w:r>
          </w:p>
        </w:tc>
        <w:tc>
          <w:tcPr>
            <w:tcW w:w="785"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16,1%</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38,7%</w:t>
            </w:r>
          </w:p>
        </w:tc>
        <w:tc>
          <w:tcPr>
            <w:tcW w:w="850"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45,2%</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0,0%</w:t>
            </w:r>
          </w:p>
        </w:tc>
        <w:tc>
          <w:tcPr>
            <w:tcW w:w="992"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16,4</w:t>
            </w:r>
          </w:p>
        </w:tc>
        <w:tc>
          <w:tcPr>
            <w:tcW w:w="850"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3,3</w:t>
            </w:r>
          </w:p>
        </w:tc>
        <w:tc>
          <w:tcPr>
            <w:tcW w:w="993"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83,9%</w:t>
            </w:r>
          </w:p>
        </w:tc>
        <w:tc>
          <w:tcPr>
            <w:tcW w:w="950" w:type="dxa"/>
            <w:tcBorders>
              <w:top w:val="nil"/>
              <w:left w:val="nil"/>
              <w:bottom w:val="single" w:sz="8" w:space="0" w:color="auto"/>
              <w:right w:val="single" w:sz="4" w:space="0" w:color="auto"/>
            </w:tcBorders>
            <w:shd w:val="clear" w:color="auto" w:fill="auto"/>
            <w:vAlign w:val="bottom"/>
          </w:tcPr>
          <w:p w:rsidR="005576F2" w:rsidRDefault="005576F2">
            <w:pPr>
              <w:jc w:val="right"/>
              <w:rPr>
                <w:color w:val="000000"/>
              </w:rPr>
            </w:pPr>
            <w:r>
              <w:rPr>
                <w:color w:val="000000"/>
              </w:rPr>
              <w:t>45,2%</w:t>
            </w:r>
          </w:p>
        </w:tc>
      </w:tr>
      <w:tr w:rsidR="005576F2"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noWrap/>
            <w:vAlign w:val="center"/>
          </w:tcPr>
          <w:p w:rsidR="005576F2" w:rsidRDefault="005576F2" w:rsidP="005F58A4">
            <w:pPr>
              <w:spacing w:after="0" w:line="240" w:lineRule="auto"/>
              <w:rPr>
                <w:rFonts w:ascii="Arial" w:hAnsi="Arial" w:cs="Arial"/>
                <w:sz w:val="20"/>
                <w:szCs w:val="20"/>
              </w:rPr>
            </w:pPr>
            <w:r>
              <w:rPr>
                <w:rFonts w:ascii="Arial" w:hAnsi="Arial" w:cs="Arial"/>
                <w:sz w:val="20"/>
                <w:szCs w:val="20"/>
              </w:rPr>
              <w:t>ГБОУ СОШ № 7 "ОЦ" г. Новокуйбышевска</w:t>
            </w:r>
          </w:p>
        </w:tc>
        <w:tc>
          <w:tcPr>
            <w:tcW w:w="1058" w:type="dxa"/>
            <w:tcBorders>
              <w:top w:val="nil"/>
              <w:left w:val="nil"/>
              <w:bottom w:val="single" w:sz="8" w:space="0" w:color="auto"/>
              <w:right w:val="single" w:sz="8" w:space="0" w:color="auto"/>
            </w:tcBorders>
            <w:shd w:val="clear" w:color="auto" w:fill="auto"/>
            <w:noWrap/>
            <w:vAlign w:val="bottom"/>
          </w:tcPr>
          <w:p w:rsidR="005576F2" w:rsidRDefault="005576F2" w:rsidP="00D80278">
            <w:pPr>
              <w:jc w:val="center"/>
              <w:rPr>
                <w:color w:val="000000"/>
              </w:rPr>
            </w:pPr>
            <w:r>
              <w:rPr>
                <w:color w:val="000000"/>
              </w:rPr>
              <w:t>57</w:t>
            </w:r>
          </w:p>
        </w:tc>
        <w:tc>
          <w:tcPr>
            <w:tcW w:w="785"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12,3%</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14,0%</w:t>
            </w:r>
          </w:p>
        </w:tc>
        <w:tc>
          <w:tcPr>
            <w:tcW w:w="850"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54,4%</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19,3%</w:t>
            </w:r>
          </w:p>
        </w:tc>
        <w:tc>
          <w:tcPr>
            <w:tcW w:w="992"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20,8</w:t>
            </w:r>
          </w:p>
        </w:tc>
        <w:tc>
          <w:tcPr>
            <w:tcW w:w="850"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3,8</w:t>
            </w:r>
          </w:p>
        </w:tc>
        <w:tc>
          <w:tcPr>
            <w:tcW w:w="993"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87,7%</w:t>
            </w:r>
          </w:p>
        </w:tc>
        <w:tc>
          <w:tcPr>
            <w:tcW w:w="950" w:type="dxa"/>
            <w:tcBorders>
              <w:top w:val="nil"/>
              <w:left w:val="nil"/>
              <w:bottom w:val="single" w:sz="8" w:space="0" w:color="auto"/>
              <w:right w:val="single" w:sz="4" w:space="0" w:color="auto"/>
            </w:tcBorders>
            <w:shd w:val="clear" w:color="auto" w:fill="auto"/>
            <w:vAlign w:val="bottom"/>
          </w:tcPr>
          <w:p w:rsidR="005576F2" w:rsidRDefault="005576F2">
            <w:pPr>
              <w:jc w:val="right"/>
              <w:rPr>
                <w:color w:val="000000"/>
              </w:rPr>
            </w:pPr>
            <w:r>
              <w:rPr>
                <w:color w:val="000000"/>
              </w:rPr>
              <w:t>73,7%</w:t>
            </w:r>
          </w:p>
        </w:tc>
      </w:tr>
      <w:tr w:rsidR="005576F2"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noWrap/>
            <w:vAlign w:val="center"/>
          </w:tcPr>
          <w:p w:rsidR="005576F2" w:rsidRDefault="005576F2" w:rsidP="005F58A4">
            <w:pPr>
              <w:spacing w:after="0" w:line="240" w:lineRule="auto"/>
              <w:rPr>
                <w:rFonts w:ascii="Arial" w:hAnsi="Arial" w:cs="Arial"/>
                <w:sz w:val="20"/>
                <w:szCs w:val="20"/>
              </w:rPr>
            </w:pPr>
            <w:r>
              <w:rPr>
                <w:rFonts w:ascii="Arial" w:hAnsi="Arial" w:cs="Arial"/>
                <w:sz w:val="20"/>
                <w:szCs w:val="20"/>
              </w:rPr>
              <w:t>ГБОУ СОШ № 8 "ОЦ" г. Новокуйбышевска</w:t>
            </w:r>
          </w:p>
        </w:tc>
        <w:tc>
          <w:tcPr>
            <w:tcW w:w="1058" w:type="dxa"/>
            <w:tcBorders>
              <w:top w:val="nil"/>
              <w:left w:val="nil"/>
              <w:bottom w:val="single" w:sz="8" w:space="0" w:color="auto"/>
              <w:right w:val="single" w:sz="8" w:space="0" w:color="auto"/>
            </w:tcBorders>
            <w:shd w:val="clear" w:color="auto" w:fill="auto"/>
            <w:noWrap/>
            <w:vAlign w:val="bottom"/>
          </w:tcPr>
          <w:p w:rsidR="005576F2" w:rsidRDefault="005576F2" w:rsidP="00D80278">
            <w:pPr>
              <w:jc w:val="center"/>
              <w:rPr>
                <w:color w:val="000000"/>
              </w:rPr>
            </w:pPr>
            <w:r>
              <w:rPr>
                <w:color w:val="000000"/>
              </w:rPr>
              <w:t>19</w:t>
            </w:r>
          </w:p>
        </w:tc>
        <w:tc>
          <w:tcPr>
            <w:tcW w:w="785"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0,0%</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47,4%</w:t>
            </w:r>
          </w:p>
        </w:tc>
        <w:tc>
          <w:tcPr>
            <w:tcW w:w="850"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36,8%</w:t>
            </w:r>
          </w:p>
        </w:tc>
        <w:tc>
          <w:tcPr>
            <w:tcW w:w="851"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15,8%</w:t>
            </w:r>
          </w:p>
        </w:tc>
        <w:tc>
          <w:tcPr>
            <w:tcW w:w="992"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20,2</w:t>
            </w:r>
          </w:p>
        </w:tc>
        <w:tc>
          <w:tcPr>
            <w:tcW w:w="850" w:type="dxa"/>
            <w:tcBorders>
              <w:top w:val="nil"/>
              <w:left w:val="nil"/>
              <w:bottom w:val="single" w:sz="8" w:space="0" w:color="auto"/>
              <w:right w:val="single" w:sz="8" w:space="0" w:color="auto"/>
            </w:tcBorders>
            <w:shd w:val="clear" w:color="auto" w:fill="auto"/>
            <w:noWrap/>
            <w:vAlign w:val="bottom"/>
          </w:tcPr>
          <w:p w:rsidR="005576F2" w:rsidRDefault="005576F2" w:rsidP="005576F2">
            <w:pPr>
              <w:jc w:val="center"/>
              <w:rPr>
                <w:color w:val="000000"/>
              </w:rPr>
            </w:pPr>
            <w:r>
              <w:rPr>
                <w:color w:val="000000"/>
              </w:rPr>
              <w:t>3,7</w:t>
            </w:r>
          </w:p>
        </w:tc>
        <w:tc>
          <w:tcPr>
            <w:tcW w:w="993" w:type="dxa"/>
            <w:tcBorders>
              <w:top w:val="nil"/>
              <w:left w:val="nil"/>
              <w:bottom w:val="single" w:sz="8" w:space="0" w:color="auto"/>
              <w:right w:val="single" w:sz="8" w:space="0" w:color="auto"/>
            </w:tcBorders>
            <w:shd w:val="clear" w:color="auto" w:fill="auto"/>
            <w:vAlign w:val="bottom"/>
          </w:tcPr>
          <w:p w:rsidR="005576F2" w:rsidRDefault="005576F2">
            <w:pPr>
              <w:jc w:val="right"/>
              <w:rPr>
                <w:color w:val="000000"/>
              </w:rPr>
            </w:pPr>
            <w:r>
              <w:rPr>
                <w:color w:val="000000"/>
              </w:rPr>
              <w:t>100,0%</w:t>
            </w:r>
          </w:p>
        </w:tc>
        <w:tc>
          <w:tcPr>
            <w:tcW w:w="950" w:type="dxa"/>
            <w:tcBorders>
              <w:top w:val="nil"/>
              <w:left w:val="nil"/>
              <w:bottom w:val="single" w:sz="8" w:space="0" w:color="auto"/>
              <w:right w:val="single" w:sz="4" w:space="0" w:color="auto"/>
            </w:tcBorders>
            <w:shd w:val="clear" w:color="auto" w:fill="auto"/>
            <w:vAlign w:val="bottom"/>
          </w:tcPr>
          <w:p w:rsidR="005576F2" w:rsidRDefault="005576F2">
            <w:pPr>
              <w:jc w:val="right"/>
              <w:rPr>
                <w:color w:val="000000"/>
              </w:rPr>
            </w:pPr>
            <w:r>
              <w:rPr>
                <w:color w:val="000000"/>
              </w:rPr>
              <w:t>52,6%</w:t>
            </w:r>
          </w:p>
        </w:tc>
      </w:tr>
      <w:tr w:rsidR="005F58A4" w:rsidRPr="003D7820" w:rsidTr="005F58A4">
        <w:trPr>
          <w:trHeight w:val="255"/>
        </w:trPr>
        <w:tc>
          <w:tcPr>
            <w:tcW w:w="2410" w:type="dxa"/>
            <w:tcBorders>
              <w:top w:val="nil"/>
              <w:left w:val="single" w:sz="8" w:space="0" w:color="auto"/>
              <w:bottom w:val="nil"/>
              <w:right w:val="single" w:sz="8" w:space="0" w:color="auto"/>
            </w:tcBorders>
            <w:shd w:val="clear" w:color="000000" w:fill="D8E4BC"/>
            <w:vAlign w:val="center"/>
            <w:hideMark/>
          </w:tcPr>
          <w:p w:rsidR="005F58A4" w:rsidRPr="003D7820" w:rsidRDefault="005F58A4" w:rsidP="005F58A4">
            <w:pPr>
              <w:spacing w:after="0" w:line="240" w:lineRule="auto"/>
              <w:jc w:val="center"/>
              <w:rPr>
                <w:rFonts w:ascii="Arial" w:eastAsia="Times New Roman" w:hAnsi="Arial" w:cs="Arial"/>
                <w:b/>
                <w:bCs/>
                <w:sz w:val="20"/>
                <w:szCs w:val="20"/>
              </w:rPr>
            </w:pPr>
            <w:r w:rsidRPr="003D7820">
              <w:rPr>
                <w:rFonts w:ascii="Arial" w:eastAsia="Times New Roman" w:hAnsi="Arial" w:cs="Arial"/>
                <w:b/>
                <w:bCs/>
                <w:sz w:val="20"/>
                <w:szCs w:val="20"/>
              </w:rPr>
              <w:t>ИТОГО</w:t>
            </w:r>
          </w:p>
        </w:tc>
        <w:tc>
          <w:tcPr>
            <w:tcW w:w="1058" w:type="dxa"/>
            <w:vMerge w:val="restart"/>
            <w:tcBorders>
              <w:top w:val="nil"/>
              <w:left w:val="single" w:sz="8" w:space="0" w:color="auto"/>
              <w:bottom w:val="single" w:sz="8" w:space="0" w:color="000000"/>
              <w:right w:val="single" w:sz="8" w:space="0" w:color="auto"/>
            </w:tcBorders>
            <w:shd w:val="clear" w:color="000000" w:fill="D8E4BC"/>
            <w:noWrap/>
            <w:vAlign w:val="center"/>
          </w:tcPr>
          <w:p w:rsidR="005F58A4" w:rsidRDefault="00D80278">
            <w:pPr>
              <w:jc w:val="center"/>
              <w:rPr>
                <w:rFonts w:ascii="Arial" w:hAnsi="Arial" w:cs="Arial"/>
                <w:b/>
                <w:bCs/>
                <w:sz w:val="20"/>
                <w:szCs w:val="20"/>
              </w:rPr>
            </w:pPr>
            <w:r>
              <w:rPr>
                <w:rFonts w:ascii="Arial" w:hAnsi="Arial" w:cs="Arial"/>
                <w:b/>
                <w:bCs/>
                <w:sz w:val="20"/>
                <w:szCs w:val="20"/>
              </w:rPr>
              <w:t>377</w:t>
            </w:r>
          </w:p>
        </w:tc>
        <w:tc>
          <w:tcPr>
            <w:tcW w:w="785" w:type="dxa"/>
            <w:vMerge w:val="restart"/>
            <w:tcBorders>
              <w:top w:val="nil"/>
              <w:left w:val="single" w:sz="8" w:space="0" w:color="auto"/>
              <w:bottom w:val="single" w:sz="8" w:space="0" w:color="000000"/>
              <w:right w:val="single" w:sz="8" w:space="0" w:color="auto"/>
            </w:tcBorders>
            <w:shd w:val="clear" w:color="000000" w:fill="D8E4BC"/>
            <w:vAlign w:val="center"/>
          </w:tcPr>
          <w:p w:rsidR="005F58A4" w:rsidRDefault="00D80278">
            <w:pPr>
              <w:jc w:val="center"/>
              <w:rPr>
                <w:rFonts w:ascii="Arial" w:hAnsi="Arial" w:cs="Arial"/>
                <w:b/>
                <w:bCs/>
                <w:sz w:val="20"/>
                <w:szCs w:val="20"/>
              </w:rPr>
            </w:pPr>
            <w:r>
              <w:rPr>
                <w:rFonts w:ascii="Arial" w:hAnsi="Arial" w:cs="Arial"/>
                <w:b/>
                <w:bCs/>
                <w:sz w:val="20"/>
                <w:szCs w:val="20"/>
              </w:rPr>
              <w:t>6,9%</w:t>
            </w:r>
          </w:p>
        </w:tc>
        <w:tc>
          <w:tcPr>
            <w:tcW w:w="851" w:type="dxa"/>
            <w:vMerge w:val="restart"/>
            <w:tcBorders>
              <w:top w:val="nil"/>
              <w:left w:val="single" w:sz="8" w:space="0" w:color="auto"/>
              <w:bottom w:val="single" w:sz="8" w:space="0" w:color="000000"/>
              <w:right w:val="single" w:sz="8" w:space="0" w:color="auto"/>
            </w:tcBorders>
            <w:shd w:val="clear" w:color="000000" w:fill="D8E4BC"/>
            <w:vAlign w:val="center"/>
          </w:tcPr>
          <w:p w:rsidR="005F58A4" w:rsidRDefault="00D80278">
            <w:pPr>
              <w:jc w:val="center"/>
              <w:rPr>
                <w:rFonts w:ascii="Arial" w:hAnsi="Arial" w:cs="Arial"/>
                <w:b/>
                <w:bCs/>
                <w:sz w:val="20"/>
                <w:szCs w:val="20"/>
              </w:rPr>
            </w:pPr>
            <w:r>
              <w:rPr>
                <w:rFonts w:ascii="Arial" w:hAnsi="Arial" w:cs="Arial"/>
                <w:b/>
                <w:bCs/>
                <w:sz w:val="20"/>
                <w:szCs w:val="20"/>
              </w:rPr>
              <w:t>31%</w:t>
            </w:r>
          </w:p>
        </w:tc>
        <w:tc>
          <w:tcPr>
            <w:tcW w:w="850" w:type="dxa"/>
            <w:vMerge w:val="restart"/>
            <w:tcBorders>
              <w:top w:val="nil"/>
              <w:left w:val="single" w:sz="8" w:space="0" w:color="auto"/>
              <w:bottom w:val="single" w:sz="8" w:space="0" w:color="000000"/>
              <w:right w:val="single" w:sz="8" w:space="0" w:color="auto"/>
            </w:tcBorders>
            <w:shd w:val="clear" w:color="000000" w:fill="D8E4BC"/>
            <w:vAlign w:val="center"/>
          </w:tcPr>
          <w:p w:rsidR="005F58A4" w:rsidRDefault="00D80278">
            <w:pPr>
              <w:jc w:val="center"/>
              <w:rPr>
                <w:rFonts w:ascii="Arial" w:hAnsi="Arial" w:cs="Arial"/>
                <w:b/>
                <w:bCs/>
                <w:sz w:val="20"/>
                <w:szCs w:val="20"/>
              </w:rPr>
            </w:pPr>
            <w:r>
              <w:rPr>
                <w:rFonts w:ascii="Arial" w:hAnsi="Arial" w:cs="Arial"/>
                <w:b/>
                <w:bCs/>
                <w:sz w:val="20"/>
                <w:szCs w:val="20"/>
              </w:rPr>
              <w:t>46,7%</w:t>
            </w:r>
          </w:p>
        </w:tc>
        <w:tc>
          <w:tcPr>
            <w:tcW w:w="851" w:type="dxa"/>
            <w:vMerge w:val="restart"/>
            <w:tcBorders>
              <w:top w:val="nil"/>
              <w:left w:val="single" w:sz="8" w:space="0" w:color="auto"/>
              <w:bottom w:val="single" w:sz="8" w:space="0" w:color="000000"/>
              <w:right w:val="single" w:sz="8" w:space="0" w:color="auto"/>
            </w:tcBorders>
            <w:shd w:val="clear" w:color="000000" w:fill="D8E4BC"/>
            <w:vAlign w:val="center"/>
          </w:tcPr>
          <w:p w:rsidR="005F58A4" w:rsidRDefault="00D80278">
            <w:pPr>
              <w:jc w:val="center"/>
              <w:rPr>
                <w:rFonts w:ascii="Arial" w:hAnsi="Arial" w:cs="Arial"/>
                <w:b/>
                <w:bCs/>
                <w:sz w:val="20"/>
                <w:szCs w:val="20"/>
              </w:rPr>
            </w:pPr>
            <w:r>
              <w:rPr>
                <w:rFonts w:ascii="Arial" w:hAnsi="Arial" w:cs="Arial"/>
                <w:b/>
                <w:bCs/>
                <w:sz w:val="20"/>
                <w:szCs w:val="20"/>
              </w:rPr>
              <w:t>15,4%</w:t>
            </w:r>
          </w:p>
        </w:tc>
        <w:tc>
          <w:tcPr>
            <w:tcW w:w="992" w:type="dxa"/>
            <w:vMerge w:val="restart"/>
            <w:tcBorders>
              <w:top w:val="nil"/>
              <w:left w:val="single" w:sz="8" w:space="0" w:color="auto"/>
              <w:bottom w:val="single" w:sz="8" w:space="0" w:color="000000"/>
              <w:right w:val="single" w:sz="8" w:space="0" w:color="auto"/>
            </w:tcBorders>
            <w:shd w:val="clear" w:color="000000" w:fill="D8E4BC"/>
            <w:noWrap/>
            <w:vAlign w:val="center"/>
          </w:tcPr>
          <w:p w:rsidR="005F58A4" w:rsidRDefault="005576F2">
            <w:pPr>
              <w:jc w:val="center"/>
              <w:rPr>
                <w:rFonts w:ascii="Arial" w:hAnsi="Arial" w:cs="Arial"/>
                <w:b/>
                <w:bCs/>
                <w:sz w:val="20"/>
                <w:szCs w:val="20"/>
              </w:rPr>
            </w:pPr>
            <w:r>
              <w:rPr>
                <w:rFonts w:ascii="Arial" w:hAnsi="Arial" w:cs="Arial"/>
                <w:b/>
                <w:bCs/>
                <w:sz w:val="20"/>
                <w:szCs w:val="20"/>
              </w:rPr>
              <w:t>19,7</w:t>
            </w:r>
          </w:p>
        </w:tc>
        <w:tc>
          <w:tcPr>
            <w:tcW w:w="850" w:type="dxa"/>
            <w:vMerge w:val="restart"/>
            <w:tcBorders>
              <w:top w:val="nil"/>
              <w:left w:val="single" w:sz="8" w:space="0" w:color="auto"/>
              <w:bottom w:val="single" w:sz="8" w:space="0" w:color="000000"/>
              <w:right w:val="single" w:sz="8" w:space="0" w:color="auto"/>
            </w:tcBorders>
            <w:shd w:val="clear" w:color="000000" w:fill="D8E4BC"/>
            <w:noWrap/>
            <w:vAlign w:val="center"/>
          </w:tcPr>
          <w:p w:rsidR="005F58A4" w:rsidRDefault="005576F2">
            <w:pPr>
              <w:jc w:val="center"/>
              <w:rPr>
                <w:rFonts w:ascii="Arial" w:hAnsi="Arial" w:cs="Arial"/>
                <w:b/>
                <w:bCs/>
                <w:sz w:val="20"/>
                <w:szCs w:val="20"/>
              </w:rPr>
            </w:pPr>
            <w:r>
              <w:rPr>
                <w:rFonts w:ascii="Arial" w:hAnsi="Arial" w:cs="Arial"/>
                <w:b/>
                <w:bCs/>
                <w:sz w:val="20"/>
                <w:szCs w:val="20"/>
              </w:rPr>
              <w:t>3,7</w:t>
            </w:r>
          </w:p>
        </w:tc>
        <w:tc>
          <w:tcPr>
            <w:tcW w:w="993" w:type="dxa"/>
            <w:vMerge w:val="restart"/>
            <w:tcBorders>
              <w:top w:val="nil"/>
              <w:left w:val="single" w:sz="8" w:space="0" w:color="auto"/>
              <w:bottom w:val="single" w:sz="8" w:space="0" w:color="000000"/>
              <w:right w:val="single" w:sz="8" w:space="0" w:color="auto"/>
            </w:tcBorders>
            <w:shd w:val="clear" w:color="000000" w:fill="D8E4BC"/>
            <w:vAlign w:val="center"/>
          </w:tcPr>
          <w:p w:rsidR="005F58A4" w:rsidRDefault="00D80278">
            <w:pPr>
              <w:jc w:val="center"/>
              <w:rPr>
                <w:rFonts w:ascii="Arial" w:hAnsi="Arial" w:cs="Arial"/>
                <w:b/>
                <w:bCs/>
                <w:sz w:val="20"/>
                <w:szCs w:val="20"/>
              </w:rPr>
            </w:pPr>
            <w:r>
              <w:rPr>
                <w:rFonts w:ascii="Arial" w:hAnsi="Arial" w:cs="Arial"/>
                <w:b/>
                <w:bCs/>
                <w:sz w:val="20"/>
                <w:szCs w:val="20"/>
              </w:rPr>
              <w:t>93,1%</w:t>
            </w:r>
          </w:p>
        </w:tc>
        <w:tc>
          <w:tcPr>
            <w:tcW w:w="950" w:type="dxa"/>
            <w:vMerge w:val="restart"/>
            <w:tcBorders>
              <w:top w:val="nil"/>
              <w:left w:val="single" w:sz="8" w:space="0" w:color="auto"/>
              <w:bottom w:val="single" w:sz="8" w:space="0" w:color="000000"/>
              <w:right w:val="single" w:sz="8" w:space="0" w:color="auto"/>
            </w:tcBorders>
            <w:shd w:val="clear" w:color="000000" w:fill="D8E4BC"/>
            <w:vAlign w:val="center"/>
          </w:tcPr>
          <w:p w:rsidR="005F58A4" w:rsidRDefault="00D80278">
            <w:pPr>
              <w:jc w:val="center"/>
              <w:rPr>
                <w:rFonts w:ascii="Arial" w:hAnsi="Arial" w:cs="Arial"/>
                <w:b/>
                <w:bCs/>
                <w:sz w:val="20"/>
                <w:szCs w:val="20"/>
              </w:rPr>
            </w:pPr>
            <w:r>
              <w:rPr>
                <w:rFonts w:ascii="Arial" w:hAnsi="Arial" w:cs="Arial"/>
                <w:b/>
                <w:bCs/>
                <w:sz w:val="20"/>
                <w:szCs w:val="20"/>
              </w:rPr>
              <w:t>62,1%</w:t>
            </w:r>
          </w:p>
        </w:tc>
      </w:tr>
      <w:tr w:rsidR="003D7820" w:rsidRPr="003D7820" w:rsidTr="005F58A4">
        <w:trPr>
          <w:trHeight w:val="270"/>
        </w:trPr>
        <w:tc>
          <w:tcPr>
            <w:tcW w:w="2410" w:type="dxa"/>
            <w:tcBorders>
              <w:top w:val="nil"/>
              <w:left w:val="single" w:sz="8" w:space="0" w:color="auto"/>
              <w:bottom w:val="single" w:sz="8" w:space="0" w:color="auto"/>
              <w:right w:val="single" w:sz="8" w:space="0" w:color="auto"/>
            </w:tcBorders>
            <w:shd w:val="clear" w:color="000000" w:fill="D8E4BC"/>
            <w:vAlign w:val="center"/>
            <w:hideMark/>
          </w:tcPr>
          <w:p w:rsidR="003D7820" w:rsidRPr="003D7820" w:rsidRDefault="003D7820" w:rsidP="005F58A4">
            <w:pPr>
              <w:spacing w:after="0" w:line="240" w:lineRule="auto"/>
              <w:jc w:val="center"/>
              <w:rPr>
                <w:rFonts w:ascii="Arial" w:eastAsia="Times New Roman" w:hAnsi="Arial" w:cs="Arial"/>
                <w:b/>
                <w:bCs/>
                <w:sz w:val="20"/>
                <w:szCs w:val="20"/>
              </w:rPr>
            </w:pPr>
            <w:proofErr w:type="spellStart"/>
            <w:r w:rsidRPr="003D7820">
              <w:rPr>
                <w:rFonts w:ascii="Arial" w:eastAsia="Times New Roman" w:hAnsi="Arial" w:cs="Arial"/>
                <w:b/>
                <w:bCs/>
                <w:sz w:val="20"/>
                <w:szCs w:val="20"/>
              </w:rPr>
              <w:t>г.о</w:t>
            </w:r>
            <w:proofErr w:type="spellEnd"/>
            <w:r w:rsidRPr="003D7820">
              <w:rPr>
                <w:rFonts w:ascii="Arial" w:eastAsia="Times New Roman" w:hAnsi="Arial" w:cs="Arial"/>
                <w:b/>
                <w:bCs/>
                <w:sz w:val="20"/>
                <w:szCs w:val="20"/>
              </w:rPr>
              <w:t>. Новокуйбышевск</w:t>
            </w:r>
          </w:p>
        </w:tc>
        <w:tc>
          <w:tcPr>
            <w:tcW w:w="1058" w:type="dxa"/>
            <w:vMerge/>
            <w:tcBorders>
              <w:top w:val="nil"/>
              <w:left w:val="single" w:sz="8" w:space="0" w:color="auto"/>
              <w:bottom w:val="single" w:sz="8" w:space="0" w:color="000000"/>
              <w:right w:val="single" w:sz="8" w:space="0" w:color="auto"/>
            </w:tcBorders>
            <w:vAlign w:val="center"/>
          </w:tcPr>
          <w:p w:rsidR="003D7820" w:rsidRPr="003D7820" w:rsidRDefault="003D7820" w:rsidP="005F58A4">
            <w:pPr>
              <w:spacing w:after="0" w:line="240" w:lineRule="auto"/>
              <w:rPr>
                <w:rFonts w:ascii="Arial" w:eastAsia="Times New Roman" w:hAnsi="Arial" w:cs="Arial"/>
                <w:b/>
                <w:bCs/>
                <w:sz w:val="20"/>
                <w:szCs w:val="20"/>
              </w:rPr>
            </w:pPr>
          </w:p>
        </w:tc>
        <w:tc>
          <w:tcPr>
            <w:tcW w:w="785" w:type="dxa"/>
            <w:vMerge/>
            <w:tcBorders>
              <w:top w:val="nil"/>
              <w:left w:val="single" w:sz="8" w:space="0" w:color="auto"/>
              <w:bottom w:val="single" w:sz="8" w:space="0" w:color="000000"/>
              <w:right w:val="single" w:sz="8" w:space="0" w:color="auto"/>
            </w:tcBorders>
            <w:vAlign w:val="center"/>
          </w:tcPr>
          <w:p w:rsidR="003D7820" w:rsidRPr="003D7820" w:rsidRDefault="003D7820" w:rsidP="005F58A4">
            <w:pPr>
              <w:spacing w:after="0" w:line="240" w:lineRule="auto"/>
              <w:rPr>
                <w:rFonts w:ascii="Arial" w:eastAsia="Times New Roman" w:hAnsi="Arial" w:cs="Arial"/>
                <w:b/>
                <w:bCs/>
                <w:sz w:val="20"/>
                <w:szCs w:val="20"/>
              </w:rPr>
            </w:pPr>
          </w:p>
        </w:tc>
        <w:tc>
          <w:tcPr>
            <w:tcW w:w="851" w:type="dxa"/>
            <w:vMerge/>
            <w:tcBorders>
              <w:top w:val="nil"/>
              <w:left w:val="single" w:sz="8" w:space="0" w:color="auto"/>
              <w:bottom w:val="single" w:sz="8" w:space="0" w:color="000000"/>
              <w:right w:val="single" w:sz="8" w:space="0" w:color="auto"/>
            </w:tcBorders>
            <w:vAlign w:val="center"/>
          </w:tcPr>
          <w:p w:rsidR="003D7820" w:rsidRPr="003D7820" w:rsidRDefault="003D7820" w:rsidP="005F58A4">
            <w:pPr>
              <w:spacing w:after="0" w:line="240" w:lineRule="auto"/>
              <w:rPr>
                <w:rFonts w:ascii="Arial" w:eastAsia="Times New Roman" w:hAnsi="Arial" w:cs="Arial"/>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3D7820" w:rsidRPr="003D7820" w:rsidRDefault="003D7820" w:rsidP="005F58A4">
            <w:pPr>
              <w:spacing w:after="0" w:line="240" w:lineRule="auto"/>
              <w:rPr>
                <w:rFonts w:ascii="Arial" w:eastAsia="Times New Roman" w:hAnsi="Arial" w:cs="Arial"/>
                <w:b/>
                <w:bCs/>
                <w:sz w:val="20"/>
                <w:szCs w:val="20"/>
              </w:rPr>
            </w:pPr>
          </w:p>
        </w:tc>
        <w:tc>
          <w:tcPr>
            <w:tcW w:w="851" w:type="dxa"/>
            <w:vMerge/>
            <w:tcBorders>
              <w:top w:val="nil"/>
              <w:left w:val="single" w:sz="8" w:space="0" w:color="auto"/>
              <w:bottom w:val="single" w:sz="8" w:space="0" w:color="000000"/>
              <w:right w:val="single" w:sz="8" w:space="0" w:color="auto"/>
            </w:tcBorders>
            <w:vAlign w:val="center"/>
          </w:tcPr>
          <w:p w:rsidR="003D7820" w:rsidRPr="003D7820" w:rsidRDefault="003D7820" w:rsidP="005F58A4">
            <w:pPr>
              <w:spacing w:after="0" w:line="240" w:lineRule="auto"/>
              <w:rPr>
                <w:rFonts w:ascii="Arial" w:eastAsia="Times New Roman" w:hAnsi="Arial" w:cs="Arial"/>
                <w:b/>
                <w:bCs/>
                <w:sz w:val="20"/>
                <w:szCs w:val="20"/>
              </w:rPr>
            </w:pPr>
          </w:p>
        </w:tc>
        <w:tc>
          <w:tcPr>
            <w:tcW w:w="992" w:type="dxa"/>
            <w:vMerge/>
            <w:tcBorders>
              <w:top w:val="nil"/>
              <w:left w:val="single" w:sz="8" w:space="0" w:color="auto"/>
              <w:bottom w:val="single" w:sz="8" w:space="0" w:color="000000"/>
              <w:right w:val="single" w:sz="8" w:space="0" w:color="auto"/>
            </w:tcBorders>
            <w:vAlign w:val="center"/>
          </w:tcPr>
          <w:p w:rsidR="003D7820" w:rsidRPr="003D7820" w:rsidRDefault="003D7820" w:rsidP="005F58A4">
            <w:pPr>
              <w:spacing w:after="0" w:line="240" w:lineRule="auto"/>
              <w:rPr>
                <w:rFonts w:ascii="Arial" w:eastAsia="Times New Roman" w:hAnsi="Arial" w:cs="Arial"/>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3D7820" w:rsidRPr="003D7820" w:rsidRDefault="003D7820" w:rsidP="005F58A4">
            <w:pPr>
              <w:spacing w:after="0" w:line="240" w:lineRule="auto"/>
              <w:rPr>
                <w:rFonts w:ascii="Arial" w:eastAsia="Times New Roman" w:hAnsi="Arial" w:cs="Arial"/>
                <w:b/>
                <w:bCs/>
                <w:sz w:val="20"/>
                <w:szCs w:val="20"/>
              </w:rPr>
            </w:pPr>
          </w:p>
        </w:tc>
        <w:tc>
          <w:tcPr>
            <w:tcW w:w="993" w:type="dxa"/>
            <w:vMerge/>
            <w:tcBorders>
              <w:top w:val="nil"/>
              <w:left w:val="single" w:sz="8" w:space="0" w:color="auto"/>
              <w:bottom w:val="single" w:sz="8" w:space="0" w:color="000000"/>
              <w:right w:val="single" w:sz="8" w:space="0" w:color="auto"/>
            </w:tcBorders>
            <w:vAlign w:val="center"/>
          </w:tcPr>
          <w:p w:rsidR="003D7820" w:rsidRPr="003D7820" w:rsidRDefault="003D7820" w:rsidP="005F58A4">
            <w:pPr>
              <w:spacing w:after="0" w:line="240" w:lineRule="auto"/>
              <w:rPr>
                <w:rFonts w:ascii="Arial" w:eastAsia="Times New Roman" w:hAnsi="Arial" w:cs="Arial"/>
                <w:b/>
                <w:bCs/>
                <w:sz w:val="20"/>
                <w:szCs w:val="20"/>
              </w:rPr>
            </w:pPr>
          </w:p>
        </w:tc>
        <w:tc>
          <w:tcPr>
            <w:tcW w:w="950" w:type="dxa"/>
            <w:vMerge/>
            <w:tcBorders>
              <w:top w:val="nil"/>
              <w:left w:val="single" w:sz="8" w:space="0" w:color="auto"/>
              <w:bottom w:val="single" w:sz="8" w:space="0" w:color="000000"/>
              <w:right w:val="single" w:sz="8" w:space="0" w:color="auto"/>
            </w:tcBorders>
            <w:vAlign w:val="center"/>
          </w:tcPr>
          <w:p w:rsidR="003D7820" w:rsidRPr="003D7820" w:rsidRDefault="003D7820" w:rsidP="005F58A4">
            <w:pPr>
              <w:spacing w:after="0" w:line="240" w:lineRule="auto"/>
              <w:rPr>
                <w:rFonts w:ascii="Arial" w:eastAsia="Times New Roman" w:hAnsi="Arial" w:cs="Arial"/>
                <w:b/>
                <w:bCs/>
                <w:sz w:val="20"/>
                <w:szCs w:val="20"/>
              </w:rPr>
            </w:pPr>
          </w:p>
        </w:tc>
      </w:tr>
      <w:tr w:rsidR="00E42887" w:rsidRPr="003D7820" w:rsidTr="002944F0">
        <w:trPr>
          <w:trHeight w:val="525"/>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 xml:space="preserve">ГБОУ ООШ № 2 </w:t>
            </w:r>
            <w:proofErr w:type="spellStart"/>
            <w:r>
              <w:rPr>
                <w:rFonts w:ascii="Arial" w:hAnsi="Arial" w:cs="Arial"/>
                <w:sz w:val="20"/>
                <w:szCs w:val="20"/>
              </w:rPr>
              <w:t>п.г.т</w:t>
            </w:r>
            <w:proofErr w:type="spellEnd"/>
            <w:r>
              <w:rPr>
                <w:rFonts w:ascii="Arial" w:hAnsi="Arial" w:cs="Arial"/>
                <w:sz w:val="20"/>
                <w:szCs w:val="20"/>
              </w:rPr>
              <w:t xml:space="preserve">. </w:t>
            </w:r>
            <w:proofErr w:type="spellStart"/>
            <w:r>
              <w:rPr>
                <w:rFonts w:ascii="Arial" w:hAnsi="Arial" w:cs="Arial"/>
                <w:sz w:val="20"/>
                <w:szCs w:val="20"/>
              </w:rPr>
              <w:t>Смышляевка</w:t>
            </w:r>
            <w:proofErr w:type="spellEnd"/>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21</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9,5%</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23,8%</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38,1%</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28,6%</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21,3</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3,9</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90,5%</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66,7%</w:t>
            </w:r>
          </w:p>
        </w:tc>
      </w:tr>
      <w:tr w:rsidR="00E42887" w:rsidRPr="003D7820" w:rsidTr="002944F0">
        <w:trPr>
          <w:trHeight w:val="525"/>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 xml:space="preserve">ГБОУ ООШ пос. Верхняя </w:t>
            </w:r>
            <w:proofErr w:type="spellStart"/>
            <w:r>
              <w:rPr>
                <w:rFonts w:ascii="Arial" w:hAnsi="Arial" w:cs="Arial"/>
                <w:sz w:val="20"/>
                <w:szCs w:val="20"/>
              </w:rPr>
              <w:t>Подстепновка</w:t>
            </w:r>
            <w:proofErr w:type="spellEnd"/>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16</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25,0%</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56,3%</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12,5%</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6,3%</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15,0</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3,0</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75,0%</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18,8%</w:t>
            </w:r>
          </w:p>
        </w:tc>
      </w:tr>
      <w:tr w:rsidR="00E42887" w:rsidRPr="003D7820" w:rsidTr="002944F0">
        <w:trPr>
          <w:trHeight w:val="525"/>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ГБОУ ООШ пос. Ровно-Владимировка</w:t>
            </w:r>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5</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0,0%</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0,0%</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80,0%</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20,0%</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22,8</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4,2</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100,0%</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100,0%</w:t>
            </w:r>
          </w:p>
        </w:tc>
      </w:tr>
      <w:tr w:rsidR="00E42887" w:rsidRPr="003D7820" w:rsidTr="002944F0">
        <w:trPr>
          <w:trHeight w:val="525"/>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lastRenderedPageBreak/>
              <w:t>ГБОУ ООШ пос. Самарский</w:t>
            </w:r>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5</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0,0%</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20,0%</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80,0%</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0,0%</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20,8</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3,8</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100,0%</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80,0%</w:t>
            </w:r>
          </w:p>
        </w:tc>
      </w:tr>
      <w:tr w:rsidR="00E42887"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 xml:space="preserve">ГБОУ ООШ с. </w:t>
            </w:r>
            <w:proofErr w:type="spellStart"/>
            <w:r>
              <w:rPr>
                <w:rFonts w:ascii="Arial" w:hAnsi="Arial" w:cs="Arial"/>
                <w:sz w:val="20"/>
                <w:szCs w:val="20"/>
              </w:rPr>
              <w:t>Яблоновый</w:t>
            </w:r>
            <w:proofErr w:type="spellEnd"/>
            <w:r>
              <w:rPr>
                <w:rFonts w:ascii="Arial" w:hAnsi="Arial" w:cs="Arial"/>
                <w:sz w:val="20"/>
                <w:szCs w:val="20"/>
              </w:rPr>
              <w:t xml:space="preserve"> Овраг</w:t>
            </w:r>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9</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0,0%</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33,3%</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55,6%</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11,1%</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19,8</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3,8</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100,0%</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66,7%</w:t>
            </w:r>
          </w:p>
        </w:tc>
      </w:tr>
      <w:tr w:rsidR="00E42887"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ГБОУ СОШ "ОЦ "Южный город" пос. Придорожный</w:t>
            </w:r>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117</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6,0%</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35,9%</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41,9%</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16,2%</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19,7</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3,7</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94,0%</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58,1%</w:t>
            </w:r>
          </w:p>
        </w:tc>
      </w:tr>
      <w:tr w:rsidR="00E42887" w:rsidRPr="003D7820" w:rsidTr="002944F0">
        <w:trPr>
          <w:trHeight w:val="525"/>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 xml:space="preserve">ГБОУ СОШ "ОЦ" </w:t>
            </w:r>
            <w:proofErr w:type="spellStart"/>
            <w:r>
              <w:rPr>
                <w:rFonts w:ascii="Arial" w:hAnsi="Arial" w:cs="Arial"/>
                <w:sz w:val="20"/>
                <w:szCs w:val="20"/>
              </w:rPr>
              <w:t>п.г.т</w:t>
            </w:r>
            <w:proofErr w:type="spellEnd"/>
            <w:r>
              <w:rPr>
                <w:rFonts w:ascii="Arial" w:hAnsi="Arial" w:cs="Arial"/>
                <w:sz w:val="20"/>
                <w:szCs w:val="20"/>
              </w:rPr>
              <w:t xml:space="preserve">. </w:t>
            </w:r>
            <w:proofErr w:type="spellStart"/>
            <w:r>
              <w:rPr>
                <w:rFonts w:ascii="Arial" w:hAnsi="Arial" w:cs="Arial"/>
                <w:sz w:val="20"/>
                <w:szCs w:val="20"/>
              </w:rPr>
              <w:t>Рощинский</w:t>
            </w:r>
            <w:proofErr w:type="spellEnd"/>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43</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18,6%</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39,5%</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34,9%</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7,0%</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16,9</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3,3</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81,4%</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41,9%</w:t>
            </w:r>
          </w:p>
        </w:tc>
      </w:tr>
      <w:tr w:rsidR="00E42887" w:rsidRPr="003D7820" w:rsidTr="002944F0">
        <w:trPr>
          <w:trHeight w:val="525"/>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ГБОУ СОШ "ОЦ" с. Дубовый Умет</w:t>
            </w:r>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20</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20,0%</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40,0%</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30,0%</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10,0%</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16,8</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3,3</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80,0%</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40,0%</w:t>
            </w:r>
          </w:p>
        </w:tc>
      </w:tr>
      <w:tr w:rsidR="00E42887" w:rsidRPr="003D7820" w:rsidTr="002944F0">
        <w:trPr>
          <w:trHeight w:val="525"/>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 xml:space="preserve">ГБОУ СОШ "ОЦ" с. </w:t>
            </w:r>
            <w:proofErr w:type="spellStart"/>
            <w:r>
              <w:rPr>
                <w:rFonts w:ascii="Arial" w:hAnsi="Arial" w:cs="Arial"/>
                <w:sz w:val="20"/>
                <w:szCs w:val="20"/>
              </w:rPr>
              <w:t>Лопатино</w:t>
            </w:r>
            <w:proofErr w:type="spellEnd"/>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11</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18,2%</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45,5%</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18,2%</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18,2%</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16,5</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3,4</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81,8%</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36,4%</w:t>
            </w:r>
          </w:p>
        </w:tc>
      </w:tr>
      <w:tr w:rsidR="00E42887"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 xml:space="preserve">ГБОУ СОШ "ОЦ" </w:t>
            </w:r>
            <w:proofErr w:type="gramStart"/>
            <w:r>
              <w:rPr>
                <w:rFonts w:ascii="Arial" w:hAnsi="Arial" w:cs="Arial"/>
                <w:sz w:val="20"/>
                <w:szCs w:val="20"/>
              </w:rPr>
              <w:t>с</w:t>
            </w:r>
            <w:proofErr w:type="gramEnd"/>
            <w:r>
              <w:rPr>
                <w:rFonts w:ascii="Arial" w:hAnsi="Arial" w:cs="Arial"/>
                <w:sz w:val="20"/>
                <w:szCs w:val="20"/>
              </w:rPr>
              <w:t>. Подъем-Михайловка</w:t>
            </w:r>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11</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18,2%</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18,2%</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36,4%</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27,3%</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20,3</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3,7</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81,8%</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63,6%</w:t>
            </w:r>
          </w:p>
        </w:tc>
      </w:tr>
      <w:tr w:rsidR="00E42887"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 xml:space="preserve">ГБОУ СОШ № 1 "ОЦ" </w:t>
            </w:r>
            <w:proofErr w:type="spellStart"/>
            <w:r>
              <w:rPr>
                <w:rFonts w:ascii="Arial" w:hAnsi="Arial" w:cs="Arial"/>
                <w:sz w:val="20"/>
                <w:szCs w:val="20"/>
              </w:rPr>
              <w:t>п.г.т</w:t>
            </w:r>
            <w:proofErr w:type="spellEnd"/>
            <w:r>
              <w:rPr>
                <w:rFonts w:ascii="Arial" w:hAnsi="Arial" w:cs="Arial"/>
                <w:sz w:val="20"/>
                <w:szCs w:val="20"/>
              </w:rPr>
              <w:t xml:space="preserve">. </w:t>
            </w:r>
            <w:proofErr w:type="spellStart"/>
            <w:r>
              <w:rPr>
                <w:rFonts w:ascii="Arial" w:hAnsi="Arial" w:cs="Arial"/>
                <w:sz w:val="20"/>
                <w:szCs w:val="20"/>
              </w:rPr>
              <w:t>Смышляевка</w:t>
            </w:r>
            <w:proofErr w:type="spellEnd"/>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93</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12,9%</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36,6%</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41,9%</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8,6%</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18,2</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3,5</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87,1%</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50,5%</w:t>
            </w:r>
          </w:p>
        </w:tc>
      </w:tr>
      <w:tr w:rsidR="00E42887"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 xml:space="preserve">ГБОУ СОШ № 1 "ОЦ" </w:t>
            </w:r>
            <w:proofErr w:type="spellStart"/>
            <w:r>
              <w:rPr>
                <w:rFonts w:ascii="Arial" w:hAnsi="Arial" w:cs="Arial"/>
                <w:sz w:val="20"/>
                <w:szCs w:val="20"/>
              </w:rPr>
              <w:t>п.г.т</w:t>
            </w:r>
            <w:proofErr w:type="spellEnd"/>
            <w:r>
              <w:rPr>
                <w:rFonts w:ascii="Arial" w:hAnsi="Arial" w:cs="Arial"/>
                <w:sz w:val="20"/>
                <w:szCs w:val="20"/>
              </w:rPr>
              <w:t xml:space="preserve">. </w:t>
            </w:r>
            <w:proofErr w:type="spellStart"/>
            <w:r>
              <w:rPr>
                <w:rFonts w:ascii="Arial" w:hAnsi="Arial" w:cs="Arial"/>
                <w:sz w:val="20"/>
                <w:szCs w:val="20"/>
              </w:rPr>
              <w:t>Стройкерамика</w:t>
            </w:r>
            <w:proofErr w:type="spellEnd"/>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33</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6,1%</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15,2%</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57,6%</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21,2%</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21,4</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3,9</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93,9%</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78,8%</w:t>
            </w:r>
          </w:p>
        </w:tc>
      </w:tr>
      <w:tr w:rsidR="00E42887"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 xml:space="preserve">ГБОУ СОШ № 3 </w:t>
            </w:r>
            <w:proofErr w:type="spellStart"/>
            <w:r>
              <w:rPr>
                <w:rFonts w:ascii="Arial" w:hAnsi="Arial" w:cs="Arial"/>
                <w:sz w:val="20"/>
                <w:szCs w:val="20"/>
              </w:rPr>
              <w:t>п.г.т</w:t>
            </w:r>
            <w:proofErr w:type="spellEnd"/>
            <w:r>
              <w:rPr>
                <w:rFonts w:ascii="Arial" w:hAnsi="Arial" w:cs="Arial"/>
                <w:sz w:val="20"/>
                <w:szCs w:val="20"/>
              </w:rPr>
              <w:t xml:space="preserve">. </w:t>
            </w:r>
            <w:proofErr w:type="spellStart"/>
            <w:r>
              <w:rPr>
                <w:rFonts w:ascii="Arial" w:hAnsi="Arial" w:cs="Arial"/>
                <w:sz w:val="20"/>
                <w:szCs w:val="20"/>
              </w:rPr>
              <w:t>Смышляевка</w:t>
            </w:r>
            <w:proofErr w:type="spellEnd"/>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23</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13,0%</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21,7%</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47,8%</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17,4%</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19,9</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3,7</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87,0%</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65,2%</w:t>
            </w:r>
          </w:p>
        </w:tc>
      </w:tr>
      <w:tr w:rsidR="00E42887"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 xml:space="preserve">ГБОУ СОШ </w:t>
            </w:r>
            <w:proofErr w:type="spellStart"/>
            <w:r>
              <w:rPr>
                <w:rFonts w:ascii="Arial" w:hAnsi="Arial" w:cs="Arial"/>
                <w:sz w:val="20"/>
                <w:szCs w:val="20"/>
              </w:rPr>
              <w:t>п.г.т</w:t>
            </w:r>
            <w:proofErr w:type="spellEnd"/>
            <w:r>
              <w:rPr>
                <w:rFonts w:ascii="Arial" w:hAnsi="Arial" w:cs="Arial"/>
                <w:sz w:val="20"/>
                <w:szCs w:val="20"/>
              </w:rPr>
              <w:t>. Петра Дубрава</w:t>
            </w:r>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27</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14,8%</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25,9%</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51,9%</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7,4%</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18,9</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3,5</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85,2%</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59,3%</w:t>
            </w:r>
          </w:p>
        </w:tc>
      </w:tr>
      <w:tr w:rsidR="00E42887" w:rsidRPr="003D7820" w:rsidTr="002944F0">
        <w:trPr>
          <w:trHeight w:val="525"/>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 xml:space="preserve">ГБОУ СОШ </w:t>
            </w:r>
            <w:proofErr w:type="spellStart"/>
            <w:r>
              <w:rPr>
                <w:rFonts w:ascii="Arial" w:hAnsi="Arial" w:cs="Arial"/>
                <w:sz w:val="20"/>
                <w:szCs w:val="20"/>
              </w:rPr>
              <w:t>по</w:t>
            </w:r>
            <w:proofErr w:type="gramStart"/>
            <w:r>
              <w:rPr>
                <w:rFonts w:ascii="Arial" w:hAnsi="Arial" w:cs="Arial"/>
                <w:sz w:val="20"/>
                <w:szCs w:val="20"/>
              </w:rPr>
              <w:t>c</w:t>
            </w:r>
            <w:proofErr w:type="spellEnd"/>
            <w:proofErr w:type="gramEnd"/>
            <w:r>
              <w:rPr>
                <w:rFonts w:ascii="Arial" w:hAnsi="Arial" w:cs="Arial"/>
                <w:sz w:val="20"/>
                <w:szCs w:val="20"/>
              </w:rPr>
              <w:t xml:space="preserve">. </w:t>
            </w:r>
            <w:proofErr w:type="spellStart"/>
            <w:r>
              <w:rPr>
                <w:rFonts w:ascii="Arial" w:hAnsi="Arial" w:cs="Arial"/>
                <w:sz w:val="20"/>
                <w:szCs w:val="20"/>
              </w:rPr>
              <w:t>Черновский</w:t>
            </w:r>
            <w:proofErr w:type="spellEnd"/>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19</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0,0%</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57,9%</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26,3%</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15,8%</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18,5</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3,6</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100,0%</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42,1%</w:t>
            </w:r>
          </w:p>
        </w:tc>
      </w:tr>
      <w:tr w:rsidR="00E42887"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ГБОУ СОШ пос. Просвет</w:t>
            </w:r>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20</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0,0%</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40,0%</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25,0%</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35,0%</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21,3</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4,0</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100,0%</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60,0%</w:t>
            </w:r>
          </w:p>
        </w:tc>
      </w:tr>
      <w:tr w:rsidR="00E42887" w:rsidRPr="003D7820" w:rsidTr="002944F0">
        <w:trPr>
          <w:trHeight w:val="525"/>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 xml:space="preserve">ГБОУ СОШ с. </w:t>
            </w:r>
            <w:proofErr w:type="spellStart"/>
            <w:r>
              <w:rPr>
                <w:rFonts w:ascii="Arial" w:hAnsi="Arial" w:cs="Arial"/>
                <w:sz w:val="20"/>
                <w:szCs w:val="20"/>
              </w:rPr>
              <w:t>Воскресенка</w:t>
            </w:r>
            <w:proofErr w:type="spellEnd"/>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18</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11,1%</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27,8%</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38,9%</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22,2%</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20,1</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3,7</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88,9%</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61,1%</w:t>
            </w:r>
          </w:p>
        </w:tc>
      </w:tr>
      <w:tr w:rsidR="00E42887" w:rsidRPr="003D7820" w:rsidTr="002944F0">
        <w:trPr>
          <w:trHeight w:val="525"/>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 xml:space="preserve">ГБОУ СОШ с. </w:t>
            </w:r>
            <w:proofErr w:type="spellStart"/>
            <w:r>
              <w:rPr>
                <w:rFonts w:ascii="Arial" w:hAnsi="Arial" w:cs="Arial"/>
                <w:sz w:val="20"/>
                <w:szCs w:val="20"/>
              </w:rPr>
              <w:t>Курумоч</w:t>
            </w:r>
            <w:proofErr w:type="spellEnd"/>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28</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7,1%</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32,1%</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53,6%</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7,1%</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19,5</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3,6</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92,9%</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60,7%</w:t>
            </w:r>
          </w:p>
        </w:tc>
      </w:tr>
      <w:tr w:rsidR="00E42887" w:rsidRPr="003D7820" w:rsidTr="002944F0">
        <w:trPr>
          <w:trHeight w:val="270"/>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ГБОУ СОШ с. Рождествено</w:t>
            </w:r>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17</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0,0%</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29,4%</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70,6%</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0,0%</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20,5</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3,7</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100,0%</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70,6%</w:t>
            </w:r>
          </w:p>
        </w:tc>
      </w:tr>
      <w:tr w:rsidR="00E42887" w:rsidRPr="003D7820" w:rsidTr="002944F0">
        <w:trPr>
          <w:trHeight w:val="525"/>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 xml:space="preserve">ГБОУ СОШ </w:t>
            </w:r>
            <w:proofErr w:type="gramStart"/>
            <w:r>
              <w:rPr>
                <w:rFonts w:ascii="Arial" w:hAnsi="Arial" w:cs="Arial"/>
                <w:sz w:val="20"/>
                <w:szCs w:val="20"/>
              </w:rPr>
              <w:t>с</w:t>
            </w:r>
            <w:proofErr w:type="gramEnd"/>
            <w:r>
              <w:rPr>
                <w:rFonts w:ascii="Arial" w:hAnsi="Arial" w:cs="Arial"/>
                <w:sz w:val="20"/>
                <w:szCs w:val="20"/>
              </w:rPr>
              <w:t>. Сухая Вязовка</w:t>
            </w:r>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9</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0,0%</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22,2%</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66,7%</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11,1%</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20,7</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3,9</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100,0%</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77,8%</w:t>
            </w:r>
          </w:p>
        </w:tc>
      </w:tr>
      <w:tr w:rsidR="00E42887" w:rsidRPr="003D7820" w:rsidTr="002944F0">
        <w:trPr>
          <w:trHeight w:val="525"/>
        </w:trPr>
        <w:tc>
          <w:tcPr>
            <w:tcW w:w="2410" w:type="dxa"/>
            <w:tcBorders>
              <w:top w:val="nil"/>
              <w:left w:val="single" w:sz="8" w:space="0" w:color="auto"/>
              <w:bottom w:val="single" w:sz="8" w:space="0" w:color="auto"/>
              <w:right w:val="single" w:sz="8" w:space="0" w:color="auto"/>
            </w:tcBorders>
            <w:shd w:val="clear" w:color="auto" w:fill="auto"/>
            <w:vAlign w:val="center"/>
          </w:tcPr>
          <w:p w:rsidR="00E42887" w:rsidRDefault="00E42887" w:rsidP="005F58A4">
            <w:pPr>
              <w:spacing w:after="0" w:line="240" w:lineRule="auto"/>
              <w:rPr>
                <w:rFonts w:ascii="Arial" w:hAnsi="Arial" w:cs="Arial"/>
                <w:sz w:val="20"/>
                <w:szCs w:val="20"/>
              </w:rPr>
            </w:pPr>
            <w:r>
              <w:rPr>
                <w:rFonts w:ascii="Arial" w:hAnsi="Arial" w:cs="Arial"/>
                <w:sz w:val="20"/>
                <w:szCs w:val="20"/>
              </w:rPr>
              <w:t>ГБОУ СОШ с. Черноречье</w:t>
            </w:r>
          </w:p>
        </w:tc>
        <w:tc>
          <w:tcPr>
            <w:tcW w:w="1058" w:type="dxa"/>
            <w:tcBorders>
              <w:top w:val="nil"/>
              <w:left w:val="nil"/>
              <w:bottom w:val="single" w:sz="8" w:space="0" w:color="auto"/>
              <w:right w:val="single" w:sz="8" w:space="0" w:color="auto"/>
            </w:tcBorders>
            <w:shd w:val="clear" w:color="auto" w:fill="auto"/>
            <w:noWrap/>
            <w:vAlign w:val="bottom"/>
          </w:tcPr>
          <w:p w:rsidR="00E42887" w:rsidRDefault="00E42887" w:rsidP="005576F2">
            <w:pPr>
              <w:jc w:val="center"/>
              <w:rPr>
                <w:color w:val="000000"/>
              </w:rPr>
            </w:pPr>
            <w:r>
              <w:rPr>
                <w:color w:val="000000"/>
              </w:rPr>
              <w:t>27</w:t>
            </w:r>
          </w:p>
        </w:tc>
        <w:tc>
          <w:tcPr>
            <w:tcW w:w="785"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18,5%</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37,0%</w:t>
            </w:r>
          </w:p>
        </w:tc>
        <w:tc>
          <w:tcPr>
            <w:tcW w:w="8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37,0%</w:t>
            </w:r>
          </w:p>
        </w:tc>
        <w:tc>
          <w:tcPr>
            <w:tcW w:w="851"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7,4%</w:t>
            </w:r>
          </w:p>
        </w:tc>
        <w:tc>
          <w:tcPr>
            <w:tcW w:w="992"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17,5</w:t>
            </w:r>
          </w:p>
        </w:tc>
        <w:tc>
          <w:tcPr>
            <w:tcW w:w="850" w:type="dxa"/>
            <w:tcBorders>
              <w:top w:val="nil"/>
              <w:left w:val="nil"/>
              <w:bottom w:val="single" w:sz="8" w:space="0" w:color="auto"/>
              <w:right w:val="single" w:sz="8" w:space="0" w:color="auto"/>
            </w:tcBorders>
            <w:shd w:val="clear" w:color="auto" w:fill="auto"/>
            <w:noWrap/>
            <w:vAlign w:val="bottom"/>
          </w:tcPr>
          <w:p w:rsidR="00E42887" w:rsidRDefault="00E42887" w:rsidP="00E42887">
            <w:pPr>
              <w:jc w:val="center"/>
              <w:rPr>
                <w:color w:val="000000"/>
              </w:rPr>
            </w:pPr>
            <w:r>
              <w:rPr>
                <w:color w:val="000000"/>
              </w:rPr>
              <w:t>3,3</w:t>
            </w:r>
          </w:p>
        </w:tc>
        <w:tc>
          <w:tcPr>
            <w:tcW w:w="993"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81,5%</w:t>
            </w:r>
          </w:p>
        </w:tc>
        <w:tc>
          <w:tcPr>
            <w:tcW w:w="950" w:type="dxa"/>
            <w:tcBorders>
              <w:top w:val="nil"/>
              <w:left w:val="nil"/>
              <w:bottom w:val="single" w:sz="8" w:space="0" w:color="auto"/>
              <w:right w:val="single" w:sz="8" w:space="0" w:color="auto"/>
            </w:tcBorders>
            <w:shd w:val="clear" w:color="auto" w:fill="auto"/>
            <w:vAlign w:val="bottom"/>
          </w:tcPr>
          <w:p w:rsidR="00E42887" w:rsidRDefault="00E42887">
            <w:pPr>
              <w:jc w:val="right"/>
              <w:rPr>
                <w:color w:val="000000"/>
              </w:rPr>
            </w:pPr>
            <w:r>
              <w:rPr>
                <w:color w:val="000000"/>
              </w:rPr>
              <w:t>44,4%</w:t>
            </w:r>
          </w:p>
        </w:tc>
      </w:tr>
      <w:tr w:rsidR="00B30443" w:rsidRPr="003D7820" w:rsidTr="005F58A4">
        <w:trPr>
          <w:trHeight w:val="270"/>
        </w:trPr>
        <w:tc>
          <w:tcPr>
            <w:tcW w:w="2410" w:type="dxa"/>
            <w:tcBorders>
              <w:top w:val="nil"/>
              <w:left w:val="single" w:sz="8" w:space="0" w:color="auto"/>
              <w:bottom w:val="single" w:sz="8" w:space="0" w:color="auto"/>
              <w:right w:val="single" w:sz="8" w:space="0" w:color="auto"/>
            </w:tcBorders>
            <w:shd w:val="clear" w:color="000000" w:fill="D8E4BC"/>
            <w:vAlign w:val="center"/>
            <w:hideMark/>
          </w:tcPr>
          <w:p w:rsidR="00B30443" w:rsidRPr="003D7820" w:rsidRDefault="00B30443" w:rsidP="005F58A4">
            <w:pPr>
              <w:spacing w:after="0" w:line="240" w:lineRule="auto"/>
              <w:jc w:val="center"/>
              <w:rPr>
                <w:rFonts w:ascii="Arial" w:eastAsia="Times New Roman" w:hAnsi="Arial" w:cs="Arial"/>
                <w:b/>
                <w:bCs/>
                <w:sz w:val="20"/>
                <w:szCs w:val="20"/>
              </w:rPr>
            </w:pPr>
            <w:r w:rsidRPr="003D7820">
              <w:rPr>
                <w:rFonts w:ascii="Arial" w:eastAsia="Times New Roman" w:hAnsi="Arial" w:cs="Arial"/>
                <w:b/>
                <w:bCs/>
                <w:sz w:val="20"/>
                <w:szCs w:val="20"/>
              </w:rPr>
              <w:t xml:space="preserve">ИТОГО по </w:t>
            </w:r>
            <w:proofErr w:type="spellStart"/>
            <w:r w:rsidRPr="003D7820">
              <w:rPr>
                <w:rFonts w:ascii="Arial" w:eastAsia="Times New Roman" w:hAnsi="Arial" w:cs="Arial"/>
                <w:b/>
                <w:bCs/>
                <w:sz w:val="20"/>
                <w:szCs w:val="20"/>
              </w:rPr>
              <w:t>м.р</w:t>
            </w:r>
            <w:proofErr w:type="spellEnd"/>
            <w:r w:rsidRPr="003D7820">
              <w:rPr>
                <w:rFonts w:ascii="Arial" w:eastAsia="Times New Roman" w:hAnsi="Arial" w:cs="Arial"/>
                <w:b/>
                <w:bCs/>
                <w:sz w:val="20"/>
                <w:szCs w:val="20"/>
              </w:rPr>
              <w:t>. Волжский</w:t>
            </w:r>
          </w:p>
        </w:tc>
        <w:tc>
          <w:tcPr>
            <w:tcW w:w="1058" w:type="dxa"/>
            <w:tcBorders>
              <w:top w:val="nil"/>
              <w:left w:val="nil"/>
              <w:bottom w:val="single" w:sz="8" w:space="0" w:color="auto"/>
              <w:right w:val="single" w:sz="8" w:space="0" w:color="auto"/>
            </w:tcBorders>
            <w:shd w:val="clear" w:color="000000" w:fill="D8E4BC"/>
            <w:noWrap/>
            <w:vAlign w:val="center"/>
          </w:tcPr>
          <w:p w:rsidR="00B30443" w:rsidRDefault="005576F2">
            <w:pPr>
              <w:jc w:val="center"/>
              <w:rPr>
                <w:rFonts w:ascii="Arial" w:hAnsi="Arial" w:cs="Arial"/>
                <w:b/>
                <w:bCs/>
                <w:sz w:val="20"/>
                <w:szCs w:val="20"/>
              </w:rPr>
            </w:pPr>
            <w:r>
              <w:rPr>
                <w:rFonts w:ascii="Arial" w:hAnsi="Arial" w:cs="Arial"/>
                <w:b/>
                <w:bCs/>
                <w:sz w:val="20"/>
                <w:szCs w:val="20"/>
              </w:rPr>
              <w:t>572</w:t>
            </w:r>
          </w:p>
        </w:tc>
        <w:tc>
          <w:tcPr>
            <w:tcW w:w="785" w:type="dxa"/>
            <w:tcBorders>
              <w:top w:val="nil"/>
              <w:left w:val="nil"/>
              <w:bottom w:val="single" w:sz="8" w:space="0" w:color="auto"/>
              <w:right w:val="single" w:sz="8" w:space="0" w:color="auto"/>
            </w:tcBorders>
            <w:shd w:val="clear" w:color="000000" w:fill="D8E4BC"/>
            <w:vAlign w:val="center"/>
          </w:tcPr>
          <w:p w:rsidR="00B30443" w:rsidRDefault="005576F2">
            <w:pPr>
              <w:jc w:val="center"/>
              <w:rPr>
                <w:rFonts w:ascii="Arial" w:hAnsi="Arial" w:cs="Arial"/>
                <w:b/>
                <w:bCs/>
                <w:sz w:val="20"/>
                <w:szCs w:val="20"/>
              </w:rPr>
            </w:pPr>
            <w:r>
              <w:rPr>
                <w:rFonts w:ascii="Arial" w:hAnsi="Arial" w:cs="Arial"/>
                <w:b/>
                <w:bCs/>
                <w:sz w:val="20"/>
                <w:szCs w:val="20"/>
              </w:rPr>
              <w:t>10,3</w:t>
            </w:r>
          </w:p>
        </w:tc>
        <w:tc>
          <w:tcPr>
            <w:tcW w:w="851" w:type="dxa"/>
            <w:tcBorders>
              <w:top w:val="nil"/>
              <w:left w:val="nil"/>
              <w:bottom w:val="single" w:sz="8" w:space="0" w:color="auto"/>
              <w:right w:val="single" w:sz="8" w:space="0" w:color="auto"/>
            </w:tcBorders>
            <w:shd w:val="clear" w:color="000000" w:fill="D8E4BC"/>
            <w:vAlign w:val="center"/>
          </w:tcPr>
          <w:p w:rsidR="00B30443" w:rsidRDefault="005576F2">
            <w:pPr>
              <w:jc w:val="center"/>
              <w:rPr>
                <w:rFonts w:ascii="Arial" w:hAnsi="Arial" w:cs="Arial"/>
                <w:b/>
                <w:bCs/>
                <w:sz w:val="20"/>
                <w:szCs w:val="20"/>
              </w:rPr>
            </w:pPr>
            <w:r>
              <w:rPr>
                <w:rFonts w:ascii="Arial" w:hAnsi="Arial" w:cs="Arial"/>
                <w:b/>
                <w:bCs/>
                <w:sz w:val="20"/>
                <w:szCs w:val="20"/>
              </w:rPr>
              <w:t>33,7%</w:t>
            </w:r>
          </w:p>
        </w:tc>
        <w:tc>
          <w:tcPr>
            <w:tcW w:w="850" w:type="dxa"/>
            <w:tcBorders>
              <w:top w:val="nil"/>
              <w:left w:val="nil"/>
              <w:bottom w:val="single" w:sz="8" w:space="0" w:color="auto"/>
              <w:right w:val="single" w:sz="8" w:space="0" w:color="auto"/>
            </w:tcBorders>
            <w:shd w:val="clear" w:color="000000" w:fill="D8E4BC"/>
            <w:vAlign w:val="center"/>
          </w:tcPr>
          <w:p w:rsidR="00B30443" w:rsidRDefault="005576F2">
            <w:pPr>
              <w:jc w:val="center"/>
              <w:rPr>
                <w:rFonts w:ascii="Arial" w:hAnsi="Arial" w:cs="Arial"/>
                <w:b/>
                <w:bCs/>
                <w:sz w:val="20"/>
                <w:szCs w:val="20"/>
              </w:rPr>
            </w:pPr>
            <w:r>
              <w:rPr>
                <w:rFonts w:ascii="Arial" w:hAnsi="Arial" w:cs="Arial"/>
                <w:b/>
                <w:bCs/>
                <w:sz w:val="20"/>
                <w:szCs w:val="20"/>
              </w:rPr>
              <w:t>42,3%</w:t>
            </w:r>
          </w:p>
        </w:tc>
        <w:tc>
          <w:tcPr>
            <w:tcW w:w="851" w:type="dxa"/>
            <w:tcBorders>
              <w:top w:val="nil"/>
              <w:left w:val="nil"/>
              <w:bottom w:val="single" w:sz="8" w:space="0" w:color="auto"/>
              <w:right w:val="single" w:sz="8" w:space="0" w:color="auto"/>
            </w:tcBorders>
            <w:shd w:val="clear" w:color="000000" w:fill="D8E4BC"/>
            <w:vAlign w:val="center"/>
          </w:tcPr>
          <w:p w:rsidR="00B30443" w:rsidRDefault="005576F2">
            <w:pPr>
              <w:jc w:val="center"/>
              <w:rPr>
                <w:rFonts w:ascii="Arial" w:hAnsi="Arial" w:cs="Arial"/>
                <w:b/>
                <w:bCs/>
                <w:sz w:val="20"/>
                <w:szCs w:val="20"/>
              </w:rPr>
            </w:pPr>
            <w:r>
              <w:rPr>
                <w:rFonts w:ascii="Arial" w:hAnsi="Arial" w:cs="Arial"/>
                <w:b/>
                <w:bCs/>
                <w:sz w:val="20"/>
                <w:szCs w:val="20"/>
              </w:rPr>
              <w:t>13,6%</w:t>
            </w:r>
          </w:p>
        </w:tc>
        <w:tc>
          <w:tcPr>
            <w:tcW w:w="992" w:type="dxa"/>
            <w:tcBorders>
              <w:top w:val="nil"/>
              <w:left w:val="nil"/>
              <w:bottom w:val="single" w:sz="8" w:space="0" w:color="auto"/>
              <w:right w:val="single" w:sz="8" w:space="0" w:color="auto"/>
            </w:tcBorders>
            <w:shd w:val="clear" w:color="000000" w:fill="D8E4BC"/>
            <w:noWrap/>
            <w:vAlign w:val="center"/>
          </w:tcPr>
          <w:p w:rsidR="00B30443" w:rsidRDefault="00E42887">
            <w:pPr>
              <w:jc w:val="center"/>
              <w:rPr>
                <w:rFonts w:ascii="Arial" w:hAnsi="Arial" w:cs="Arial"/>
                <w:b/>
                <w:bCs/>
                <w:sz w:val="20"/>
                <w:szCs w:val="20"/>
              </w:rPr>
            </w:pPr>
            <w:r>
              <w:rPr>
                <w:rFonts w:ascii="Arial" w:hAnsi="Arial" w:cs="Arial"/>
                <w:b/>
                <w:bCs/>
                <w:sz w:val="20"/>
                <w:szCs w:val="20"/>
              </w:rPr>
              <w:t>19,1</w:t>
            </w:r>
          </w:p>
        </w:tc>
        <w:tc>
          <w:tcPr>
            <w:tcW w:w="850" w:type="dxa"/>
            <w:tcBorders>
              <w:top w:val="nil"/>
              <w:left w:val="nil"/>
              <w:bottom w:val="single" w:sz="8" w:space="0" w:color="auto"/>
              <w:right w:val="single" w:sz="8" w:space="0" w:color="auto"/>
            </w:tcBorders>
            <w:shd w:val="clear" w:color="000000" w:fill="D8E4BC"/>
            <w:noWrap/>
            <w:vAlign w:val="center"/>
          </w:tcPr>
          <w:p w:rsidR="00B30443" w:rsidRDefault="00E42887">
            <w:pPr>
              <w:jc w:val="center"/>
              <w:rPr>
                <w:rFonts w:ascii="Arial" w:hAnsi="Arial" w:cs="Arial"/>
                <w:b/>
                <w:bCs/>
                <w:sz w:val="20"/>
                <w:szCs w:val="20"/>
              </w:rPr>
            </w:pPr>
            <w:r>
              <w:rPr>
                <w:rFonts w:ascii="Arial" w:hAnsi="Arial" w:cs="Arial"/>
                <w:b/>
                <w:bCs/>
                <w:sz w:val="20"/>
                <w:szCs w:val="20"/>
              </w:rPr>
              <w:t>3,6</w:t>
            </w:r>
          </w:p>
        </w:tc>
        <w:tc>
          <w:tcPr>
            <w:tcW w:w="993" w:type="dxa"/>
            <w:tcBorders>
              <w:top w:val="nil"/>
              <w:left w:val="nil"/>
              <w:bottom w:val="single" w:sz="8" w:space="0" w:color="auto"/>
              <w:right w:val="single" w:sz="8" w:space="0" w:color="auto"/>
            </w:tcBorders>
            <w:shd w:val="clear" w:color="000000" w:fill="D8E4BC"/>
            <w:vAlign w:val="center"/>
          </w:tcPr>
          <w:p w:rsidR="00B30443" w:rsidRDefault="00E42887">
            <w:pPr>
              <w:jc w:val="center"/>
              <w:rPr>
                <w:rFonts w:ascii="Arial" w:hAnsi="Arial" w:cs="Arial"/>
                <w:b/>
                <w:bCs/>
                <w:sz w:val="20"/>
                <w:szCs w:val="20"/>
              </w:rPr>
            </w:pPr>
            <w:r>
              <w:rPr>
                <w:rFonts w:ascii="Arial" w:hAnsi="Arial" w:cs="Arial"/>
                <w:b/>
                <w:bCs/>
                <w:sz w:val="20"/>
                <w:szCs w:val="20"/>
              </w:rPr>
              <w:t>89,7%</w:t>
            </w:r>
          </w:p>
        </w:tc>
        <w:tc>
          <w:tcPr>
            <w:tcW w:w="950" w:type="dxa"/>
            <w:tcBorders>
              <w:top w:val="nil"/>
              <w:left w:val="nil"/>
              <w:bottom w:val="single" w:sz="8" w:space="0" w:color="auto"/>
              <w:right w:val="single" w:sz="8" w:space="0" w:color="auto"/>
            </w:tcBorders>
            <w:shd w:val="clear" w:color="000000" w:fill="D8E4BC"/>
            <w:vAlign w:val="center"/>
          </w:tcPr>
          <w:p w:rsidR="00B30443" w:rsidRDefault="00E42887">
            <w:pPr>
              <w:jc w:val="center"/>
              <w:rPr>
                <w:rFonts w:ascii="Arial" w:hAnsi="Arial" w:cs="Arial"/>
                <w:b/>
                <w:bCs/>
                <w:sz w:val="20"/>
                <w:szCs w:val="20"/>
              </w:rPr>
            </w:pPr>
            <w:r>
              <w:rPr>
                <w:rFonts w:ascii="Arial" w:hAnsi="Arial" w:cs="Arial"/>
                <w:b/>
                <w:bCs/>
                <w:sz w:val="20"/>
                <w:szCs w:val="20"/>
              </w:rPr>
              <w:t>55,9%</w:t>
            </w:r>
          </w:p>
        </w:tc>
      </w:tr>
      <w:tr w:rsidR="00B30443" w:rsidRPr="003D7820" w:rsidTr="005F58A4">
        <w:trPr>
          <w:trHeight w:val="270"/>
        </w:trPr>
        <w:tc>
          <w:tcPr>
            <w:tcW w:w="2410" w:type="dxa"/>
            <w:tcBorders>
              <w:top w:val="nil"/>
              <w:left w:val="single" w:sz="8" w:space="0" w:color="auto"/>
              <w:bottom w:val="single" w:sz="8" w:space="0" w:color="auto"/>
              <w:right w:val="single" w:sz="8" w:space="0" w:color="auto"/>
            </w:tcBorders>
            <w:shd w:val="clear" w:color="000000" w:fill="FCD5B4"/>
            <w:vAlign w:val="center"/>
            <w:hideMark/>
          </w:tcPr>
          <w:p w:rsidR="00B30443" w:rsidRPr="003D7820" w:rsidRDefault="00B30443" w:rsidP="005F58A4">
            <w:pPr>
              <w:spacing w:after="0" w:line="240" w:lineRule="auto"/>
              <w:jc w:val="center"/>
              <w:rPr>
                <w:rFonts w:ascii="Arial" w:eastAsia="Times New Roman" w:hAnsi="Arial" w:cs="Arial"/>
                <w:b/>
                <w:bCs/>
                <w:sz w:val="18"/>
                <w:szCs w:val="18"/>
              </w:rPr>
            </w:pPr>
            <w:r w:rsidRPr="003D7820">
              <w:rPr>
                <w:rFonts w:ascii="Arial" w:eastAsia="Times New Roman" w:hAnsi="Arial" w:cs="Arial"/>
                <w:b/>
                <w:bCs/>
                <w:sz w:val="18"/>
                <w:szCs w:val="18"/>
              </w:rPr>
              <w:t>ИТОГО Поволжское управление</w:t>
            </w:r>
          </w:p>
        </w:tc>
        <w:tc>
          <w:tcPr>
            <w:tcW w:w="1058" w:type="dxa"/>
            <w:tcBorders>
              <w:top w:val="nil"/>
              <w:left w:val="nil"/>
              <w:bottom w:val="single" w:sz="8" w:space="0" w:color="auto"/>
              <w:right w:val="single" w:sz="8" w:space="0" w:color="auto"/>
            </w:tcBorders>
            <w:shd w:val="clear" w:color="000000" w:fill="FCD5B4"/>
            <w:vAlign w:val="center"/>
          </w:tcPr>
          <w:p w:rsidR="00B30443" w:rsidRDefault="005576F2">
            <w:pPr>
              <w:jc w:val="center"/>
              <w:rPr>
                <w:rFonts w:ascii="Arial" w:hAnsi="Arial" w:cs="Arial"/>
                <w:b/>
                <w:bCs/>
                <w:sz w:val="20"/>
                <w:szCs w:val="20"/>
              </w:rPr>
            </w:pPr>
            <w:r>
              <w:rPr>
                <w:rFonts w:ascii="Arial" w:hAnsi="Arial" w:cs="Arial"/>
                <w:b/>
                <w:bCs/>
                <w:sz w:val="20"/>
                <w:szCs w:val="20"/>
              </w:rPr>
              <w:t>949</w:t>
            </w:r>
          </w:p>
        </w:tc>
        <w:tc>
          <w:tcPr>
            <w:tcW w:w="785" w:type="dxa"/>
            <w:tcBorders>
              <w:top w:val="nil"/>
              <w:left w:val="nil"/>
              <w:bottom w:val="single" w:sz="8" w:space="0" w:color="auto"/>
              <w:right w:val="single" w:sz="8" w:space="0" w:color="auto"/>
            </w:tcBorders>
            <w:shd w:val="clear" w:color="000000" w:fill="FCD5B4"/>
            <w:vAlign w:val="center"/>
          </w:tcPr>
          <w:p w:rsidR="00B30443" w:rsidRDefault="005576F2">
            <w:pPr>
              <w:jc w:val="center"/>
              <w:rPr>
                <w:rFonts w:ascii="Arial" w:hAnsi="Arial" w:cs="Arial"/>
                <w:b/>
                <w:bCs/>
                <w:sz w:val="20"/>
                <w:szCs w:val="20"/>
              </w:rPr>
            </w:pPr>
            <w:r>
              <w:rPr>
                <w:rFonts w:ascii="Arial" w:hAnsi="Arial" w:cs="Arial"/>
                <w:b/>
                <w:bCs/>
                <w:sz w:val="20"/>
                <w:szCs w:val="20"/>
              </w:rPr>
              <w:t>9%</w:t>
            </w:r>
          </w:p>
        </w:tc>
        <w:tc>
          <w:tcPr>
            <w:tcW w:w="851" w:type="dxa"/>
            <w:tcBorders>
              <w:top w:val="nil"/>
              <w:left w:val="nil"/>
              <w:bottom w:val="single" w:sz="8" w:space="0" w:color="auto"/>
              <w:right w:val="single" w:sz="8" w:space="0" w:color="auto"/>
            </w:tcBorders>
            <w:shd w:val="clear" w:color="000000" w:fill="FCD5B4"/>
            <w:vAlign w:val="center"/>
          </w:tcPr>
          <w:p w:rsidR="00B30443" w:rsidRDefault="005576F2">
            <w:pPr>
              <w:jc w:val="center"/>
              <w:rPr>
                <w:rFonts w:ascii="Arial" w:hAnsi="Arial" w:cs="Arial"/>
                <w:b/>
                <w:bCs/>
                <w:sz w:val="20"/>
                <w:szCs w:val="20"/>
              </w:rPr>
            </w:pPr>
            <w:r>
              <w:rPr>
                <w:rFonts w:ascii="Arial" w:hAnsi="Arial" w:cs="Arial"/>
                <w:b/>
                <w:bCs/>
                <w:sz w:val="20"/>
                <w:szCs w:val="20"/>
              </w:rPr>
              <w:t>32,7%</w:t>
            </w:r>
          </w:p>
        </w:tc>
        <w:tc>
          <w:tcPr>
            <w:tcW w:w="850" w:type="dxa"/>
            <w:tcBorders>
              <w:top w:val="nil"/>
              <w:left w:val="nil"/>
              <w:bottom w:val="single" w:sz="8" w:space="0" w:color="auto"/>
              <w:right w:val="single" w:sz="8" w:space="0" w:color="auto"/>
            </w:tcBorders>
            <w:shd w:val="clear" w:color="000000" w:fill="FCD5B4"/>
            <w:vAlign w:val="center"/>
          </w:tcPr>
          <w:p w:rsidR="00B30443" w:rsidRDefault="005576F2">
            <w:pPr>
              <w:jc w:val="center"/>
              <w:rPr>
                <w:rFonts w:ascii="Arial" w:hAnsi="Arial" w:cs="Arial"/>
                <w:b/>
                <w:bCs/>
                <w:sz w:val="20"/>
                <w:szCs w:val="20"/>
              </w:rPr>
            </w:pPr>
            <w:r>
              <w:rPr>
                <w:rFonts w:ascii="Arial" w:hAnsi="Arial" w:cs="Arial"/>
                <w:b/>
                <w:bCs/>
                <w:sz w:val="20"/>
                <w:szCs w:val="20"/>
              </w:rPr>
              <w:t>44%</w:t>
            </w:r>
          </w:p>
        </w:tc>
        <w:tc>
          <w:tcPr>
            <w:tcW w:w="851" w:type="dxa"/>
            <w:tcBorders>
              <w:top w:val="nil"/>
              <w:left w:val="nil"/>
              <w:bottom w:val="single" w:sz="8" w:space="0" w:color="auto"/>
              <w:right w:val="single" w:sz="8" w:space="0" w:color="auto"/>
            </w:tcBorders>
            <w:shd w:val="clear" w:color="000000" w:fill="FCD5B4"/>
            <w:vAlign w:val="center"/>
          </w:tcPr>
          <w:p w:rsidR="00B30443" w:rsidRDefault="005576F2">
            <w:pPr>
              <w:jc w:val="center"/>
              <w:rPr>
                <w:rFonts w:ascii="Arial" w:hAnsi="Arial" w:cs="Arial"/>
                <w:b/>
                <w:bCs/>
                <w:sz w:val="20"/>
                <w:szCs w:val="20"/>
              </w:rPr>
            </w:pPr>
            <w:r>
              <w:rPr>
                <w:rFonts w:ascii="Arial" w:hAnsi="Arial" w:cs="Arial"/>
                <w:b/>
                <w:bCs/>
                <w:sz w:val="20"/>
                <w:szCs w:val="20"/>
              </w:rPr>
              <w:t>14</w:t>
            </w:r>
            <w:r w:rsidR="00E42887">
              <w:rPr>
                <w:rFonts w:ascii="Arial" w:hAnsi="Arial" w:cs="Arial"/>
                <w:b/>
                <w:bCs/>
                <w:sz w:val="20"/>
                <w:szCs w:val="20"/>
              </w:rPr>
              <w:t>,3%</w:t>
            </w:r>
          </w:p>
        </w:tc>
        <w:tc>
          <w:tcPr>
            <w:tcW w:w="992" w:type="dxa"/>
            <w:tcBorders>
              <w:top w:val="nil"/>
              <w:left w:val="nil"/>
              <w:bottom w:val="single" w:sz="8" w:space="0" w:color="auto"/>
              <w:right w:val="single" w:sz="8" w:space="0" w:color="auto"/>
            </w:tcBorders>
            <w:shd w:val="clear" w:color="000000" w:fill="FCD5B4"/>
            <w:noWrap/>
            <w:vAlign w:val="center"/>
          </w:tcPr>
          <w:p w:rsidR="00B30443" w:rsidRDefault="00E42887">
            <w:pPr>
              <w:jc w:val="center"/>
              <w:rPr>
                <w:rFonts w:ascii="Arial" w:hAnsi="Arial" w:cs="Arial"/>
                <w:b/>
                <w:bCs/>
                <w:sz w:val="20"/>
                <w:szCs w:val="20"/>
              </w:rPr>
            </w:pPr>
            <w:r>
              <w:rPr>
                <w:rFonts w:ascii="Arial" w:hAnsi="Arial" w:cs="Arial"/>
                <w:b/>
                <w:bCs/>
                <w:sz w:val="20"/>
                <w:szCs w:val="20"/>
              </w:rPr>
              <w:t>19,3</w:t>
            </w:r>
          </w:p>
        </w:tc>
        <w:tc>
          <w:tcPr>
            <w:tcW w:w="850" w:type="dxa"/>
            <w:tcBorders>
              <w:top w:val="nil"/>
              <w:left w:val="nil"/>
              <w:bottom w:val="single" w:sz="8" w:space="0" w:color="auto"/>
              <w:right w:val="single" w:sz="8" w:space="0" w:color="auto"/>
            </w:tcBorders>
            <w:shd w:val="clear" w:color="000000" w:fill="FCD5B4"/>
            <w:noWrap/>
            <w:vAlign w:val="center"/>
          </w:tcPr>
          <w:p w:rsidR="00B30443" w:rsidRDefault="00E42887">
            <w:pPr>
              <w:jc w:val="center"/>
              <w:rPr>
                <w:rFonts w:ascii="Arial" w:hAnsi="Arial" w:cs="Arial"/>
                <w:b/>
                <w:bCs/>
                <w:sz w:val="20"/>
                <w:szCs w:val="20"/>
              </w:rPr>
            </w:pPr>
            <w:r>
              <w:rPr>
                <w:rFonts w:ascii="Arial" w:hAnsi="Arial" w:cs="Arial"/>
                <w:b/>
                <w:bCs/>
                <w:sz w:val="20"/>
                <w:szCs w:val="20"/>
              </w:rPr>
              <w:t>3,6</w:t>
            </w:r>
          </w:p>
        </w:tc>
        <w:tc>
          <w:tcPr>
            <w:tcW w:w="993" w:type="dxa"/>
            <w:tcBorders>
              <w:top w:val="nil"/>
              <w:left w:val="nil"/>
              <w:bottom w:val="single" w:sz="8" w:space="0" w:color="auto"/>
              <w:right w:val="single" w:sz="8" w:space="0" w:color="auto"/>
            </w:tcBorders>
            <w:shd w:val="clear" w:color="000000" w:fill="FCD5B4"/>
            <w:vAlign w:val="center"/>
          </w:tcPr>
          <w:p w:rsidR="00B30443" w:rsidRDefault="00E42887">
            <w:pPr>
              <w:jc w:val="center"/>
              <w:rPr>
                <w:rFonts w:ascii="Arial" w:hAnsi="Arial" w:cs="Arial"/>
                <w:b/>
                <w:bCs/>
                <w:sz w:val="20"/>
                <w:szCs w:val="20"/>
              </w:rPr>
            </w:pPr>
            <w:r>
              <w:rPr>
                <w:rFonts w:ascii="Arial" w:hAnsi="Arial" w:cs="Arial"/>
                <w:b/>
                <w:bCs/>
                <w:sz w:val="20"/>
                <w:szCs w:val="20"/>
              </w:rPr>
              <w:t>91%</w:t>
            </w:r>
          </w:p>
        </w:tc>
        <w:tc>
          <w:tcPr>
            <w:tcW w:w="950" w:type="dxa"/>
            <w:tcBorders>
              <w:top w:val="nil"/>
              <w:left w:val="nil"/>
              <w:bottom w:val="single" w:sz="8" w:space="0" w:color="auto"/>
              <w:right w:val="single" w:sz="8" w:space="0" w:color="auto"/>
            </w:tcBorders>
            <w:shd w:val="clear" w:color="000000" w:fill="FCD5B4"/>
            <w:vAlign w:val="center"/>
          </w:tcPr>
          <w:p w:rsidR="00B30443" w:rsidRDefault="00E42887">
            <w:pPr>
              <w:jc w:val="center"/>
              <w:rPr>
                <w:rFonts w:ascii="Arial" w:hAnsi="Arial" w:cs="Arial"/>
                <w:b/>
                <w:bCs/>
                <w:sz w:val="20"/>
                <w:szCs w:val="20"/>
              </w:rPr>
            </w:pPr>
            <w:r>
              <w:rPr>
                <w:rFonts w:ascii="Arial" w:hAnsi="Arial" w:cs="Arial"/>
                <w:b/>
                <w:bCs/>
                <w:sz w:val="20"/>
                <w:szCs w:val="20"/>
              </w:rPr>
              <w:t>58,4%</w:t>
            </w:r>
          </w:p>
        </w:tc>
      </w:tr>
    </w:tbl>
    <w:p w:rsidR="004826F5" w:rsidRPr="00C616F9" w:rsidRDefault="004826F5" w:rsidP="00C434DD">
      <w:pPr>
        <w:spacing w:after="0" w:line="240" w:lineRule="auto"/>
        <w:jc w:val="center"/>
        <w:rPr>
          <w:rFonts w:ascii="Times New Roman" w:eastAsia="Times New Roman" w:hAnsi="Times New Roman" w:cs="Times New Roman"/>
          <w:b/>
          <w:sz w:val="28"/>
          <w:szCs w:val="28"/>
          <w:highlight w:val="yellow"/>
        </w:rPr>
      </w:pPr>
    </w:p>
    <w:p w:rsidR="001F7087" w:rsidRDefault="00A61517" w:rsidP="00C434DD">
      <w:pPr>
        <w:spacing w:after="0" w:line="240" w:lineRule="auto"/>
        <w:ind w:firstLine="708"/>
        <w:jc w:val="both"/>
        <w:rPr>
          <w:rFonts w:ascii="Times New Roman" w:hAnsi="Times New Roman" w:cs="Times New Roman"/>
          <w:b/>
          <w:bCs/>
          <w:sz w:val="28"/>
          <w:szCs w:val="28"/>
        </w:rPr>
      </w:pPr>
      <w:r w:rsidRPr="00DA4142">
        <w:rPr>
          <w:rFonts w:ascii="Times New Roman" w:hAnsi="Times New Roman" w:cs="Times New Roman"/>
          <w:b/>
          <w:bCs/>
          <w:sz w:val="28"/>
          <w:szCs w:val="28"/>
        </w:rPr>
        <w:t xml:space="preserve">Диаграмма распределения первичных баллов участников ОГЭ по </w:t>
      </w:r>
      <w:r w:rsidR="00DA4142" w:rsidRPr="00DA4142">
        <w:rPr>
          <w:rFonts w:ascii="Times New Roman" w:hAnsi="Times New Roman" w:cs="Times New Roman"/>
          <w:b/>
          <w:bCs/>
          <w:sz w:val="28"/>
          <w:szCs w:val="28"/>
        </w:rPr>
        <w:t>географии</w:t>
      </w:r>
      <w:r w:rsidRPr="00DA4142">
        <w:rPr>
          <w:rFonts w:ascii="Times New Roman" w:hAnsi="Times New Roman" w:cs="Times New Roman"/>
          <w:b/>
          <w:bCs/>
          <w:sz w:val="28"/>
          <w:szCs w:val="28"/>
        </w:rPr>
        <w:t xml:space="preserve"> в 202</w:t>
      </w:r>
      <w:r w:rsidR="00B30443">
        <w:rPr>
          <w:rFonts w:ascii="Times New Roman" w:hAnsi="Times New Roman" w:cs="Times New Roman"/>
          <w:b/>
          <w:bCs/>
          <w:sz w:val="28"/>
          <w:szCs w:val="28"/>
        </w:rPr>
        <w:t>3</w:t>
      </w:r>
      <w:r w:rsidRPr="00DA4142">
        <w:rPr>
          <w:rFonts w:ascii="Times New Roman" w:hAnsi="Times New Roman" w:cs="Times New Roman"/>
          <w:b/>
          <w:bCs/>
          <w:sz w:val="28"/>
          <w:szCs w:val="28"/>
        </w:rPr>
        <w:t xml:space="preserve"> г. (количество участников, получивших тот или иной балл)</w:t>
      </w:r>
    </w:p>
    <w:p w:rsidR="00B30443" w:rsidRPr="00DA4142" w:rsidRDefault="0054139F" w:rsidP="002944F0">
      <w:pPr>
        <w:spacing w:after="0" w:line="240" w:lineRule="auto"/>
        <w:jc w:val="both"/>
        <w:rPr>
          <w:rFonts w:ascii="Times New Roman" w:hAnsi="Times New Roman" w:cs="Times New Roman"/>
          <w:b/>
          <w:bCs/>
          <w:sz w:val="28"/>
          <w:szCs w:val="28"/>
        </w:rPr>
      </w:pPr>
      <w:r>
        <w:rPr>
          <w:noProof/>
        </w:rPr>
        <w:lastRenderedPageBreak/>
        <w:drawing>
          <wp:inline distT="0" distB="0" distL="0" distR="0">
            <wp:extent cx="5940425" cy="2275252"/>
            <wp:effectExtent l="0" t="0" r="2222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3C50" w:rsidRPr="00C616F9" w:rsidRDefault="00713C50" w:rsidP="00C434DD">
      <w:pPr>
        <w:spacing w:after="0" w:line="240" w:lineRule="auto"/>
        <w:jc w:val="both"/>
        <w:rPr>
          <w:rFonts w:ascii="Times New Roman" w:hAnsi="Times New Roman" w:cs="Times New Roman"/>
          <w:b/>
          <w:bCs/>
          <w:sz w:val="28"/>
          <w:szCs w:val="28"/>
          <w:highlight w:val="yellow"/>
        </w:rPr>
      </w:pPr>
    </w:p>
    <w:p w:rsidR="00840D42" w:rsidRPr="004A4047" w:rsidRDefault="00232A47" w:rsidP="00C434DD">
      <w:pPr>
        <w:spacing w:after="0" w:line="240" w:lineRule="auto"/>
        <w:ind w:left="-567"/>
        <w:jc w:val="center"/>
        <w:rPr>
          <w:rFonts w:ascii="Times New Roman" w:hAnsi="Times New Roman" w:cs="Times New Roman"/>
          <w:b/>
          <w:bCs/>
          <w:sz w:val="28"/>
          <w:szCs w:val="28"/>
        </w:rPr>
      </w:pPr>
      <w:r w:rsidRPr="004A4047">
        <w:rPr>
          <w:rFonts w:ascii="Times New Roman" w:hAnsi="Times New Roman" w:cs="Times New Roman"/>
          <w:b/>
          <w:bCs/>
          <w:sz w:val="28"/>
          <w:szCs w:val="28"/>
        </w:rPr>
        <w:t xml:space="preserve">ВЫВОДЫ о характере результатов ОГЭ </w:t>
      </w:r>
      <w:r w:rsidR="003C7030" w:rsidRPr="004A4047">
        <w:rPr>
          <w:rFonts w:ascii="Times New Roman" w:hAnsi="Times New Roman" w:cs="Times New Roman"/>
          <w:b/>
          <w:bCs/>
          <w:sz w:val="28"/>
          <w:szCs w:val="28"/>
        </w:rPr>
        <w:br/>
      </w:r>
      <w:r w:rsidRPr="004A4047">
        <w:rPr>
          <w:rFonts w:ascii="Times New Roman" w:hAnsi="Times New Roman" w:cs="Times New Roman"/>
          <w:b/>
          <w:bCs/>
          <w:sz w:val="28"/>
          <w:szCs w:val="28"/>
        </w:rPr>
        <w:t xml:space="preserve">по </w:t>
      </w:r>
      <w:r w:rsidR="004A4047" w:rsidRPr="004A4047">
        <w:rPr>
          <w:rFonts w:ascii="Times New Roman" w:hAnsi="Times New Roman" w:cs="Times New Roman"/>
          <w:b/>
          <w:bCs/>
          <w:sz w:val="28"/>
          <w:szCs w:val="28"/>
        </w:rPr>
        <w:t>географии</w:t>
      </w:r>
      <w:r w:rsidRPr="004A4047">
        <w:rPr>
          <w:rFonts w:ascii="Times New Roman" w:hAnsi="Times New Roman" w:cs="Times New Roman"/>
          <w:b/>
          <w:bCs/>
          <w:sz w:val="28"/>
          <w:szCs w:val="28"/>
        </w:rPr>
        <w:t xml:space="preserve"> в 202</w:t>
      </w:r>
      <w:r w:rsidR="002944F0">
        <w:rPr>
          <w:rFonts w:ascii="Times New Roman" w:hAnsi="Times New Roman" w:cs="Times New Roman"/>
          <w:b/>
          <w:bCs/>
          <w:sz w:val="28"/>
          <w:szCs w:val="28"/>
        </w:rPr>
        <w:t>3</w:t>
      </w:r>
      <w:r w:rsidR="003C7030" w:rsidRPr="004A4047">
        <w:rPr>
          <w:rFonts w:ascii="Times New Roman" w:hAnsi="Times New Roman" w:cs="Times New Roman"/>
          <w:b/>
          <w:bCs/>
          <w:sz w:val="28"/>
          <w:szCs w:val="28"/>
        </w:rPr>
        <w:t xml:space="preserve"> году.</w:t>
      </w:r>
    </w:p>
    <w:p w:rsidR="002944F0" w:rsidRDefault="002367F3" w:rsidP="00C434DD">
      <w:pPr>
        <w:pStyle w:val="Default"/>
        <w:ind w:firstLine="720"/>
        <w:jc w:val="both"/>
        <w:rPr>
          <w:sz w:val="28"/>
          <w:szCs w:val="28"/>
        </w:rPr>
      </w:pPr>
      <w:r w:rsidRPr="00EE6F3E">
        <w:rPr>
          <w:sz w:val="28"/>
          <w:szCs w:val="28"/>
        </w:rPr>
        <w:t>В 202</w:t>
      </w:r>
      <w:r w:rsidR="002944F0">
        <w:rPr>
          <w:sz w:val="28"/>
          <w:szCs w:val="28"/>
        </w:rPr>
        <w:t>3</w:t>
      </w:r>
      <w:r w:rsidRPr="00EE6F3E">
        <w:rPr>
          <w:sz w:val="28"/>
          <w:szCs w:val="28"/>
        </w:rPr>
        <w:t xml:space="preserve"> году участие в выполнении экзаменационной работы по </w:t>
      </w:r>
      <w:r w:rsidR="00EE6F3E" w:rsidRPr="00EE6F3E">
        <w:rPr>
          <w:sz w:val="28"/>
          <w:szCs w:val="28"/>
        </w:rPr>
        <w:t>географии</w:t>
      </w:r>
      <w:r w:rsidRPr="00EE6F3E">
        <w:rPr>
          <w:sz w:val="28"/>
          <w:szCs w:val="28"/>
        </w:rPr>
        <w:t xml:space="preserve"> в формате ОГЭ приняли выпускники всех школ Поволжского образовательного округа, кроме </w:t>
      </w:r>
      <w:r w:rsidR="009F39F2" w:rsidRPr="00EE6F3E">
        <w:rPr>
          <w:sz w:val="28"/>
          <w:szCs w:val="28"/>
        </w:rPr>
        <w:t>ГБОУ ООШ № 1</w:t>
      </w:r>
      <w:r w:rsidR="00EE6F3E" w:rsidRPr="00EE6F3E">
        <w:rPr>
          <w:sz w:val="28"/>
          <w:szCs w:val="28"/>
        </w:rPr>
        <w:t>3</w:t>
      </w:r>
      <w:r w:rsidR="002944F0">
        <w:rPr>
          <w:sz w:val="28"/>
          <w:szCs w:val="28"/>
        </w:rPr>
        <w:t>.</w:t>
      </w:r>
    </w:p>
    <w:p w:rsidR="007B5CF8" w:rsidRPr="000F13E5" w:rsidRDefault="007B5CF8" w:rsidP="00C434DD">
      <w:pPr>
        <w:pStyle w:val="Default"/>
        <w:ind w:firstLine="720"/>
        <w:jc w:val="both"/>
        <w:rPr>
          <w:sz w:val="28"/>
          <w:szCs w:val="28"/>
        </w:rPr>
      </w:pPr>
      <w:r w:rsidRPr="000F13E5">
        <w:rPr>
          <w:sz w:val="28"/>
          <w:szCs w:val="28"/>
        </w:rPr>
        <w:t xml:space="preserve">Распределение экзаменационных отметок по пятибалльной шкале показывает, что </w:t>
      </w:r>
      <w:proofErr w:type="spellStart"/>
      <w:r w:rsidRPr="000F13E5">
        <w:rPr>
          <w:sz w:val="28"/>
          <w:szCs w:val="28"/>
        </w:rPr>
        <w:t>обученность</w:t>
      </w:r>
      <w:proofErr w:type="spellEnd"/>
      <w:r w:rsidRPr="000F13E5">
        <w:rPr>
          <w:sz w:val="28"/>
          <w:szCs w:val="28"/>
        </w:rPr>
        <w:t xml:space="preserve"> участников экзамена по предмету составила 9</w:t>
      </w:r>
      <w:r w:rsidR="002944F0">
        <w:rPr>
          <w:sz w:val="28"/>
          <w:szCs w:val="28"/>
        </w:rPr>
        <w:t>1</w:t>
      </w:r>
      <w:r w:rsidRPr="000F13E5">
        <w:rPr>
          <w:sz w:val="28"/>
          <w:szCs w:val="28"/>
        </w:rPr>
        <w:t>%. Отметки «4</w:t>
      </w:r>
      <w:r w:rsidR="00F3139A" w:rsidRPr="000F13E5">
        <w:rPr>
          <w:sz w:val="28"/>
          <w:szCs w:val="28"/>
        </w:rPr>
        <w:t xml:space="preserve">» и «5» получили </w:t>
      </w:r>
      <w:r w:rsidR="001B6D51" w:rsidRPr="000F13E5">
        <w:rPr>
          <w:sz w:val="28"/>
          <w:szCs w:val="28"/>
        </w:rPr>
        <w:t>5</w:t>
      </w:r>
      <w:r w:rsidR="002944F0">
        <w:rPr>
          <w:sz w:val="28"/>
          <w:szCs w:val="28"/>
        </w:rPr>
        <w:t>8,4</w:t>
      </w:r>
      <w:r w:rsidRPr="000F13E5">
        <w:rPr>
          <w:sz w:val="28"/>
          <w:szCs w:val="28"/>
        </w:rPr>
        <w:t>% проэкзаменованных выпускников основной школы. Преобладающей отметкой, полученной учащимися на экзамене, является отметка «</w:t>
      </w:r>
      <w:r w:rsidR="000F13E5" w:rsidRPr="000F13E5">
        <w:rPr>
          <w:sz w:val="28"/>
          <w:szCs w:val="28"/>
        </w:rPr>
        <w:t>4</w:t>
      </w:r>
      <w:r w:rsidRPr="000F13E5">
        <w:rPr>
          <w:sz w:val="28"/>
          <w:szCs w:val="28"/>
        </w:rPr>
        <w:t>» (</w:t>
      </w:r>
      <w:r w:rsidR="001B6D51" w:rsidRPr="000F13E5">
        <w:rPr>
          <w:sz w:val="28"/>
          <w:szCs w:val="28"/>
        </w:rPr>
        <w:t>4</w:t>
      </w:r>
      <w:r w:rsidR="002944F0">
        <w:rPr>
          <w:sz w:val="28"/>
          <w:szCs w:val="28"/>
        </w:rPr>
        <w:t>4</w:t>
      </w:r>
      <w:r w:rsidRPr="000F13E5">
        <w:rPr>
          <w:sz w:val="28"/>
          <w:szCs w:val="28"/>
        </w:rPr>
        <w:t xml:space="preserve">%); </w:t>
      </w:r>
      <w:r w:rsidR="001B6D51" w:rsidRPr="000F13E5">
        <w:rPr>
          <w:sz w:val="28"/>
          <w:szCs w:val="28"/>
        </w:rPr>
        <w:t>3</w:t>
      </w:r>
      <w:r w:rsidR="000F13E5" w:rsidRPr="000F13E5">
        <w:rPr>
          <w:sz w:val="28"/>
          <w:szCs w:val="28"/>
        </w:rPr>
        <w:t>2</w:t>
      </w:r>
      <w:r w:rsidR="001B6D51" w:rsidRPr="000F13E5">
        <w:rPr>
          <w:sz w:val="28"/>
          <w:szCs w:val="28"/>
        </w:rPr>
        <w:t>,</w:t>
      </w:r>
      <w:r w:rsidR="002944F0">
        <w:rPr>
          <w:sz w:val="28"/>
          <w:szCs w:val="28"/>
        </w:rPr>
        <w:t>7</w:t>
      </w:r>
      <w:r w:rsidRPr="000F13E5">
        <w:rPr>
          <w:sz w:val="28"/>
          <w:szCs w:val="28"/>
        </w:rPr>
        <w:t>% выпускников получили на экзамене отметку «</w:t>
      </w:r>
      <w:r w:rsidR="000F13E5" w:rsidRPr="000F13E5">
        <w:rPr>
          <w:sz w:val="28"/>
          <w:szCs w:val="28"/>
        </w:rPr>
        <w:t>3</w:t>
      </w:r>
      <w:r w:rsidRPr="000F13E5">
        <w:rPr>
          <w:sz w:val="28"/>
          <w:szCs w:val="28"/>
        </w:rPr>
        <w:t xml:space="preserve">». </w:t>
      </w:r>
    </w:p>
    <w:p w:rsidR="007B5CF8" w:rsidRPr="000F13E5" w:rsidRDefault="007B5CF8" w:rsidP="00C434DD">
      <w:pPr>
        <w:pStyle w:val="Default"/>
        <w:ind w:firstLine="720"/>
        <w:jc w:val="both"/>
        <w:rPr>
          <w:sz w:val="28"/>
          <w:szCs w:val="28"/>
        </w:rPr>
      </w:pPr>
      <w:r w:rsidRPr="000F13E5">
        <w:rPr>
          <w:sz w:val="28"/>
          <w:szCs w:val="28"/>
        </w:rPr>
        <w:t xml:space="preserve">Средний балл по пятибалльной шкале составляет </w:t>
      </w:r>
      <w:r w:rsidR="001B6D51" w:rsidRPr="000F13E5">
        <w:rPr>
          <w:sz w:val="28"/>
          <w:szCs w:val="28"/>
        </w:rPr>
        <w:t>3,7</w:t>
      </w:r>
      <w:r w:rsidRPr="000F13E5">
        <w:rPr>
          <w:sz w:val="28"/>
          <w:szCs w:val="28"/>
        </w:rPr>
        <w:t xml:space="preserve"> балла. </w:t>
      </w:r>
    </w:p>
    <w:p w:rsidR="003F7EEE" w:rsidRDefault="007B5CF8" w:rsidP="00C434DD">
      <w:pPr>
        <w:spacing w:after="0" w:line="240" w:lineRule="auto"/>
        <w:ind w:left="-567" w:firstLine="1287"/>
        <w:jc w:val="both"/>
        <w:rPr>
          <w:rFonts w:ascii="Times New Roman" w:hAnsi="Times New Roman" w:cs="Times New Roman"/>
          <w:sz w:val="28"/>
          <w:szCs w:val="28"/>
        </w:rPr>
      </w:pPr>
      <w:r w:rsidRPr="000F13E5">
        <w:rPr>
          <w:rFonts w:ascii="Times New Roman" w:hAnsi="Times New Roman" w:cs="Times New Roman"/>
          <w:sz w:val="28"/>
          <w:szCs w:val="28"/>
        </w:rPr>
        <w:t xml:space="preserve">Средний тестовый балл (максимальное количество баллов - </w:t>
      </w:r>
      <w:r w:rsidR="000F13E5" w:rsidRPr="000F13E5">
        <w:rPr>
          <w:rFonts w:ascii="Times New Roman" w:hAnsi="Times New Roman" w:cs="Times New Roman"/>
          <w:sz w:val="28"/>
          <w:szCs w:val="28"/>
        </w:rPr>
        <w:t>31</w:t>
      </w:r>
      <w:r w:rsidRPr="000F13E5">
        <w:rPr>
          <w:rFonts w:ascii="Times New Roman" w:hAnsi="Times New Roman" w:cs="Times New Roman"/>
          <w:sz w:val="28"/>
          <w:szCs w:val="28"/>
        </w:rPr>
        <w:t xml:space="preserve">) равен </w:t>
      </w:r>
      <w:r w:rsidR="001B6D51" w:rsidRPr="000F13E5">
        <w:rPr>
          <w:rFonts w:ascii="Times New Roman" w:hAnsi="Times New Roman" w:cs="Times New Roman"/>
          <w:sz w:val="28"/>
          <w:szCs w:val="28"/>
        </w:rPr>
        <w:t>1</w:t>
      </w:r>
      <w:r w:rsidR="000F13E5" w:rsidRPr="000F13E5">
        <w:rPr>
          <w:rFonts w:ascii="Times New Roman" w:hAnsi="Times New Roman" w:cs="Times New Roman"/>
          <w:sz w:val="28"/>
          <w:szCs w:val="28"/>
        </w:rPr>
        <w:t>9</w:t>
      </w:r>
      <w:r w:rsidR="001B6D51" w:rsidRPr="000F13E5">
        <w:rPr>
          <w:rFonts w:ascii="Times New Roman" w:hAnsi="Times New Roman" w:cs="Times New Roman"/>
          <w:sz w:val="28"/>
          <w:szCs w:val="28"/>
        </w:rPr>
        <w:t>,</w:t>
      </w:r>
      <w:r w:rsidR="002944F0">
        <w:rPr>
          <w:rFonts w:ascii="Times New Roman" w:hAnsi="Times New Roman" w:cs="Times New Roman"/>
          <w:sz w:val="28"/>
          <w:szCs w:val="28"/>
        </w:rPr>
        <w:t>3</w:t>
      </w:r>
      <w:r w:rsidRPr="000F13E5">
        <w:rPr>
          <w:rFonts w:ascii="Times New Roman" w:hAnsi="Times New Roman" w:cs="Times New Roman"/>
          <w:sz w:val="28"/>
          <w:szCs w:val="28"/>
        </w:rPr>
        <w:t xml:space="preserve"> балл</w:t>
      </w:r>
      <w:r w:rsidR="002944F0">
        <w:rPr>
          <w:rFonts w:ascii="Times New Roman" w:hAnsi="Times New Roman" w:cs="Times New Roman"/>
          <w:sz w:val="28"/>
          <w:szCs w:val="28"/>
        </w:rPr>
        <w:t>а</w:t>
      </w:r>
      <w:r w:rsidRPr="000F13E5">
        <w:rPr>
          <w:rFonts w:ascii="Times New Roman" w:hAnsi="Times New Roman" w:cs="Times New Roman"/>
          <w:sz w:val="28"/>
          <w:szCs w:val="28"/>
        </w:rPr>
        <w:t>.</w:t>
      </w:r>
    </w:p>
    <w:p w:rsidR="00B12868" w:rsidRPr="00B7012B" w:rsidRDefault="00B12868" w:rsidP="00B12868">
      <w:pPr>
        <w:spacing w:after="0" w:line="360" w:lineRule="auto"/>
        <w:ind w:firstLine="709"/>
        <w:jc w:val="both"/>
        <w:rPr>
          <w:rFonts w:ascii="Times New Roman" w:hAnsi="Times New Roman" w:cs="Times New Roman"/>
          <w:sz w:val="28"/>
          <w:szCs w:val="28"/>
        </w:rPr>
      </w:pPr>
      <w:r w:rsidRPr="002D216D">
        <w:rPr>
          <w:rFonts w:ascii="Times New Roman" w:hAnsi="Times New Roman" w:cs="Times New Roman"/>
          <w:sz w:val="28"/>
          <w:szCs w:val="28"/>
        </w:rPr>
        <w:t xml:space="preserve">В текущем учебном году при проведении анализа результатов ОГЭ по </w:t>
      </w:r>
      <w:r>
        <w:rPr>
          <w:rFonts w:ascii="Times New Roman" w:hAnsi="Times New Roman" w:cs="Times New Roman"/>
          <w:sz w:val="28"/>
          <w:szCs w:val="28"/>
        </w:rPr>
        <w:t>географии</w:t>
      </w:r>
      <w:r w:rsidRPr="002D216D">
        <w:rPr>
          <w:rFonts w:ascii="Times New Roman" w:hAnsi="Times New Roman" w:cs="Times New Roman"/>
          <w:sz w:val="28"/>
          <w:szCs w:val="28"/>
        </w:rPr>
        <w:t xml:space="preserve"> были выделены результаты </w:t>
      </w:r>
      <w:r>
        <w:rPr>
          <w:rFonts w:ascii="Times New Roman" w:hAnsi="Times New Roman" w:cs="Times New Roman"/>
          <w:sz w:val="28"/>
          <w:szCs w:val="28"/>
        </w:rPr>
        <w:t>151</w:t>
      </w:r>
      <w:r w:rsidRPr="00617E13">
        <w:rPr>
          <w:rFonts w:ascii="Times New Roman" w:hAnsi="Times New Roman" w:cs="Times New Roman"/>
          <w:sz w:val="28"/>
          <w:szCs w:val="28"/>
        </w:rPr>
        <w:t xml:space="preserve"> выпускников:</w:t>
      </w:r>
    </w:p>
    <w:p w:rsidR="00B12868" w:rsidRPr="00B7012B" w:rsidRDefault="00B12868" w:rsidP="00B12868">
      <w:pPr>
        <w:spacing w:after="0" w:line="360" w:lineRule="auto"/>
        <w:ind w:firstLine="709"/>
        <w:jc w:val="both"/>
        <w:rPr>
          <w:rFonts w:ascii="Times New Roman" w:hAnsi="Times New Roman" w:cs="Times New Roman"/>
          <w:sz w:val="28"/>
          <w:szCs w:val="28"/>
        </w:rPr>
      </w:pPr>
      <w:r w:rsidRPr="00B7012B">
        <w:rPr>
          <w:rFonts w:ascii="Times New Roman" w:hAnsi="Times New Roman" w:cs="Times New Roman"/>
          <w:sz w:val="28"/>
          <w:szCs w:val="28"/>
        </w:rPr>
        <w:t xml:space="preserve">не </w:t>
      </w:r>
      <w:proofErr w:type="gramStart"/>
      <w:r w:rsidRPr="00B7012B">
        <w:rPr>
          <w:rFonts w:ascii="Times New Roman" w:hAnsi="Times New Roman" w:cs="Times New Roman"/>
          <w:sz w:val="28"/>
          <w:szCs w:val="28"/>
        </w:rPr>
        <w:t>набравшие</w:t>
      </w:r>
      <w:proofErr w:type="gramEnd"/>
      <w:r w:rsidRPr="00B7012B">
        <w:rPr>
          <w:rFonts w:ascii="Times New Roman" w:hAnsi="Times New Roman" w:cs="Times New Roman"/>
          <w:sz w:val="28"/>
          <w:szCs w:val="28"/>
        </w:rPr>
        <w:t xml:space="preserve"> минимальное количество баллов по предмету (</w:t>
      </w:r>
      <w:r>
        <w:rPr>
          <w:rFonts w:ascii="Times New Roman" w:hAnsi="Times New Roman" w:cs="Times New Roman"/>
          <w:sz w:val="28"/>
          <w:szCs w:val="28"/>
        </w:rPr>
        <w:t>85</w:t>
      </w:r>
      <w:r w:rsidRPr="00B7012B">
        <w:rPr>
          <w:rFonts w:ascii="Times New Roman" w:hAnsi="Times New Roman" w:cs="Times New Roman"/>
          <w:sz w:val="28"/>
          <w:szCs w:val="28"/>
        </w:rPr>
        <w:t xml:space="preserve"> чел, что составляет </w:t>
      </w:r>
      <w:r>
        <w:rPr>
          <w:rFonts w:ascii="Times New Roman" w:hAnsi="Times New Roman" w:cs="Times New Roman"/>
          <w:sz w:val="28"/>
          <w:szCs w:val="28"/>
        </w:rPr>
        <w:t>9</w:t>
      </w:r>
      <w:r w:rsidRPr="00B7012B">
        <w:rPr>
          <w:rFonts w:ascii="Times New Roman" w:hAnsi="Times New Roman" w:cs="Times New Roman"/>
          <w:sz w:val="28"/>
          <w:szCs w:val="28"/>
        </w:rPr>
        <w:t xml:space="preserve">%), </w:t>
      </w:r>
    </w:p>
    <w:p w:rsidR="00B12868" w:rsidRPr="00B7012B" w:rsidRDefault="00B12868" w:rsidP="00B12868">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преодолевшие</w:t>
      </w:r>
      <w:r w:rsidRPr="00B7012B">
        <w:rPr>
          <w:rFonts w:ascii="Times New Roman" w:hAnsi="Times New Roman" w:cs="Times New Roman"/>
          <w:sz w:val="28"/>
          <w:szCs w:val="28"/>
        </w:rPr>
        <w:t>минимальную</w:t>
      </w:r>
      <w:proofErr w:type="spellEnd"/>
      <w:r w:rsidRPr="00B7012B">
        <w:rPr>
          <w:rFonts w:ascii="Times New Roman" w:hAnsi="Times New Roman" w:cs="Times New Roman"/>
          <w:sz w:val="28"/>
          <w:szCs w:val="28"/>
        </w:rPr>
        <w:t xml:space="preserve"> границу с запасом в 1-2 балла (</w:t>
      </w:r>
      <w:r>
        <w:rPr>
          <w:rFonts w:ascii="Times New Roman" w:hAnsi="Times New Roman" w:cs="Times New Roman"/>
          <w:sz w:val="28"/>
          <w:szCs w:val="28"/>
        </w:rPr>
        <w:t>66 чел – 7</w:t>
      </w:r>
      <w:r w:rsidRPr="00B7012B">
        <w:rPr>
          <w:rFonts w:ascii="Times New Roman" w:hAnsi="Times New Roman" w:cs="Times New Roman"/>
          <w:sz w:val="28"/>
          <w:szCs w:val="28"/>
        </w:rPr>
        <w:t>%).</w:t>
      </w:r>
    </w:p>
    <w:p w:rsidR="00B12868" w:rsidRDefault="00B12868" w:rsidP="00B12868">
      <w:pPr>
        <w:spacing w:after="0" w:line="360" w:lineRule="auto"/>
        <w:ind w:firstLine="709"/>
        <w:jc w:val="both"/>
        <w:rPr>
          <w:rFonts w:ascii="Times New Roman" w:hAnsi="Times New Roman" w:cs="Times New Roman"/>
          <w:sz w:val="28"/>
          <w:szCs w:val="28"/>
        </w:rPr>
      </w:pPr>
      <w:r w:rsidRPr="00B7012B">
        <w:rPr>
          <w:rFonts w:ascii="Times New Roman" w:hAnsi="Times New Roman" w:cs="Times New Roman"/>
          <w:sz w:val="28"/>
          <w:szCs w:val="28"/>
        </w:rPr>
        <w:t xml:space="preserve">Это означает, что количество участников с низким уровнем подготовки по предмету значительно больше, чем просто количество не преодолевших минимальную границу. </w:t>
      </w:r>
    </w:p>
    <w:p w:rsidR="00B12868" w:rsidRPr="00B939D8" w:rsidRDefault="00B12868" w:rsidP="00B12868">
      <w:pPr>
        <w:tabs>
          <w:tab w:val="left" w:pos="567"/>
        </w:tabs>
        <w:spacing w:line="360" w:lineRule="auto"/>
        <w:ind w:firstLine="709"/>
        <w:jc w:val="both"/>
        <w:rPr>
          <w:rFonts w:ascii="Times New Roman" w:hAnsi="Times New Roman" w:cs="Times New Roman"/>
          <w:sz w:val="28"/>
          <w:szCs w:val="28"/>
        </w:rPr>
      </w:pPr>
      <w:r w:rsidRPr="00B939D8">
        <w:rPr>
          <w:rFonts w:ascii="Times New Roman" w:hAnsi="Times New Roman" w:cs="Times New Roman"/>
          <w:sz w:val="28"/>
          <w:szCs w:val="28"/>
        </w:rPr>
        <w:t xml:space="preserve">Доля участников экзамена с высоким уровнем подготовки по </w:t>
      </w:r>
      <w:r w:rsidR="00641D24">
        <w:rPr>
          <w:rFonts w:ascii="Times New Roman" w:hAnsi="Times New Roman" w:cs="Times New Roman"/>
          <w:sz w:val="28"/>
          <w:szCs w:val="28"/>
        </w:rPr>
        <w:t>географии</w:t>
      </w:r>
      <w:r w:rsidRPr="00B939D8">
        <w:rPr>
          <w:rFonts w:ascii="Times New Roman" w:hAnsi="Times New Roman" w:cs="Times New Roman"/>
          <w:sz w:val="28"/>
          <w:szCs w:val="28"/>
        </w:rPr>
        <w:t xml:space="preserve"> в </w:t>
      </w:r>
      <w:r>
        <w:rPr>
          <w:rFonts w:ascii="Times New Roman" w:hAnsi="Times New Roman" w:cs="Times New Roman"/>
          <w:sz w:val="28"/>
          <w:szCs w:val="28"/>
        </w:rPr>
        <w:t>округе</w:t>
      </w:r>
      <w:r w:rsidRPr="00B939D8">
        <w:rPr>
          <w:rFonts w:ascii="Times New Roman" w:hAnsi="Times New Roman" w:cs="Times New Roman"/>
          <w:sz w:val="28"/>
          <w:szCs w:val="28"/>
        </w:rPr>
        <w:t xml:space="preserve"> составляет </w:t>
      </w:r>
      <w:r w:rsidR="002A5B14">
        <w:rPr>
          <w:rFonts w:ascii="Times New Roman" w:hAnsi="Times New Roman" w:cs="Times New Roman"/>
          <w:sz w:val="28"/>
          <w:szCs w:val="28"/>
        </w:rPr>
        <w:t>14,3</w:t>
      </w:r>
      <w:r w:rsidRPr="00B939D8">
        <w:rPr>
          <w:rFonts w:ascii="Times New Roman" w:hAnsi="Times New Roman" w:cs="Times New Roman"/>
          <w:sz w:val="28"/>
          <w:szCs w:val="28"/>
        </w:rPr>
        <w:t xml:space="preserve">%, однако </w:t>
      </w:r>
      <w:r>
        <w:rPr>
          <w:rFonts w:ascii="Times New Roman" w:hAnsi="Times New Roman" w:cs="Times New Roman"/>
          <w:sz w:val="28"/>
          <w:szCs w:val="28"/>
        </w:rPr>
        <w:t>из них 4,9</w:t>
      </w:r>
      <w:r w:rsidRPr="00B939D8">
        <w:rPr>
          <w:rFonts w:ascii="Times New Roman" w:hAnsi="Times New Roman" w:cs="Times New Roman"/>
          <w:sz w:val="28"/>
          <w:szCs w:val="28"/>
        </w:rPr>
        <w:t>% (</w:t>
      </w:r>
      <w:r>
        <w:rPr>
          <w:rFonts w:ascii="Times New Roman" w:hAnsi="Times New Roman" w:cs="Times New Roman"/>
          <w:sz w:val="28"/>
          <w:szCs w:val="28"/>
        </w:rPr>
        <w:t>73</w:t>
      </w:r>
      <w:r w:rsidRPr="00B939D8">
        <w:rPr>
          <w:rFonts w:ascii="Times New Roman" w:hAnsi="Times New Roman" w:cs="Times New Roman"/>
          <w:sz w:val="28"/>
          <w:szCs w:val="28"/>
        </w:rPr>
        <w:t xml:space="preserve"> чел.) участников, которые преодолели с запасом в 1-2 балла границу, соответствующую высокому уровню подготовки.</w:t>
      </w:r>
    </w:p>
    <w:p w:rsidR="00B12868" w:rsidRDefault="00B12868" w:rsidP="00B12868">
      <w:pPr>
        <w:pStyle w:val="Default"/>
        <w:spacing w:line="360" w:lineRule="auto"/>
        <w:ind w:firstLine="709"/>
        <w:jc w:val="both"/>
        <w:rPr>
          <w:sz w:val="28"/>
          <w:szCs w:val="28"/>
        </w:rPr>
      </w:pPr>
      <w:r w:rsidRPr="00B939D8">
        <w:rPr>
          <w:sz w:val="28"/>
          <w:szCs w:val="28"/>
        </w:rPr>
        <w:lastRenderedPageBreak/>
        <w:t>Таким образом, считаем, что данное ко</w:t>
      </w:r>
      <w:r>
        <w:rPr>
          <w:sz w:val="28"/>
          <w:szCs w:val="28"/>
        </w:rPr>
        <w:t xml:space="preserve">личество выпускников находится </w:t>
      </w:r>
      <w:r w:rsidRPr="00B939D8">
        <w:rPr>
          <w:sz w:val="28"/>
          <w:szCs w:val="28"/>
        </w:rPr>
        <w:t xml:space="preserve">в зоне риска, так как имеется вероятность </w:t>
      </w:r>
      <w:proofErr w:type="gramStart"/>
      <w:r w:rsidRPr="00B939D8">
        <w:rPr>
          <w:sz w:val="28"/>
          <w:szCs w:val="28"/>
        </w:rPr>
        <w:t>не достижения</w:t>
      </w:r>
      <w:proofErr w:type="gramEnd"/>
      <w:r w:rsidRPr="00B939D8">
        <w:rPr>
          <w:sz w:val="28"/>
          <w:szCs w:val="28"/>
        </w:rPr>
        <w:t xml:space="preserve"> 2</w:t>
      </w:r>
      <w:r w:rsidR="002A5B14">
        <w:rPr>
          <w:sz w:val="28"/>
          <w:szCs w:val="28"/>
        </w:rPr>
        <w:t>6</w:t>
      </w:r>
      <w:r w:rsidRPr="00B939D8">
        <w:rPr>
          <w:sz w:val="28"/>
          <w:szCs w:val="28"/>
        </w:rPr>
        <w:t xml:space="preserve"> баллов, что может привести  к снижению доли выпускников, получивших баллы, соответствующие высокому уровню подготовки. Это следует учесть при организации работы с аналогичной категорией участников ГИА  следующего года.</w:t>
      </w:r>
    </w:p>
    <w:p w:rsidR="00B12868" w:rsidRPr="00B939D8" w:rsidRDefault="00B12868" w:rsidP="00B12868">
      <w:pPr>
        <w:tabs>
          <w:tab w:val="left" w:pos="567"/>
        </w:tabs>
        <w:spacing w:line="360" w:lineRule="auto"/>
        <w:ind w:firstLine="709"/>
        <w:jc w:val="both"/>
        <w:rPr>
          <w:rFonts w:ascii="Times New Roman" w:hAnsi="Times New Roman" w:cs="Times New Roman"/>
          <w:sz w:val="28"/>
          <w:szCs w:val="28"/>
        </w:rPr>
      </w:pPr>
      <w:r w:rsidRPr="00B939D8">
        <w:rPr>
          <w:rFonts w:ascii="Times New Roman" w:hAnsi="Times New Roman" w:cs="Times New Roman"/>
          <w:sz w:val="28"/>
          <w:szCs w:val="28"/>
        </w:rPr>
        <w:t xml:space="preserve">Количество участников экзамена с высоким </w:t>
      </w:r>
      <w:r w:rsidR="00641D24">
        <w:rPr>
          <w:rFonts w:ascii="Times New Roman" w:hAnsi="Times New Roman" w:cs="Times New Roman"/>
          <w:sz w:val="28"/>
          <w:szCs w:val="28"/>
        </w:rPr>
        <w:t>уровнем подготовки по географии</w:t>
      </w:r>
      <w:r w:rsidRPr="00B939D8">
        <w:rPr>
          <w:rFonts w:ascii="Times New Roman" w:hAnsi="Times New Roman" w:cs="Times New Roman"/>
          <w:sz w:val="28"/>
          <w:szCs w:val="28"/>
        </w:rPr>
        <w:t xml:space="preserve"> в </w:t>
      </w:r>
      <w:r>
        <w:rPr>
          <w:rFonts w:ascii="Times New Roman" w:hAnsi="Times New Roman" w:cs="Times New Roman"/>
          <w:sz w:val="28"/>
          <w:szCs w:val="28"/>
        </w:rPr>
        <w:t>округе</w:t>
      </w:r>
      <w:r w:rsidRPr="00B939D8">
        <w:rPr>
          <w:rFonts w:ascii="Times New Roman" w:hAnsi="Times New Roman" w:cs="Times New Roman"/>
          <w:sz w:val="28"/>
          <w:szCs w:val="28"/>
        </w:rPr>
        <w:t xml:space="preserve"> составляет </w:t>
      </w:r>
      <w:r w:rsidR="002A5B14">
        <w:rPr>
          <w:rFonts w:ascii="Times New Roman" w:hAnsi="Times New Roman" w:cs="Times New Roman"/>
          <w:sz w:val="28"/>
          <w:szCs w:val="28"/>
        </w:rPr>
        <w:t>14,3</w:t>
      </w:r>
      <w:r>
        <w:rPr>
          <w:rFonts w:ascii="Times New Roman" w:hAnsi="Times New Roman" w:cs="Times New Roman"/>
          <w:sz w:val="28"/>
          <w:szCs w:val="28"/>
        </w:rPr>
        <w:t>%,</w:t>
      </w:r>
      <w:r w:rsidR="002A5B14">
        <w:rPr>
          <w:rFonts w:ascii="Times New Roman" w:hAnsi="Times New Roman" w:cs="Times New Roman"/>
          <w:sz w:val="28"/>
          <w:szCs w:val="28"/>
        </w:rPr>
        <w:t xml:space="preserve"> однако 1</w:t>
      </w:r>
      <w:r>
        <w:rPr>
          <w:rFonts w:ascii="Times New Roman" w:hAnsi="Times New Roman" w:cs="Times New Roman"/>
          <w:sz w:val="28"/>
          <w:szCs w:val="28"/>
        </w:rPr>
        <w:t>2</w:t>
      </w:r>
      <w:r w:rsidR="002A5B14">
        <w:rPr>
          <w:rFonts w:ascii="Times New Roman" w:hAnsi="Times New Roman" w:cs="Times New Roman"/>
          <w:sz w:val="28"/>
          <w:szCs w:val="28"/>
        </w:rPr>
        <w:t>,3</w:t>
      </w:r>
      <w:r>
        <w:rPr>
          <w:rFonts w:ascii="Times New Roman" w:hAnsi="Times New Roman" w:cs="Times New Roman"/>
          <w:sz w:val="28"/>
          <w:szCs w:val="28"/>
        </w:rPr>
        <w:t>% (</w:t>
      </w:r>
      <w:r w:rsidR="002A5B14">
        <w:rPr>
          <w:rFonts w:ascii="Times New Roman" w:hAnsi="Times New Roman" w:cs="Times New Roman"/>
          <w:sz w:val="28"/>
          <w:szCs w:val="28"/>
        </w:rPr>
        <w:t>117</w:t>
      </w:r>
      <w:r w:rsidRPr="00B939D8">
        <w:rPr>
          <w:rFonts w:ascii="Times New Roman" w:hAnsi="Times New Roman" w:cs="Times New Roman"/>
          <w:sz w:val="28"/>
          <w:szCs w:val="28"/>
        </w:rPr>
        <w:t xml:space="preserve"> чел.) участников, получившие 2</w:t>
      </w:r>
      <w:r w:rsidR="002A5B14">
        <w:rPr>
          <w:rFonts w:ascii="Times New Roman" w:hAnsi="Times New Roman" w:cs="Times New Roman"/>
          <w:sz w:val="28"/>
          <w:szCs w:val="28"/>
        </w:rPr>
        <w:t>4</w:t>
      </w:r>
      <w:r w:rsidRPr="00B939D8">
        <w:rPr>
          <w:rFonts w:ascii="Times New Roman" w:hAnsi="Times New Roman" w:cs="Times New Roman"/>
          <w:sz w:val="28"/>
          <w:szCs w:val="28"/>
        </w:rPr>
        <w:t>-2</w:t>
      </w:r>
      <w:r w:rsidR="002A5B14">
        <w:rPr>
          <w:rFonts w:ascii="Times New Roman" w:hAnsi="Times New Roman" w:cs="Times New Roman"/>
          <w:sz w:val="28"/>
          <w:szCs w:val="28"/>
        </w:rPr>
        <w:t>5</w:t>
      </w:r>
      <w:r w:rsidRPr="00B939D8">
        <w:rPr>
          <w:rFonts w:ascii="Times New Roman" w:hAnsi="Times New Roman" w:cs="Times New Roman"/>
          <w:sz w:val="28"/>
          <w:szCs w:val="28"/>
        </w:rPr>
        <w:t xml:space="preserve"> первичный балл, не смогли набрать 1-2 балла для преодоления границы отметки «5».</w:t>
      </w:r>
    </w:p>
    <w:p w:rsidR="00B12868" w:rsidRDefault="00B12868" w:rsidP="00B12868">
      <w:pPr>
        <w:pStyle w:val="Default"/>
        <w:spacing w:line="360" w:lineRule="auto"/>
        <w:ind w:firstLine="709"/>
        <w:jc w:val="both"/>
        <w:rPr>
          <w:sz w:val="28"/>
          <w:szCs w:val="28"/>
        </w:rPr>
      </w:pPr>
      <w:r w:rsidRPr="00B939D8">
        <w:rPr>
          <w:sz w:val="28"/>
          <w:szCs w:val="28"/>
        </w:rPr>
        <w:t xml:space="preserve">Таким образом, потенциально доля  участников, показывающих высокие результаты, в </w:t>
      </w:r>
      <w:r>
        <w:rPr>
          <w:sz w:val="28"/>
          <w:szCs w:val="28"/>
        </w:rPr>
        <w:t xml:space="preserve">округе </w:t>
      </w:r>
      <w:r w:rsidRPr="00B939D8">
        <w:rPr>
          <w:sz w:val="28"/>
          <w:szCs w:val="28"/>
        </w:rPr>
        <w:t>может быть выше. Это следует учесть при организации работы с данной категорией участников следующего года.</w:t>
      </w:r>
    </w:p>
    <w:p w:rsidR="00F57470" w:rsidRPr="000F13E5" w:rsidRDefault="00C16C53" w:rsidP="00C434DD">
      <w:pPr>
        <w:spacing w:after="0" w:line="240" w:lineRule="auto"/>
        <w:jc w:val="center"/>
        <w:rPr>
          <w:b/>
          <w:bCs/>
          <w:sz w:val="28"/>
          <w:szCs w:val="28"/>
        </w:rPr>
      </w:pPr>
      <w:r w:rsidRPr="000F13E5">
        <w:rPr>
          <w:rFonts w:ascii="Times New Roman" w:hAnsi="Times New Roman" w:cs="Times New Roman"/>
          <w:b/>
          <w:bCs/>
          <w:sz w:val="28"/>
          <w:szCs w:val="28"/>
        </w:rPr>
        <w:t>Анализ результатов выполнения отдельных заданий или групп заданий по предмету</w:t>
      </w:r>
    </w:p>
    <w:p w:rsidR="00EB54BD" w:rsidRPr="000F13E5" w:rsidRDefault="00FD3640" w:rsidP="00C434DD">
      <w:pPr>
        <w:spacing w:after="0" w:line="240" w:lineRule="auto"/>
        <w:jc w:val="both"/>
        <w:rPr>
          <w:rFonts w:ascii="Times New Roman" w:eastAsia="Times New Roman" w:hAnsi="Times New Roman" w:cs="Times New Roman"/>
          <w:b/>
          <w:color w:val="000000"/>
          <w:sz w:val="28"/>
          <w:szCs w:val="28"/>
        </w:rPr>
      </w:pPr>
      <w:r w:rsidRPr="000F13E5">
        <w:rPr>
          <w:rFonts w:ascii="Times New Roman" w:eastAsia="Times New Roman" w:hAnsi="Times New Roman" w:cs="Times New Roman"/>
          <w:b/>
          <w:color w:val="000000"/>
          <w:sz w:val="28"/>
          <w:szCs w:val="28"/>
        </w:rPr>
        <w:t>Краткая характеристика работы.</w:t>
      </w:r>
    </w:p>
    <w:p w:rsidR="000F13E5" w:rsidRPr="000F13E5" w:rsidRDefault="000F13E5" w:rsidP="00C434DD">
      <w:pPr>
        <w:autoSpaceDE w:val="0"/>
        <w:autoSpaceDN w:val="0"/>
        <w:adjustRightInd w:val="0"/>
        <w:spacing w:after="0" w:line="240" w:lineRule="auto"/>
        <w:ind w:firstLine="720"/>
        <w:jc w:val="both"/>
        <w:rPr>
          <w:rFonts w:ascii="Times New Roman" w:hAnsi="Times New Roman" w:cs="Times New Roman"/>
          <w:color w:val="000000"/>
          <w:sz w:val="28"/>
          <w:szCs w:val="28"/>
        </w:rPr>
      </w:pPr>
      <w:r w:rsidRPr="000F13E5">
        <w:rPr>
          <w:rFonts w:ascii="Times New Roman" w:hAnsi="Times New Roman" w:cs="Times New Roman"/>
          <w:color w:val="000000"/>
          <w:sz w:val="28"/>
          <w:szCs w:val="28"/>
        </w:rPr>
        <w:t xml:space="preserve">Каждый вариант экзаменационной работы включает в себя 30 заданий, различающихся формой и уровнем сложности. </w:t>
      </w:r>
    </w:p>
    <w:p w:rsidR="000F13E5" w:rsidRPr="000F13E5" w:rsidRDefault="000F13E5" w:rsidP="00C434DD">
      <w:pPr>
        <w:autoSpaceDE w:val="0"/>
        <w:autoSpaceDN w:val="0"/>
        <w:adjustRightInd w:val="0"/>
        <w:spacing w:after="0" w:line="240" w:lineRule="auto"/>
        <w:ind w:firstLine="720"/>
        <w:jc w:val="both"/>
        <w:rPr>
          <w:rFonts w:ascii="Times New Roman" w:hAnsi="Times New Roman" w:cs="Times New Roman"/>
          <w:color w:val="000000"/>
          <w:sz w:val="28"/>
          <w:szCs w:val="28"/>
        </w:rPr>
      </w:pPr>
      <w:r w:rsidRPr="000F13E5">
        <w:rPr>
          <w:rFonts w:ascii="Times New Roman" w:hAnsi="Times New Roman" w:cs="Times New Roman"/>
          <w:color w:val="000000"/>
          <w:sz w:val="28"/>
          <w:szCs w:val="28"/>
        </w:rPr>
        <w:t xml:space="preserve">Работа содержит 27 заданий с записью краткого ответа, 3 задания с развёрнутым ответом (12, 28 и 29), в двух из которых: в заданиях 12 и 29 – требуется записать полный обоснованный ответ на поставленный вопрос. За выполнение задания 12 с развёрнутым ответом в зависимости от полноты и правильности ответа выставляется от 0 до 2 баллов, выполнение заданий 28 и 29 с развёрнутым ответом оценивается 1 баллом. </w:t>
      </w:r>
    </w:p>
    <w:p w:rsidR="000F13E5" w:rsidRDefault="000F13E5" w:rsidP="00C434DD">
      <w:pPr>
        <w:spacing w:after="0" w:line="240" w:lineRule="auto"/>
        <w:ind w:firstLine="720"/>
        <w:jc w:val="both"/>
        <w:rPr>
          <w:rFonts w:ascii="Times New Roman" w:hAnsi="Times New Roman" w:cs="Times New Roman"/>
          <w:color w:val="000000"/>
          <w:sz w:val="28"/>
          <w:szCs w:val="28"/>
        </w:rPr>
      </w:pPr>
      <w:r w:rsidRPr="000F13E5">
        <w:rPr>
          <w:rFonts w:ascii="Times New Roman" w:hAnsi="Times New Roman" w:cs="Times New Roman"/>
          <w:color w:val="000000"/>
          <w:sz w:val="28"/>
          <w:szCs w:val="28"/>
        </w:rPr>
        <w:t>Экзаменационная работа по географии 2022 г. включает 15 заданий базового, 13 – повышенного и 2 задания высокого уровня сложности. Задания с развёрнутым ответом в экзаменационной работе различаются по уровню сложности.</w:t>
      </w:r>
    </w:p>
    <w:p w:rsidR="000F13E5" w:rsidRPr="000F13E5" w:rsidRDefault="000F13E5" w:rsidP="00C434DD">
      <w:pPr>
        <w:autoSpaceDE w:val="0"/>
        <w:autoSpaceDN w:val="0"/>
        <w:adjustRightInd w:val="0"/>
        <w:spacing w:after="0" w:line="240" w:lineRule="auto"/>
        <w:ind w:firstLine="720"/>
        <w:jc w:val="both"/>
        <w:rPr>
          <w:rFonts w:ascii="Times New Roman" w:hAnsi="Times New Roman" w:cs="Times New Roman"/>
          <w:color w:val="000000"/>
          <w:sz w:val="28"/>
          <w:szCs w:val="28"/>
        </w:rPr>
      </w:pPr>
      <w:r w:rsidRPr="000F13E5">
        <w:rPr>
          <w:rFonts w:ascii="Times New Roman" w:hAnsi="Times New Roman" w:cs="Times New Roman"/>
          <w:color w:val="000000"/>
          <w:sz w:val="28"/>
          <w:szCs w:val="28"/>
        </w:rPr>
        <w:t>В каждый вариант КИМ 202</w:t>
      </w:r>
      <w:r w:rsidR="002944F0">
        <w:rPr>
          <w:rFonts w:ascii="Times New Roman" w:hAnsi="Times New Roman" w:cs="Times New Roman"/>
          <w:color w:val="000000"/>
          <w:sz w:val="28"/>
          <w:szCs w:val="28"/>
        </w:rPr>
        <w:t>3</w:t>
      </w:r>
      <w:r w:rsidRPr="000F13E5">
        <w:rPr>
          <w:rFonts w:ascii="Times New Roman" w:hAnsi="Times New Roman" w:cs="Times New Roman"/>
          <w:color w:val="000000"/>
          <w:sz w:val="28"/>
          <w:szCs w:val="28"/>
        </w:rPr>
        <w:t xml:space="preserve"> г. включены задания, проверяющие знание </w:t>
      </w:r>
      <w:proofErr w:type="gramStart"/>
      <w:r w:rsidRPr="000F13E5">
        <w:rPr>
          <w:rFonts w:ascii="Times New Roman" w:hAnsi="Times New Roman" w:cs="Times New Roman"/>
          <w:color w:val="000000"/>
          <w:sz w:val="28"/>
          <w:szCs w:val="28"/>
        </w:rPr>
        <w:t>содержания всех основных разделов курса географии основной школы</w:t>
      </w:r>
      <w:proofErr w:type="gramEnd"/>
      <w:r w:rsidRPr="000F13E5">
        <w:rPr>
          <w:rFonts w:ascii="Times New Roman" w:hAnsi="Times New Roman" w:cs="Times New Roman"/>
          <w:color w:val="000000"/>
          <w:sz w:val="28"/>
          <w:szCs w:val="28"/>
        </w:rPr>
        <w:t xml:space="preserve"> и соответствие основным требованиям к уровню подготовки выпускников. </w:t>
      </w:r>
    </w:p>
    <w:p w:rsidR="000F13E5" w:rsidRDefault="000F13E5" w:rsidP="00C434DD">
      <w:pPr>
        <w:spacing w:after="0" w:line="240" w:lineRule="auto"/>
        <w:ind w:firstLine="720"/>
        <w:jc w:val="both"/>
        <w:rPr>
          <w:rFonts w:ascii="Times New Roman" w:hAnsi="Times New Roman" w:cs="Times New Roman"/>
          <w:sz w:val="28"/>
          <w:szCs w:val="28"/>
        </w:rPr>
      </w:pPr>
      <w:r w:rsidRPr="000F13E5">
        <w:rPr>
          <w:rFonts w:ascii="Times New Roman" w:hAnsi="Times New Roman" w:cs="Times New Roman"/>
          <w:color w:val="000000"/>
          <w:sz w:val="28"/>
          <w:szCs w:val="28"/>
        </w:rPr>
        <w:t xml:space="preserve">Важной для ОГЭ является проверка </w:t>
      </w:r>
      <w:proofErr w:type="spellStart"/>
      <w:r w:rsidRPr="000F13E5">
        <w:rPr>
          <w:rFonts w:ascii="Times New Roman" w:hAnsi="Times New Roman" w:cs="Times New Roman"/>
          <w:color w:val="000000"/>
          <w:sz w:val="28"/>
          <w:szCs w:val="28"/>
        </w:rPr>
        <w:t>сформированности</w:t>
      </w:r>
      <w:proofErr w:type="spellEnd"/>
      <w:r w:rsidRPr="000F13E5">
        <w:rPr>
          <w:rFonts w:ascii="Times New Roman" w:hAnsi="Times New Roman" w:cs="Times New Roman"/>
          <w:color w:val="000000"/>
          <w:sz w:val="28"/>
          <w:szCs w:val="28"/>
        </w:rPr>
        <w:t xml:space="preserve"> умения извлекать и анализировать данные из различных источников географической </w:t>
      </w:r>
      <w:r w:rsidRPr="000F13E5">
        <w:rPr>
          <w:rFonts w:ascii="Times New Roman" w:hAnsi="Times New Roman" w:cs="Times New Roman"/>
          <w:sz w:val="28"/>
          <w:szCs w:val="28"/>
        </w:rPr>
        <w:t xml:space="preserve">информации. </w:t>
      </w:r>
      <w:proofErr w:type="gramStart"/>
      <w:r w:rsidRPr="000F13E5">
        <w:rPr>
          <w:rFonts w:ascii="Times New Roman" w:hAnsi="Times New Roman" w:cs="Times New Roman"/>
          <w:sz w:val="28"/>
          <w:szCs w:val="28"/>
        </w:rPr>
        <w:t xml:space="preserve">Источники географической информации в КИМ ОГЭ, кроме географических атласов, весьма разнообразны – это географические карты, представленные в заданиях (например, топографическая карта в задании 12 с развёрнутым ответом), статистические источники (таблицы, графики, </w:t>
      </w:r>
      <w:r w:rsidRPr="000F13E5">
        <w:rPr>
          <w:rFonts w:ascii="Times New Roman" w:hAnsi="Times New Roman" w:cs="Times New Roman"/>
          <w:sz w:val="28"/>
          <w:szCs w:val="28"/>
        </w:rPr>
        <w:lastRenderedPageBreak/>
        <w:t>диаграммы), а также тексты.</w:t>
      </w:r>
      <w:proofErr w:type="gramEnd"/>
      <w:r w:rsidRPr="000F13E5">
        <w:rPr>
          <w:rFonts w:ascii="Times New Roman" w:hAnsi="Times New Roman" w:cs="Times New Roman"/>
          <w:sz w:val="28"/>
          <w:szCs w:val="28"/>
        </w:rPr>
        <w:t xml:space="preserve"> На проверку </w:t>
      </w:r>
      <w:proofErr w:type="spellStart"/>
      <w:r w:rsidRPr="000F13E5">
        <w:rPr>
          <w:rFonts w:ascii="Times New Roman" w:hAnsi="Times New Roman" w:cs="Times New Roman"/>
          <w:sz w:val="28"/>
          <w:szCs w:val="28"/>
        </w:rPr>
        <w:t>сформированности</w:t>
      </w:r>
      <w:proofErr w:type="spellEnd"/>
      <w:r w:rsidRPr="000F13E5">
        <w:rPr>
          <w:rFonts w:ascii="Times New Roman" w:hAnsi="Times New Roman" w:cs="Times New Roman"/>
          <w:sz w:val="28"/>
          <w:szCs w:val="28"/>
        </w:rPr>
        <w:t xml:space="preserve"> умений по работе с текстом нацелены задания 28–29 с развёрнутым ответом.</w:t>
      </w:r>
    </w:p>
    <w:p w:rsidR="000F2336" w:rsidRPr="000F2336" w:rsidRDefault="000F2336" w:rsidP="00C434D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F2336">
        <w:rPr>
          <w:rFonts w:ascii="Times New Roman" w:eastAsia="Times New Roman" w:hAnsi="Times New Roman" w:cs="Times New Roman"/>
          <w:color w:val="000000"/>
          <w:sz w:val="28"/>
          <w:szCs w:val="28"/>
        </w:rPr>
        <w:t xml:space="preserve">Для удобства анализа разделим работу на условные части: часть №1 – </w:t>
      </w:r>
      <w:proofErr w:type="spellStart"/>
      <w:r w:rsidRPr="000F2336">
        <w:rPr>
          <w:rFonts w:ascii="Times New Roman" w:eastAsia="Times New Roman" w:hAnsi="Times New Roman" w:cs="Times New Roman"/>
          <w:color w:val="000000"/>
          <w:sz w:val="28"/>
          <w:szCs w:val="28"/>
        </w:rPr>
        <w:t>заданиябазового</w:t>
      </w:r>
      <w:proofErr w:type="spellEnd"/>
      <w:r w:rsidRPr="000F2336">
        <w:rPr>
          <w:rFonts w:ascii="Times New Roman" w:eastAsia="Times New Roman" w:hAnsi="Times New Roman" w:cs="Times New Roman"/>
          <w:color w:val="000000"/>
          <w:sz w:val="28"/>
          <w:szCs w:val="28"/>
        </w:rPr>
        <w:t>, повышенного, высокого уровней под № 1-11, 13-27</w:t>
      </w:r>
      <w:r>
        <w:rPr>
          <w:rFonts w:ascii="Times New Roman" w:eastAsia="Times New Roman" w:hAnsi="Times New Roman" w:cs="Times New Roman"/>
          <w:color w:val="000000"/>
          <w:sz w:val="28"/>
          <w:szCs w:val="28"/>
        </w:rPr>
        <w:t>, 30</w:t>
      </w:r>
      <w:r w:rsidRPr="000F2336">
        <w:rPr>
          <w:rFonts w:ascii="Times New Roman" w:eastAsia="Times New Roman" w:hAnsi="Times New Roman" w:cs="Times New Roman"/>
          <w:color w:val="000000"/>
          <w:sz w:val="28"/>
          <w:szCs w:val="28"/>
        </w:rPr>
        <w:t xml:space="preserve">; часть №2 с </w:t>
      </w:r>
      <w:proofErr w:type="spellStart"/>
      <w:r w:rsidRPr="000F2336">
        <w:rPr>
          <w:rFonts w:ascii="Times New Roman" w:eastAsia="Times New Roman" w:hAnsi="Times New Roman" w:cs="Times New Roman"/>
          <w:color w:val="000000"/>
          <w:sz w:val="28"/>
          <w:szCs w:val="28"/>
        </w:rPr>
        <w:t>развернутымтипом</w:t>
      </w:r>
      <w:proofErr w:type="spellEnd"/>
      <w:r w:rsidRPr="000F2336">
        <w:rPr>
          <w:rFonts w:ascii="Times New Roman" w:eastAsia="Times New Roman" w:hAnsi="Times New Roman" w:cs="Times New Roman"/>
          <w:color w:val="000000"/>
          <w:sz w:val="28"/>
          <w:szCs w:val="28"/>
        </w:rPr>
        <w:t xml:space="preserve"> заданий высокого и повышенного уровней под № 12, 28, 29</w:t>
      </w:r>
      <w:r>
        <w:rPr>
          <w:rFonts w:ascii="Times New Roman" w:eastAsia="Times New Roman" w:hAnsi="Times New Roman" w:cs="Times New Roman"/>
          <w:color w:val="000000"/>
          <w:sz w:val="28"/>
          <w:szCs w:val="28"/>
        </w:rPr>
        <w:t>.</w:t>
      </w:r>
    </w:p>
    <w:p w:rsidR="000F2336" w:rsidRPr="000F2336" w:rsidRDefault="000F2336" w:rsidP="00C434DD">
      <w:pPr>
        <w:spacing w:after="0" w:line="240" w:lineRule="auto"/>
        <w:ind w:firstLine="720"/>
        <w:jc w:val="both"/>
        <w:rPr>
          <w:rFonts w:ascii="Times New Roman" w:hAnsi="Times New Roman" w:cs="Times New Roman"/>
          <w:color w:val="000000"/>
          <w:sz w:val="28"/>
          <w:szCs w:val="28"/>
        </w:rPr>
      </w:pPr>
    </w:p>
    <w:p w:rsidR="00C16C53" w:rsidRDefault="00C16C53" w:rsidP="00C434DD">
      <w:pPr>
        <w:spacing w:after="0" w:line="240" w:lineRule="auto"/>
        <w:ind w:firstLine="720"/>
        <w:jc w:val="center"/>
        <w:rPr>
          <w:rFonts w:ascii="Times New Roman" w:hAnsi="Times New Roman" w:cs="Times New Roman"/>
          <w:b/>
          <w:sz w:val="28"/>
          <w:szCs w:val="28"/>
        </w:rPr>
      </w:pPr>
      <w:r w:rsidRPr="000F2336">
        <w:rPr>
          <w:rFonts w:ascii="Times New Roman" w:hAnsi="Times New Roman" w:cs="Times New Roman"/>
          <w:b/>
          <w:sz w:val="28"/>
          <w:szCs w:val="28"/>
        </w:rPr>
        <w:t xml:space="preserve">Статистический анализ выполняемости заданий и групп заданий </w:t>
      </w:r>
      <w:r w:rsidRPr="000F2336">
        <w:rPr>
          <w:rFonts w:ascii="Times New Roman" w:hAnsi="Times New Roman" w:cs="Times New Roman"/>
          <w:b/>
          <w:sz w:val="28"/>
          <w:szCs w:val="28"/>
        </w:rPr>
        <w:br/>
        <w:t>КИМ ОГЭ в 202</w:t>
      </w:r>
      <w:r w:rsidR="002944F0">
        <w:rPr>
          <w:rFonts w:ascii="Times New Roman" w:hAnsi="Times New Roman" w:cs="Times New Roman"/>
          <w:b/>
          <w:sz w:val="28"/>
          <w:szCs w:val="28"/>
        </w:rPr>
        <w:t>3</w:t>
      </w:r>
      <w:r w:rsidRPr="000F2336">
        <w:rPr>
          <w:rFonts w:ascii="Times New Roman" w:hAnsi="Times New Roman" w:cs="Times New Roman"/>
          <w:b/>
          <w:sz w:val="28"/>
          <w:szCs w:val="28"/>
        </w:rPr>
        <w:t xml:space="preserve"> году</w:t>
      </w:r>
    </w:p>
    <w:p w:rsidR="002C77D7" w:rsidRPr="000F2336" w:rsidRDefault="002C77D7" w:rsidP="00C434DD">
      <w:pPr>
        <w:spacing w:after="0" w:line="240" w:lineRule="auto"/>
        <w:ind w:firstLine="720"/>
        <w:jc w:val="center"/>
        <w:rPr>
          <w:rFonts w:ascii="Times New Roman" w:hAnsi="Times New Roman" w:cs="Times New Roman"/>
          <w:b/>
          <w:sz w:val="28"/>
          <w:szCs w:val="28"/>
        </w:rPr>
      </w:pPr>
    </w:p>
    <w:tbl>
      <w:tblPr>
        <w:tblStyle w:val="TableNormal0"/>
        <w:tblW w:w="991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3"/>
        <w:gridCol w:w="2693"/>
        <w:gridCol w:w="1134"/>
        <w:gridCol w:w="1133"/>
        <w:gridCol w:w="993"/>
        <w:gridCol w:w="996"/>
        <w:gridCol w:w="993"/>
        <w:gridCol w:w="981"/>
      </w:tblGrid>
      <w:tr w:rsidR="002C77D7" w:rsidTr="00E846F0">
        <w:trPr>
          <w:trHeight w:val="757"/>
        </w:trPr>
        <w:tc>
          <w:tcPr>
            <w:tcW w:w="993" w:type="dxa"/>
            <w:vMerge w:val="restart"/>
          </w:tcPr>
          <w:p w:rsidR="002C77D7" w:rsidRPr="00203475" w:rsidRDefault="002C77D7" w:rsidP="00C434DD">
            <w:pPr>
              <w:pStyle w:val="TableParagraph"/>
              <w:rPr>
                <w:sz w:val="21"/>
                <w:lang w:val="ru-RU"/>
              </w:rPr>
            </w:pPr>
          </w:p>
          <w:p w:rsidR="002C77D7" w:rsidRDefault="002C77D7" w:rsidP="00C434DD">
            <w:pPr>
              <w:pStyle w:val="TableParagraph"/>
              <w:ind w:left="124" w:right="98"/>
              <w:jc w:val="center"/>
            </w:pPr>
            <w:proofErr w:type="spellStart"/>
            <w:r>
              <w:t>НомерзаданиявКИМ</w:t>
            </w:r>
            <w:proofErr w:type="spellEnd"/>
          </w:p>
        </w:tc>
        <w:tc>
          <w:tcPr>
            <w:tcW w:w="2693" w:type="dxa"/>
            <w:vMerge w:val="restart"/>
          </w:tcPr>
          <w:p w:rsidR="002C77D7" w:rsidRDefault="002C77D7" w:rsidP="00C434DD">
            <w:pPr>
              <w:pStyle w:val="TableParagraph"/>
              <w:ind w:left="611" w:right="390" w:hanging="188"/>
            </w:pPr>
            <w:proofErr w:type="spellStart"/>
            <w:r>
              <w:t>Проверяемыеэлементы</w:t>
            </w:r>
            <w:proofErr w:type="spellEnd"/>
          </w:p>
          <w:p w:rsidR="002C77D7" w:rsidRDefault="002C77D7" w:rsidP="00C434DD">
            <w:pPr>
              <w:pStyle w:val="TableParagraph"/>
              <w:ind w:left="719" w:right="412" w:hanging="274"/>
            </w:pPr>
            <w:proofErr w:type="spellStart"/>
            <w:r>
              <w:t>содержания</w:t>
            </w:r>
            <w:proofErr w:type="spellEnd"/>
            <w:r>
              <w:t xml:space="preserve"> /</w:t>
            </w:r>
            <w:proofErr w:type="spellStart"/>
            <w:r>
              <w:t>умения</w:t>
            </w:r>
            <w:proofErr w:type="spellEnd"/>
          </w:p>
        </w:tc>
        <w:tc>
          <w:tcPr>
            <w:tcW w:w="1134" w:type="dxa"/>
            <w:vMerge w:val="restart"/>
          </w:tcPr>
          <w:p w:rsidR="002C77D7" w:rsidRDefault="002C77D7" w:rsidP="00C434DD">
            <w:pPr>
              <w:pStyle w:val="TableParagraph"/>
              <w:ind w:left="-6" w:right="10"/>
              <w:jc w:val="center"/>
            </w:pPr>
            <w:proofErr w:type="spellStart"/>
            <w:r>
              <w:t>Уровеньсложности</w:t>
            </w:r>
            <w:proofErr w:type="spellEnd"/>
          </w:p>
          <w:p w:rsidR="002C77D7" w:rsidRDefault="002C77D7" w:rsidP="00C434DD">
            <w:pPr>
              <w:pStyle w:val="TableParagraph"/>
              <w:ind w:left="-6" w:right="10"/>
              <w:jc w:val="center"/>
            </w:pPr>
            <w:proofErr w:type="spellStart"/>
            <w:r>
              <w:t>задания</w:t>
            </w:r>
            <w:proofErr w:type="spellEnd"/>
          </w:p>
        </w:tc>
        <w:tc>
          <w:tcPr>
            <w:tcW w:w="1133" w:type="dxa"/>
            <w:vMerge w:val="restart"/>
            <w:tcBorders>
              <w:right w:val="single" w:sz="4" w:space="0" w:color="000000"/>
            </w:tcBorders>
          </w:tcPr>
          <w:p w:rsidR="002C77D7" w:rsidRDefault="002C77D7" w:rsidP="00C434DD">
            <w:pPr>
              <w:pStyle w:val="TableParagraph"/>
              <w:ind w:left="155" w:right="139"/>
              <w:jc w:val="center"/>
            </w:pPr>
            <w:proofErr w:type="spellStart"/>
            <w:r>
              <w:t>Среднийпроцентвыполнения</w:t>
            </w:r>
            <w:proofErr w:type="spellEnd"/>
          </w:p>
        </w:tc>
        <w:tc>
          <w:tcPr>
            <w:tcW w:w="3963" w:type="dxa"/>
            <w:gridSpan w:val="4"/>
            <w:tcBorders>
              <w:left w:val="single" w:sz="4" w:space="0" w:color="000000"/>
            </w:tcBorders>
          </w:tcPr>
          <w:p w:rsidR="002C77D7" w:rsidRPr="002C77D7" w:rsidRDefault="002C77D7" w:rsidP="00C434DD">
            <w:pPr>
              <w:pStyle w:val="TableParagraph"/>
              <w:ind w:left="355" w:right="332"/>
              <w:jc w:val="center"/>
              <w:rPr>
                <w:lang w:val="ru-RU"/>
              </w:rPr>
            </w:pPr>
            <w:r w:rsidRPr="002C77D7">
              <w:rPr>
                <w:lang w:val="ru-RU"/>
              </w:rPr>
              <w:t>Процент</w:t>
            </w:r>
          </w:p>
          <w:p w:rsidR="002C77D7" w:rsidRPr="002C77D7" w:rsidRDefault="002C77D7" w:rsidP="00C434DD">
            <w:pPr>
              <w:pStyle w:val="TableParagraph"/>
              <w:ind w:left="359" w:right="332"/>
              <w:jc w:val="center"/>
              <w:rPr>
                <w:lang w:val="ru-RU"/>
              </w:rPr>
            </w:pPr>
            <w:r w:rsidRPr="002C77D7">
              <w:rPr>
                <w:lang w:val="ru-RU"/>
              </w:rPr>
              <w:t xml:space="preserve">выполнения по округу в </w:t>
            </w:r>
            <w:proofErr w:type="spellStart"/>
            <w:r w:rsidRPr="002C77D7">
              <w:rPr>
                <w:lang w:val="ru-RU"/>
              </w:rPr>
              <w:t>группах</w:t>
            </w:r>
            <w:proofErr w:type="gramStart"/>
            <w:r w:rsidRPr="002C77D7">
              <w:rPr>
                <w:lang w:val="ru-RU"/>
              </w:rPr>
              <w:t>,п</w:t>
            </w:r>
            <w:proofErr w:type="gramEnd"/>
            <w:r w:rsidRPr="002C77D7">
              <w:rPr>
                <w:lang w:val="ru-RU"/>
              </w:rPr>
              <w:t>олучившихотметку</w:t>
            </w:r>
            <w:proofErr w:type="spellEnd"/>
          </w:p>
        </w:tc>
      </w:tr>
      <w:tr w:rsidR="002C77D7" w:rsidTr="00E846F0">
        <w:trPr>
          <w:trHeight w:val="481"/>
        </w:trPr>
        <w:tc>
          <w:tcPr>
            <w:tcW w:w="993" w:type="dxa"/>
            <w:vMerge/>
            <w:tcBorders>
              <w:top w:val="nil"/>
            </w:tcBorders>
          </w:tcPr>
          <w:p w:rsidR="002C77D7" w:rsidRPr="002C77D7" w:rsidRDefault="002C77D7" w:rsidP="00C434DD">
            <w:pPr>
              <w:rPr>
                <w:sz w:val="2"/>
                <w:szCs w:val="2"/>
                <w:lang w:val="ru-RU"/>
              </w:rPr>
            </w:pPr>
          </w:p>
        </w:tc>
        <w:tc>
          <w:tcPr>
            <w:tcW w:w="2693" w:type="dxa"/>
            <w:vMerge/>
            <w:tcBorders>
              <w:top w:val="nil"/>
            </w:tcBorders>
          </w:tcPr>
          <w:p w:rsidR="002C77D7" w:rsidRPr="002C77D7" w:rsidRDefault="002C77D7" w:rsidP="00C434DD">
            <w:pPr>
              <w:rPr>
                <w:sz w:val="2"/>
                <w:szCs w:val="2"/>
                <w:lang w:val="ru-RU"/>
              </w:rPr>
            </w:pPr>
          </w:p>
        </w:tc>
        <w:tc>
          <w:tcPr>
            <w:tcW w:w="1134" w:type="dxa"/>
            <w:vMerge/>
            <w:tcBorders>
              <w:top w:val="nil"/>
            </w:tcBorders>
          </w:tcPr>
          <w:p w:rsidR="002C77D7" w:rsidRPr="002C77D7" w:rsidRDefault="002C77D7" w:rsidP="00C434DD">
            <w:pPr>
              <w:ind w:left="-6" w:right="10"/>
              <w:jc w:val="center"/>
              <w:rPr>
                <w:sz w:val="2"/>
                <w:szCs w:val="2"/>
                <w:lang w:val="ru-RU"/>
              </w:rPr>
            </w:pPr>
          </w:p>
        </w:tc>
        <w:tc>
          <w:tcPr>
            <w:tcW w:w="1133" w:type="dxa"/>
            <w:vMerge/>
            <w:tcBorders>
              <w:top w:val="nil"/>
              <w:right w:val="single" w:sz="4" w:space="0" w:color="000000"/>
            </w:tcBorders>
          </w:tcPr>
          <w:p w:rsidR="002C77D7" w:rsidRPr="002C77D7" w:rsidRDefault="002C77D7" w:rsidP="00C434DD">
            <w:pPr>
              <w:rPr>
                <w:sz w:val="2"/>
                <w:szCs w:val="2"/>
                <w:lang w:val="ru-RU"/>
              </w:rPr>
            </w:pPr>
          </w:p>
        </w:tc>
        <w:tc>
          <w:tcPr>
            <w:tcW w:w="993" w:type="dxa"/>
            <w:tcBorders>
              <w:left w:val="single" w:sz="4" w:space="0" w:color="000000"/>
            </w:tcBorders>
          </w:tcPr>
          <w:p w:rsidR="002C77D7" w:rsidRDefault="002C77D7" w:rsidP="00C434DD">
            <w:pPr>
              <w:pStyle w:val="TableParagraph"/>
              <w:ind w:left="310" w:right="291"/>
              <w:jc w:val="center"/>
            </w:pPr>
            <w:r>
              <w:t>«2»</w:t>
            </w:r>
          </w:p>
        </w:tc>
        <w:tc>
          <w:tcPr>
            <w:tcW w:w="996" w:type="dxa"/>
          </w:tcPr>
          <w:p w:rsidR="002C77D7" w:rsidRDefault="002C77D7" w:rsidP="00C434DD">
            <w:pPr>
              <w:pStyle w:val="TableParagraph"/>
              <w:ind w:left="309" w:right="297"/>
              <w:jc w:val="center"/>
            </w:pPr>
            <w:r>
              <w:t>«3»</w:t>
            </w:r>
          </w:p>
        </w:tc>
        <w:tc>
          <w:tcPr>
            <w:tcW w:w="993" w:type="dxa"/>
            <w:tcBorders>
              <w:right w:val="single" w:sz="4" w:space="0" w:color="000000"/>
            </w:tcBorders>
          </w:tcPr>
          <w:p w:rsidR="002C77D7" w:rsidRDefault="002C77D7" w:rsidP="00C434DD">
            <w:pPr>
              <w:pStyle w:val="TableParagraph"/>
              <w:ind w:left="306" w:right="294"/>
              <w:jc w:val="center"/>
            </w:pPr>
            <w:r>
              <w:t>«4»</w:t>
            </w:r>
          </w:p>
        </w:tc>
        <w:tc>
          <w:tcPr>
            <w:tcW w:w="981" w:type="dxa"/>
            <w:tcBorders>
              <w:left w:val="single" w:sz="4" w:space="0" w:color="000000"/>
            </w:tcBorders>
          </w:tcPr>
          <w:p w:rsidR="002C77D7" w:rsidRDefault="002C77D7" w:rsidP="00C434DD">
            <w:pPr>
              <w:pStyle w:val="TableParagraph"/>
              <w:ind w:left="313" w:right="283"/>
              <w:jc w:val="center"/>
            </w:pPr>
            <w:r>
              <w:t>«5»</w:t>
            </w:r>
          </w:p>
        </w:tc>
      </w:tr>
      <w:tr w:rsidR="00D56803" w:rsidTr="00E846F0">
        <w:trPr>
          <w:trHeight w:val="589"/>
        </w:trPr>
        <w:tc>
          <w:tcPr>
            <w:tcW w:w="9916" w:type="dxa"/>
            <w:gridSpan w:val="8"/>
            <w:tcBorders>
              <w:left w:val="single" w:sz="4" w:space="0" w:color="000000"/>
              <w:bottom w:val="single" w:sz="4" w:space="0" w:color="000000"/>
              <w:right w:val="single" w:sz="4" w:space="0" w:color="000000"/>
            </w:tcBorders>
            <w:vAlign w:val="center"/>
          </w:tcPr>
          <w:p w:rsidR="00D56803" w:rsidRPr="00D56803" w:rsidRDefault="00D56803" w:rsidP="00C434DD">
            <w:pPr>
              <w:pStyle w:val="TableParagraph"/>
              <w:ind w:left="207" w:right="179"/>
              <w:jc w:val="center"/>
              <w:rPr>
                <w:lang w:val="ru-RU"/>
              </w:rPr>
            </w:pPr>
            <w:r>
              <w:rPr>
                <w:lang w:val="ru-RU"/>
              </w:rPr>
              <w:t xml:space="preserve">Часть 1. </w:t>
            </w:r>
          </w:p>
        </w:tc>
      </w:tr>
      <w:tr w:rsidR="00626C4E" w:rsidTr="00626C4E">
        <w:trPr>
          <w:trHeight w:val="2025"/>
        </w:trPr>
        <w:tc>
          <w:tcPr>
            <w:tcW w:w="993" w:type="dxa"/>
            <w:tcBorders>
              <w:left w:val="single" w:sz="4" w:space="0" w:color="000000"/>
              <w:bottom w:val="single" w:sz="4" w:space="0" w:color="000000"/>
              <w:right w:val="single" w:sz="4" w:space="0" w:color="000000"/>
            </w:tcBorders>
          </w:tcPr>
          <w:p w:rsidR="00626C4E" w:rsidRPr="00BB4730" w:rsidRDefault="00626C4E" w:rsidP="00C434DD">
            <w:pPr>
              <w:pStyle w:val="TableParagraph"/>
              <w:numPr>
                <w:ilvl w:val="0"/>
                <w:numId w:val="10"/>
              </w:numPr>
              <w:ind w:right="499"/>
              <w:jc w:val="center"/>
              <w:rPr>
                <w:lang w:val="ru-RU"/>
              </w:rPr>
            </w:pPr>
          </w:p>
        </w:tc>
        <w:tc>
          <w:tcPr>
            <w:tcW w:w="2693" w:type="dxa"/>
            <w:tcBorders>
              <w:left w:val="single" w:sz="4" w:space="0" w:color="000000"/>
              <w:bottom w:val="single" w:sz="4" w:space="0" w:color="000000"/>
              <w:right w:val="single" w:sz="4" w:space="0" w:color="000000"/>
            </w:tcBorders>
            <w:vAlign w:val="center"/>
          </w:tcPr>
          <w:p w:rsidR="00626C4E" w:rsidRPr="00E975FB" w:rsidRDefault="00626C4E" w:rsidP="00C434DD">
            <w:pPr>
              <w:rPr>
                <w:lang w:val="ru-RU"/>
              </w:rPr>
            </w:pPr>
            <w:proofErr w:type="spellStart"/>
            <w:r w:rsidRPr="00E975FB">
              <w:rPr>
                <w:rFonts w:ascii="Times New Roman" w:hAnsi="Times New Roman" w:cs="Times New Roman"/>
                <w:lang w:val="ru-RU"/>
              </w:rPr>
              <w:t>Источникигеографической</w:t>
            </w:r>
            <w:proofErr w:type="spellEnd"/>
            <w:r w:rsidRPr="00E975FB">
              <w:rPr>
                <w:rFonts w:ascii="Times New Roman" w:hAnsi="Times New Roman" w:cs="Times New Roman"/>
                <w:lang w:val="ru-RU"/>
              </w:rPr>
              <w:t xml:space="preserve"> </w:t>
            </w:r>
            <w:proofErr w:type="spellStart"/>
            <w:r w:rsidRPr="00E975FB">
              <w:rPr>
                <w:rFonts w:ascii="Times New Roman" w:hAnsi="Times New Roman" w:cs="Times New Roman"/>
                <w:lang w:val="ru-RU"/>
              </w:rPr>
              <w:t>информации</w:t>
            </w:r>
            <w:proofErr w:type="gramStart"/>
            <w:r w:rsidRPr="00E975FB">
              <w:rPr>
                <w:rFonts w:ascii="Times New Roman" w:hAnsi="Times New Roman" w:cs="Times New Roman"/>
                <w:lang w:val="ru-RU"/>
              </w:rPr>
              <w:t>.П</w:t>
            </w:r>
            <w:proofErr w:type="gramEnd"/>
            <w:r w:rsidRPr="00E975FB">
              <w:rPr>
                <w:rFonts w:ascii="Times New Roman" w:hAnsi="Times New Roman" w:cs="Times New Roman"/>
                <w:lang w:val="ru-RU"/>
              </w:rPr>
              <w:t>рирода</w:t>
            </w:r>
            <w:proofErr w:type="spellEnd"/>
            <w:r w:rsidRPr="00E975FB">
              <w:rPr>
                <w:rFonts w:ascii="Times New Roman" w:hAnsi="Times New Roman" w:cs="Times New Roman"/>
                <w:lang w:val="ru-RU"/>
              </w:rPr>
              <w:t xml:space="preserve"> Земли и человек. </w:t>
            </w:r>
            <w:r w:rsidRPr="00D56803">
              <w:rPr>
                <w:rFonts w:ascii="Times New Roman" w:hAnsi="Times New Roman" w:cs="Times New Roman"/>
                <w:lang w:val="ru-RU"/>
              </w:rPr>
              <w:t xml:space="preserve">Материки, океаны, народы и страны. </w:t>
            </w:r>
            <w:r>
              <w:rPr>
                <w:rFonts w:ascii="Times New Roman" w:hAnsi="Times New Roman" w:cs="Times New Roman"/>
                <w:lang w:val="ru-RU"/>
              </w:rPr>
              <w:t xml:space="preserve">Природопользование и геоэкология. </w:t>
            </w:r>
            <w:proofErr w:type="spellStart"/>
            <w:r w:rsidRPr="00E975FB">
              <w:rPr>
                <w:rFonts w:ascii="Times New Roman" w:hAnsi="Times New Roman" w:cs="Times New Roman"/>
                <w:lang w:val="ru-RU"/>
              </w:rPr>
              <w:t>ГеографияРоссии</w:t>
            </w:r>
            <w:proofErr w:type="spellEnd"/>
            <w:r w:rsidRPr="00E975FB">
              <w:rPr>
                <w:rFonts w:ascii="Times New Roman" w:hAnsi="Times New Roman" w:cs="Times New Roman"/>
                <w:lang w:val="ru-RU"/>
              </w:rPr>
              <w:t>.</w:t>
            </w:r>
          </w:p>
        </w:tc>
        <w:tc>
          <w:tcPr>
            <w:tcW w:w="1134" w:type="dxa"/>
            <w:tcBorders>
              <w:left w:val="single" w:sz="4" w:space="0" w:color="000000"/>
              <w:bottom w:val="single" w:sz="4" w:space="0" w:color="000000"/>
              <w:right w:val="single" w:sz="4" w:space="0" w:color="000000"/>
            </w:tcBorders>
            <w:vAlign w:val="center"/>
          </w:tcPr>
          <w:p w:rsidR="00626C4E" w:rsidRPr="00E975FB" w:rsidRDefault="00626C4E" w:rsidP="00C434DD">
            <w:pPr>
              <w:pStyle w:val="TableParagraph"/>
              <w:ind w:left="-6" w:right="10"/>
              <w:jc w:val="center"/>
              <w:rPr>
                <w:lang w:val="ru-RU"/>
              </w:rPr>
            </w:pPr>
            <w:r>
              <w:rPr>
                <w:lang w:val="ru-RU"/>
              </w:rPr>
              <w:t>Б</w:t>
            </w:r>
          </w:p>
        </w:tc>
        <w:tc>
          <w:tcPr>
            <w:tcW w:w="1133" w:type="dxa"/>
            <w:tcBorders>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69,7%</w:t>
            </w:r>
          </w:p>
        </w:tc>
        <w:tc>
          <w:tcPr>
            <w:tcW w:w="993" w:type="dxa"/>
            <w:tcBorders>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40,0%</w:t>
            </w:r>
          </w:p>
        </w:tc>
        <w:tc>
          <w:tcPr>
            <w:tcW w:w="996" w:type="dxa"/>
            <w:tcBorders>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53,5%</w:t>
            </w:r>
          </w:p>
        </w:tc>
        <w:tc>
          <w:tcPr>
            <w:tcW w:w="993" w:type="dxa"/>
            <w:tcBorders>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79,9%</w:t>
            </w:r>
          </w:p>
        </w:tc>
        <w:tc>
          <w:tcPr>
            <w:tcW w:w="981" w:type="dxa"/>
            <w:tcBorders>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93,4%</w:t>
            </w:r>
          </w:p>
        </w:tc>
      </w:tr>
      <w:tr w:rsidR="00626C4E" w:rsidTr="00626C4E">
        <w:trPr>
          <w:trHeight w:val="716"/>
        </w:trPr>
        <w:tc>
          <w:tcPr>
            <w:tcW w:w="993" w:type="dxa"/>
            <w:tcBorders>
              <w:top w:val="single" w:sz="4" w:space="0" w:color="000000"/>
              <w:left w:val="single" w:sz="4" w:space="0" w:color="000000"/>
              <w:bottom w:val="single" w:sz="4" w:space="0" w:color="000000"/>
              <w:right w:val="single" w:sz="4" w:space="0" w:color="000000"/>
            </w:tcBorders>
          </w:tcPr>
          <w:p w:rsidR="00626C4E" w:rsidRPr="00E975FB" w:rsidRDefault="00626C4E" w:rsidP="00C434DD">
            <w:pPr>
              <w:pStyle w:val="TableParagraph"/>
              <w:numPr>
                <w:ilvl w:val="0"/>
                <w:numId w:val="10"/>
              </w:numPr>
              <w:ind w:right="499"/>
              <w:jc w:val="center"/>
              <w:rPr>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2C77D7" w:rsidRDefault="00626C4E" w:rsidP="00C434DD">
            <w:pPr>
              <w:pStyle w:val="TableParagraph"/>
              <w:rPr>
                <w:lang w:val="ru-RU"/>
              </w:rPr>
            </w:pPr>
            <w:proofErr w:type="spellStart"/>
            <w:r w:rsidRPr="00E975FB">
              <w:rPr>
                <w:lang w:val="ru-RU"/>
              </w:rPr>
              <w:t>Особенностигеографическогоположения</w:t>
            </w:r>
            <w:r w:rsidRPr="00E975FB">
              <w:rPr>
                <w:spacing w:val="-1"/>
                <w:lang w:val="ru-RU"/>
              </w:rPr>
              <w:t>России</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E975FB" w:rsidRDefault="00626C4E" w:rsidP="00C434DD">
            <w:pPr>
              <w:pStyle w:val="TableParagraph"/>
              <w:ind w:left="-6" w:right="10"/>
              <w:jc w:val="center"/>
              <w:rPr>
                <w:lang w:val="ru-RU"/>
              </w:rPr>
            </w:pPr>
            <w:r>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89,9%</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49,4%</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86,1%</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97,6%</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100,0%</w:t>
            </w:r>
          </w:p>
        </w:tc>
      </w:tr>
      <w:tr w:rsidR="00626C4E" w:rsidTr="00626C4E">
        <w:trPr>
          <w:trHeight w:val="316"/>
        </w:trPr>
        <w:tc>
          <w:tcPr>
            <w:tcW w:w="993" w:type="dxa"/>
            <w:tcBorders>
              <w:top w:val="single" w:sz="4" w:space="0" w:color="000000"/>
              <w:left w:val="single" w:sz="4" w:space="0" w:color="000000"/>
              <w:bottom w:val="single" w:sz="4" w:space="0" w:color="000000"/>
              <w:right w:val="single" w:sz="4" w:space="0" w:color="000000"/>
            </w:tcBorders>
          </w:tcPr>
          <w:p w:rsidR="00626C4E" w:rsidRPr="00BB4730" w:rsidRDefault="00626C4E" w:rsidP="00C434DD">
            <w:pPr>
              <w:pStyle w:val="TableParagraph"/>
              <w:numPr>
                <w:ilvl w:val="0"/>
                <w:numId w:val="10"/>
              </w:numPr>
              <w:ind w:right="499"/>
              <w:jc w:val="center"/>
              <w:rPr>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2C77D7" w:rsidRDefault="00626C4E" w:rsidP="00C434DD">
            <w:pPr>
              <w:pStyle w:val="TableParagraph"/>
              <w:rPr>
                <w:lang w:val="ru-RU"/>
              </w:rPr>
            </w:pPr>
            <w:proofErr w:type="spellStart"/>
            <w:r>
              <w:t>ПриродаРоссии</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E975FB" w:rsidRDefault="00626C4E" w:rsidP="00C434DD">
            <w:pPr>
              <w:pStyle w:val="TableParagraph"/>
              <w:ind w:left="-6" w:right="10"/>
              <w:jc w:val="center"/>
              <w:rPr>
                <w:lang w:val="ru-RU"/>
              </w:rPr>
            </w:pPr>
            <w:proofErr w:type="gramStart"/>
            <w:r>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50,8%</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20,0%</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36,5%</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57,4%</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82,4%</w:t>
            </w:r>
          </w:p>
        </w:tc>
      </w:tr>
      <w:tr w:rsidR="00626C4E" w:rsidTr="00626C4E">
        <w:trPr>
          <w:trHeight w:val="272"/>
        </w:trPr>
        <w:tc>
          <w:tcPr>
            <w:tcW w:w="993" w:type="dxa"/>
            <w:tcBorders>
              <w:top w:val="single" w:sz="4" w:space="0" w:color="000000"/>
              <w:left w:val="single" w:sz="4" w:space="0" w:color="000000"/>
              <w:bottom w:val="single" w:sz="4" w:space="0" w:color="000000"/>
              <w:right w:val="single" w:sz="4" w:space="0" w:color="000000"/>
            </w:tcBorders>
          </w:tcPr>
          <w:p w:rsidR="00626C4E" w:rsidRPr="00BB4730" w:rsidRDefault="00626C4E" w:rsidP="00C434DD">
            <w:pPr>
              <w:pStyle w:val="TableParagraph"/>
              <w:numPr>
                <w:ilvl w:val="0"/>
                <w:numId w:val="10"/>
              </w:numPr>
              <w:ind w:right="499"/>
              <w:jc w:val="center"/>
              <w:rPr>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E975FB" w:rsidRDefault="00626C4E" w:rsidP="00C434DD">
            <w:pPr>
              <w:pStyle w:val="TableParagraph"/>
              <w:tabs>
                <w:tab w:val="left" w:pos="988"/>
              </w:tabs>
              <w:ind w:left="4" w:right="88"/>
              <w:rPr>
                <w:lang w:val="ru-RU"/>
              </w:rPr>
            </w:pPr>
            <w:r w:rsidRPr="002C77D7">
              <w:rPr>
                <w:lang w:val="ru-RU"/>
              </w:rPr>
              <w:t>НаселениеРоссии</w:t>
            </w:r>
            <w:proofErr w:type="gramStart"/>
            <w:r w:rsidRPr="002C77D7">
              <w:rPr>
                <w:lang w:val="ru-RU"/>
              </w:rPr>
              <w:t>,Н</w:t>
            </w:r>
            <w:proofErr w:type="gramEnd"/>
            <w:r w:rsidRPr="002C77D7">
              <w:rPr>
                <w:lang w:val="ru-RU"/>
              </w:rPr>
              <w:t>аселение</w:t>
            </w:r>
            <w:r w:rsidRPr="002C77D7">
              <w:rPr>
                <w:spacing w:val="-1"/>
                <w:lang w:val="ru-RU"/>
              </w:rPr>
              <w:t>Земли,</w:t>
            </w:r>
            <w:r w:rsidRPr="002C77D7">
              <w:rPr>
                <w:lang w:val="ru-RU"/>
              </w:rPr>
              <w:t>Численностьнаселения</w:t>
            </w:r>
            <w:r w:rsidRPr="002C77D7">
              <w:rPr>
                <w:spacing w:val="-1"/>
                <w:lang w:val="ru-RU"/>
              </w:rPr>
              <w:t>Земли,</w:t>
            </w:r>
            <w:r w:rsidRPr="002C77D7">
              <w:rPr>
                <w:lang w:val="ru-RU"/>
              </w:rPr>
              <w:t>Человеческиерасы,</w:t>
            </w:r>
            <w:r>
              <w:rPr>
                <w:lang w:val="ru-RU"/>
              </w:rPr>
              <w:t xml:space="preserve"> этносы, Природа России. </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E975FB" w:rsidRDefault="00626C4E" w:rsidP="00C434DD">
            <w:pPr>
              <w:pStyle w:val="TableParagraph"/>
              <w:ind w:left="-6" w:right="10"/>
              <w:jc w:val="center"/>
              <w:rPr>
                <w:lang w:val="ru-RU"/>
              </w:rPr>
            </w:pPr>
            <w:r>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74,1%</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47,1%</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61,3%</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82,8%</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93,4%</w:t>
            </w:r>
          </w:p>
        </w:tc>
      </w:tr>
      <w:tr w:rsidR="00626C4E" w:rsidTr="00626C4E">
        <w:trPr>
          <w:trHeight w:val="1264"/>
        </w:trPr>
        <w:tc>
          <w:tcPr>
            <w:tcW w:w="993" w:type="dxa"/>
            <w:tcBorders>
              <w:top w:val="single" w:sz="4" w:space="0" w:color="000000"/>
              <w:left w:val="single" w:sz="4" w:space="0" w:color="000000"/>
              <w:bottom w:val="single" w:sz="4" w:space="0" w:color="000000"/>
              <w:right w:val="single" w:sz="4" w:space="0" w:color="000000"/>
            </w:tcBorders>
          </w:tcPr>
          <w:p w:rsidR="00626C4E" w:rsidRPr="00BB4730" w:rsidRDefault="00626C4E" w:rsidP="00C434DD">
            <w:pPr>
              <w:pStyle w:val="TableParagraph"/>
              <w:numPr>
                <w:ilvl w:val="0"/>
                <w:numId w:val="10"/>
              </w:numPr>
              <w:ind w:right="499"/>
              <w:jc w:val="center"/>
              <w:rPr>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203475" w:rsidRDefault="00626C4E" w:rsidP="00C434DD">
            <w:pPr>
              <w:adjustRightInd w:val="0"/>
              <w:rPr>
                <w:rFonts w:ascii="Times New Roman" w:hAnsi="Times New Roman" w:cs="Times New Roman"/>
                <w:lang w:val="ru-RU"/>
              </w:rPr>
            </w:pPr>
            <w:r w:rsidRPr="00BB4730">
              <w:rPr>
                <w:rFonts w:ascii="Times New Roman" w:hAnsi="Times New Roman" w:cs="Times New Roman"/>
                <w:lang w:val="ru-RU"/>
              </w:rPr>
              <w:t xml:space="preserve">Атмосфера. </w:t>
            </w:r>
            <w:proofErr w:type="spellStart"/>
            <w:r w:rsidRPr="00BB4730">
              <w:rPr>
                <w:rFonts w:ascii="Times New Roman" w:hAnsi="Times New Roman" w:cs="Times New Roman"/>
                <w:lang w:val="ru-RU"/>
              </w:rPr>
              <w:t>Состав</w:t>
            </w:r>
            <w:proofErr w:type="gramStart"/>
            <w:r w:rsidRPr="00BB4730">
              <w:rPr>
                <w:rFonts w:ascii="Times New Roman" w:hAnsi="Times New Roman" w:cs="Times New Roman"/>
                <w:lang w:val="ru-RU"/>
              </w:rPr>
              <w:t>,с</w:t>
            </w:r>
            <w:proofErr w:type="gramEnd"/>
            <w:r w:rsidRPr="00BB4730">
              <w:rPr>
                <w:rFonts w:ascii="Times New Roman" w:hAnsi="Times New Roman" w:cs="Times New Roman"/>
                <w:lang w:val="ru-RU"/>
              </w:rPr>
              <w:t>троение,циркуляция.распределениетеплаивлагина</w:t>
            </w:r>
            <w:proofErr w:type="spellEnd"/>
            <w:r w:rsidRPr="00BB4730">
              <w:rPr>
                <w:rFonts w:ascii="Times New Roman" w:hAnsi="Times New Roman" w:cs="Times New Roman"/>
                <w:lang w:val="ru-RU"/>
              </w:rPr>
              <w:t xml:space="preserve"> Земле </w:t>
            </w:r>
            <w:r w:rsidRPr="00203475">
              <w:rPr>
                <w:rFonts w:ascii="Times New Roman" w:hAnsi="Times New Roman" w:cs="Times New Roman"/>
                <w:lang w:val="ru-RU"/>
              </w:rPr>
              <w:t>Погода</w:t>
            </w:r>
          </w:p>
          <w:p w:rsidR="00626C4E" w:rsidRPr="00BB4730" w:rsidRDefault="00626C4E" w:rsidP="00C434DD">
            <w:pPr>
              <w:pStyle w:val="TableParagraph"/>
              <w:tabs>
                <w:tab w:val="left" w:pos="1306"/>
              </w:tabs>
              <w:ind w:left="4" w:right="90"/>
              <w:rPr>
                <w:lang w:val="ru-RU"/>
              </w:rPr>
            </w:pPr>
            <w:r w:rsidRPr="00BB4730">
              <w:rPr>
                <w:lang w:val="ru-RU"/>
              </w:rPr>
              <w:t>и климат. Изучение элементов погоды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E975FB" w:rsidRDefault="00626C4E" w:rsidP="00C434DD">
            <w:pPr>
              <w:pStyle w:val="TableParagraph"/>
              <w:ind w:left="-6" w:right="10"/>
              <w:jc w:val="center"/>
              <w:rPr>
                <w:lang w:val="ru-RU"/>
              </w:rPr>
            </w:pPr>
            <w:r>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86,0%</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48,2%</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79,4%</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94,0%</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100,0%</w:t>
            </w:r>
          </w:p>
        </w:tc>
      </w:tr>
      <w:tr w:rsidR="00626C4E" w:rsidTr="00626C4E">
        <w:trPr>
          <w:trHeight w:val="253"/>
        </w:trPr>
        <w:tc>
          <w:tcPr>
            <w:tcW w:w="993" w:type="dxa"/>
            <w:tcBorders>
              <w:top w:val="single" w:sz="4" w:space="0" w:color="000000"/>
              <w:left w:val="single" w:sz="4" w:space="0" w:color="000000"/>
              <w:bottom w:val="single" w:sz="4" w:space="0" w:color="000000"/>
              <w:right w:val="single" w:sz="4" w:space="0" w:color="000000"/>
            </w:tcBorders>
          </w:tcPr>
          <w:p w:rsidR="00626C4E" w:rsidRPr="00BB4730" w:rsidRDefault="00626C4E" w:rsidP="00C434DD">
            <w:pPr>
              <w:pStyle w:val="TableParagraph"/>
              <w:numPr>
                <w:ilvl w:val="0"/>
                <w:numId w:val="10"/>
              </w:numPr>
              <w:ind w:right="499"/>
              <w:jc w:val="center"/>
              <w:rPr>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BB4730" w:rsidRDefault="00626C4E" w:rsidP="00C434DD">
            <w:pPr>
              <w:adjustRightInd w:val="0"/>
              <w:rPr>
                <w:rFonts w:ascii="Times New Roman" w:hAnsi="Times New Roman" w:cs="Times New Roman"/>
                <w:lang w:val="ru-RU"/>
              </w:rPr>
            </w:pPr>
            <w:r w:rsidRPr="00BB4730">
              <w:rPr>
                <w:rFonts w:ascii="Times New Roman" w:hAnsi="Times New Roman" w:cs="Times New Roman"/>
                <w:lang w:val="ru-RU"/>
              </w:rPr>
              <w:t xml:space="preserve">Атмосфера. </w:t>
            </w:r>
            <w:proofErr w:type="spellStart"/>
            <w:r w:rsidRPr="00BB4730">
              <w:rPr>
                <w:rFonts w:ascii="Times New Roman" w:hAnsi="Times New Roman" w:cs="Times New Roman"/>
                <w:lang w:val="ru-RU"/>
              </w:rPr>
              <w:t>Состав</w:t>
            </w:r>
            <w:proofErr w:type="gramStart"/>
            <w:r w:rsidRPr="00BB4730">
              <w:rPr>
                <w:rFonts w:ascii="Times New Roman" w:hAnsi="Times New Roman" w:cs="Times New Roman"/>
                <w:lang w:val="ru-RU"/>
              </w:rPr>
              <w:t>,с</w:t>
            </w:r>
            <w:proofErr w:type="gramEnd"/>
            <w:r w:rsidRPr="00BB4730">
              <w:rPr>
                <w:rFonts w:ascii="Times New Roman" w:hAnsi="Times New Roman" w:cs="Times New Roman"/>
                <w:lang w:val="ru-RU"/>
              </w:rPr>
              <w:t>троение,циркуляция.распределениетеплаивлагина</w:t>
            </w:r>
            <w:proofErr w:type="spellEnd"/>
            <w:r w:rsidRPr="00BB4730">
              <w:rPr>
                <w:rFonts w:ascii="Times New Roman" w:hAnsi="Times New Roman" w:cs="Times New Roman"/>
                <w:lang w:val="ru-RU"/>
              </w:rPr>
              <w:t xml:space="preserve"> Земле Погода</w:t>
            </w:r>
          </w:p>
          <w:p w:rsidR="00626C4E" w:rsidRPr="00BB4730" w:rsidRDefault="00626C4E" w:rsidP="00C434DD">
            <w:pPr>
              <w:pStyle w:val="TableParagraph"/>
              <w:tabs>
                <w:tab w:val="left" w:pos="1307"/>
              </w:tabs>
              <w:rPr>
                <w:lang w:val="ru-RU"/>
              </w:rPr>
            </w:pPr>
            <w:r w:rsidRPr="00BB4730">
              <w:rPr>
                <w:lang w:val="ru-RU"/>
              </w:rPr>
              <w:t>и климат. Изучение элементов погоды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BB4730" w:rsidRDefault="00626C4E" w:rsidP="00C434DD">
            <w:pPr>
              <w:pStyle w:val="TableParagraph"/>
              <w:ind w:left="-6" w:right="10"/>
              <w:jc w:val="center"/>
              <w:rPr>
                <w:lang w:val="ru-RU"/>
              </w:rPr>
            </w:pPr>
            <w:r>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72,7%</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51,8%</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63,5%</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78,0%</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90,4%</w:t>
            </w:r>
          </w:p>
        </w:tc>
      </w:tr>
      <w:tr w:rsidR="00626C4E" w:rsidTr="00626C4E">
        <w:trPr>
          <w:trHeight w:val="1518"/>
        </w:trPr>
        <w:tc>
          <w:tcPr>
            <w:tcW w:w="993" w:type="dxa"/>
            <w:tcBorders>
              <w:left w:val="single" w:sz="4" w:space="0" w:color="000000"/>
              <w:bottom w:val="single" w:sz="4" w:space="0" w:color="000000"/>
              <w:right w:val="single" w:sz="4" w:space="0" w:color="000000"/>
            </w:tcBorders>
          </w:tcPr>
          <w:p w:rsidR="00626C4E" w:rsidRPr="00BB4730" w:rsidRDefault="00626C4E" w:rsidP="00C434DD">
            <w:pPr>
              <w:pStyle w:val="TableParagraph"/>
              <w:numPr>
                <w:ilvl w:val="0"/>
                <w:numId w:val="10"/>
              </w:numPr>
              <w:jc w:val="center"/>
              <w:rPr>
                <w:lang w:val="ru-RU"/>
              </w:rPr>
            </w:pPr>
          </w:p>
        </w:tc>
        <w:tc>
          <w:tcPr>
            <w:tcW w:w="2693" w:type="dxa"/>
            <w:tcBorders>
              <w:left w:val="single" w:sz="4" w:space="0" w:color="000000"/>
              <w:bottom w:val="single" w:sz="4" w:space="0" w:color="000000"/>
              <w:right w:val="single" w:sz="4" w:space="0" w:color="000000"/>
            </w:tcBorders>
          </w:tcPr>
          <w:p w:rsidR="00626C4E" w:rsidRPr="00BB4730" w:rsidRDefault="00626C4E" w:rsidP="00C434DD">
            <w:pPr>
              <w:adjustRightInd w:val="0"/>
              <w:rPr>
                <w:rFonts w:ascii="TimesNewRoman" w:hAnsi="TimesNewRoman" w:cs="TimesNewRoman"/>
                <w:lang w:val="ru-RU"/>
              </w:rPr>
            </w:pPr>
            <w:r w:rsidRPr="00BB4730">
              <w:rPr>
                <w:rFonts w:ascii="TimesNewRoman" w:hAnsi="TimesNewRoman" w:cs="TimesNewRoman"/>
                <w:lang w:val="ru-RU"/>
              </w:rPr>
              <w:t>Географические модели: глобус,</w:t>
            </w:r>
          </w:p>
          <w:p w:rsidR="00626C4E" w:rsidRPr="00BB4730" w:rsidRDefault="00626C4E" w:rsidP="00C434DD">
            <w:pPr>
              <w:adjustRightInd w:val="0"/>
              <w:rPr>
                <w:rFonts w:ascii="TimesNewRoman" w:hAnsi="TimesNewRoman" w:cs="TimesNewRoman"/>
                <w:lang w:val="ru-RU"/>
              </w:rPr>
            </w:pPr>
            <w:r w:rsidRPr="00BB4730">
              <w:rPr>
                <w:rFonts w:ascii="TimesNewRoman" w:hAnsi="TimesNewRoman" w:cs="TimesNewRoman"/>
                <w:lang w:val="ru-RU"/>
              </w:rPr>
              <w:t>географическая карта, план местности, их</w:t>
            </w:r>
          </w:p>
          <w:p w:rsidR="00626C4E" w:rsidRPr="00BB4730" w:rsidRDefault="00626C4E" w:rsidP="00C434DD">
            <w:pPr>
              <w:adjustRightInd w:val="0"/>
              <w:rPr>
                <w:rFonts w:ascii="TimesNewRoman" w:hAnsi="TimesNewRoman" w:cs="TimesNewRoman"/>
                <w:lang w:val="ru-RU"/>
              </w:rPr>
            </w:pPr>
            <w:proofErr w:type="gramStart"/>
            <w:r w:rsidRPr="00BB4730">
              <w:rPr>
                <w:rFonts w:ascii="TimesNewRoman" w:hAnsi="TimesNewRoman" w:cs="TimesNewRoman"/>
                <w:lang w:val="ru-RU"/>
              </w:rPr>
              <w:t>основные параметры и элементы (масштаб,</w:t>
            </w:r>
            <w:proofErr w:type="gramEnd"/>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 xml:space="preserve">условные знаки, способы </w:t>
            </w:r>
            <w:proofErr w:type="gramStart"/>
            <w:r w:rsidRPr="00203475">
              <w:rPr>
                <w:rFonts w:ascii="TimesNewRoman" w:hAnsi="TimesNewRoman" w:cs="TimesNewRoman"/>
                <w:lang w:val="ru-RU"/>
              </w:rPr>
              <w:lastRenderedPageBreak/>
              <w:t>картографического</w:t>
            </w:r>
            <w:proofErr w:type="gramEnd"/>
          </w:p>
          <w:p w:rsidR="00626C4E" w:rsidRPr="002C77D7" w:rsidRDefault="00626C4E" w:rsidP="00C434DD">
            <w:pPr>
              <w:pStyle w:val="TableParagraph"/>
              <w:tabs>
                <w:tab w:val="left" w:pos="1395"/>
              </w:tabs>
              <w:ind w:right="89"/>
              <w:rPr>
                <w:lang w:val="ru-RU"/>
              </w:rPr>
            </w:pPr>
            <w:r w:rsidRPr="00203475">
              <w:rPr>
                <w:rFonts w:ascii="TimesNewRoman" w:hAnsi="TimesNewRoman" w:cs="TimesNewRoman"/>
                <w:lang w:val="ru-RU"/>
              </w:rPr>
              <w:t>изображения, градусная сеть)</w:t>
            </w:r>
          </w:p>
        </w:tc>
        <w:tc>
          <w:tcPr>
            <w:tcW w:w="1134" w:type="dxa"/>
            <w:tcBorders>
              <w:left w:val="single" w:sz="4" w:space="0" w:color="000000"/>
              <w:bottom w:val="single" w:sz="4" w:space="0" w:color="000000"/>
              <w:right w:val="single" w:sz="4" w:space="0" w:color="000000"/>
            </w:tcBorders>
            <w:vAlign w:val="center"/>
          </w:tcPr>
          <w:p w:rsidR="00626C4E" w:rsidRPr="002C77D7" w:rsidRDefault="00626C4E" w:rsidP="00C434DD">
            <w:pPr>
              <w:pStyle w:val="TableParagraph"/>
              <w:ind w:left="-6" w:right="10"/>
              <w:jc w:val="center"/>
              <w:rPr>
                <w:lang w:val="ru-RU"/>
              </w:rPr>
            </w:pPr>
            <w:proofErr w:type="gramStart"/>
            <w:r>
              <w:rPr>
                <w:lang w:val="ru-RU"/>
              </w:rPr>
              <w:lastRenderedPageBreak/>
              <w:t>П</w:t>
            </w:r>
            <w:proofErr w:type="gramEnd"/>
          </w:p>
        </w:tc>
        <w:tc>
          <w:tcPr>
            <w:tcW w:w="1133" w:type="dxa"/>
            <w:tcBorders>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51,2%</w:t>
            </w:r>
          </w:p>
        </w:tc>
        <w:tc>
          <w:tcPr>
            <w:tcW w:w="993" w:type="dxa"/>
            <w:tcBorders>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16,5%</w:t>
            </w:r>
          </w:p>
        </w:tc>
        <w:tc>
          <w:tcPr>
            <w:tcW w:w="996" w:type="dxa"/>
            <w:tcBorders>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24,5%</w:t>
            </w:r>
          </w:p>
        </w:tc>
        <w:tc>
          <w:tcPr>
            <w:tcW w:w="993" w:type="dxa"/>
            <w:tcBorders>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63,6%</w:t>
            </w:r>
          </w:p>
        </w:tc>
        <w:tc>
          <w:tcPr>
            <w:tcW w:w="981" w:type="dxa"/>
            <w:tcBorders>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95,6%</w:t>
            </w:r>
          </w:p>
        </w:tc>
      </w:tr>
      <w:tr w:rsidR="00626C4E" w:rsidTr="00626C4E">
        <w:trPr>
          <w:trHeight w:val="505"/>
        </w:trPr>
        <w:tc>
          <w:tcPr>
            <w:tcW w:w="993" w:type="dxa"/>
            <w:tcBorders>
              <w:top w:val="single" w:sz="4" w:space="0" w:color="000000"/>
              <w:left w:val="single" w:sz="4" w:space="0" w:color="000000"/>
              <w:bottom w:val="single" w:sz="4" w:space="0" w:color="000000"/>
              <w:right w:val="single" w:sz="4" w:space="0" w:color="000000"/>
            </w:tcBorders>
          </w:tcPr>
          <w:p w:rsidR="00626C4E" w:rsidRPr="00BB4730" w:rsidRDefault="00626C4E" w:rsidP="00C434DD">
            <w:pPr>
              <w:pStyle w:val="TableParagraph"/>
              <w:numPr>
                <w:ilvl w:val="0"/>
                <w:numId w:val="10"/>
              </w:numPr>
              <w:jc w:val="center"/>
              <w:rPr>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Земная кора и литосфера. Состав, строение и</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развитие. Земная поверхность: формы рельефа</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суши, дна Мирового океана. Полезные</w:t>
            </w:r>
          </w:p>
          <w:p w:rsidR="00626C4E" w:rsidRPr="00B743E9" w:rsidRDefault="00626C4E" w:rsidP="00C434DD">
            <w:pPr>
              <w:adjustRightInd w:val="0"/>
              <w:rPr>
                <w:rFonts w:ascii="TimesNewRoman" w:hAnsi="TimesNewRoman" w:cs="TimesNewRoman"/>
                <w:lang w:val="ru-RU"/>
              </w:rPr>
            </w:pPr>
            <w:r w:rsidRPr="00B743E9">
              <w:rPr>
                <w:rFonts w:ascii="TimesNewRoman" w:hAnsi="TimesNewRoman" w:cs="TimesNewRoman"/>
                <w:lang w:val="ru-RU"/>
              </w:rPr>
              <w:t xml:space="preserve">ископаемые, зависимость их размещения </w:t>
            </w:r>
            <w:proofErr w:type="gramStart"/>
            <w:r w:rsidRPr="00B743E9">
              <w:rPr>
                <w:rFonts w:ascii="TimesNewRoman" w:hAnsi="TimesNewRoman" w:cs="TimesNewRoman"/>
                <w:lang w:val="ru-RU"/>
              </w:rPr>
              <w:t>от</w:t>
            </w:r>
            <w:proofErr w:type="gramEnd"/>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строения земной коры и рельефа.</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Минеральные ресурсы Земли, их виды и</w:t>
            </w:r>
          </w:p>
          <w:p w:rsidR="00626C4E" w:rsidRPr="002C77D7" w:rsidRDefault="00626C4E" w:rsidP="00C434DD">
            <w:pPr>
              <w:pStyle w:val="TableParagraph"/>
              <w:rPr>
                <w:lang w:val="ru-RU"/>
              </w:rPr>
            </w:pPr>
            <w:proofErr w:type="spellStart"/>
            <w:r w:rsidRPr="00BB4730">
              <w:rPr>
                <w:rFonts w:ascii="TimesNewRoman" w:hAnsi="TimesNewRoman" w:cs="TimesNewRoman"/>
              </w:rPr>
              <w:t>оценка</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E975FB" w:rsidRDefault="00626C4E" w:rsidP="00C434DD">
            <w:pPr>
              <w:pStyle w:val="TableParagraph"/>
              <w:ind w:left="-6" w:right="10"/>
              <w:jc w:val="center"/>
              <w:rPr>
                <w:lang w:val="ru-RU"/>
              </w:rPr>
            </w:pPr>
            <w:r>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93,3%</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71,8%</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92,3%</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96,9%</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97,8%</w:t>
            </w:r>
          </w:p>
        </w:tc>
      </w:tr>
      <w:tr w:rsidR="00626C4E" w:rsidTr="00626C4E">
        <w:trPr>
          <w:trHeight w:val="1518"/>
        </w:trPr>
        <w:tc>
          <w:tcPr>
            <w:tcW w:w="993" w:type="dxa"/>
            <w:tcBorders>
              <w:top w:val="single" w:sz="4" w:space="0" w:color="000000"/>
              <w:left w:val="single" w:sz="4" w:space="0" w:color="000000"/>
              <w:bottom w:val="single" w:sz="4" w:space="0" w:color="000000"/>
              <w:right w:val="single" w:sz="4" w:space="0" w:color="000000"/>
            </w:tcBorders>
            <w:vAlign w:val="center"/>
          </w:tcPr>
          <w:p w:rsidR="00626C4E" w:rsidRPr="00E975FB" w:rsidRDefault="00626C4E" w:rsidP="00C434DD">
            <w:pPr>
              <w:pStyle w:val="TableParagraph"/>
              <w:numPr>
                <w:ilvl w:val="0"/>
                <w:numId w:val="10"/>
              </w:numPr>
              <w:jc w:val="center"/>
              <w:rPr>
                <w:sz w:val="24"/>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E975FB" w:rsidRDefault="00626C4E" w:rsidP="00C434DD">
            <w:pPr>
              <w:adjustRightInd w:val="0"/>
              <w:rPr>
                <w:rFonts w:ascii="TimesNewRoman" w:hAnsi="TimesNewRoman" w:cs="TimesNewRoman"/>
              </w:rPr>
            </w:pPr>
            <w:proofErr w:type="spellStart"/>
            <w:r w:rsidRPr="00E975FB">
              <w:rPr>
                <w:rFonts w:ascii="TimesNewRoman" w:hAnsi="TimesNewRoman" w:cs="TimesNewRoman"/>
              </w:rPr>
              <w:t>Географическиемодели</w:t>
            </w:r>
            <w:proofErr w:type="spellEnd"/>
            <w:r w:rsidRPr="00E975FB">
              <w:rPr>
                <w:rFonts w:ascii="TimesNewRoman" w:hAnsi="TimesNewRoman" w:cs="TimesNewRoman"/>
              </w:rPr>
              <w:t xml:space="preserve">: </w:t>
            </w:r>
            <w:proofErr w:type="spellStart"/>
            <w:r w:rsidRPr="00E975FB">
              <w:rPr>
                <w:rFonts w:ascii="TimesNewRoman" w:hAnsi="TimesNewRoman" w:cs="TimesNewRoman"/>
              </w:rPr>
              <w:t>глобус</w:t>
            </w:r>
            <w:proofErr w:type="spellEnd"/>
            <w:r w:rsidRPr="00E975FB">
              <w:rPr>
                <w:rFonts w:ascii="TimesNewRoman" w:hAnsi="TimesNewRoman" w:cs="TimesNewRoman"/>
              </w:rPr>
              <w:t>,</w:t>
            </w:r>
          </w:p>
          <w:p w:rsidR="00626C4E" w:rsidRPr="00E975FB" w:rsidRDefault="00626C4E" w:rsidP="00C434DD">
            <w:pPr>
              <w:adjustRightInd w:val="0"/>
              <w:rPr>
                <w:rFonts w:ascii="TimesNewRoman" w:hAnsi="TimesNewRoman" w:cs="TimesNewRoman"/>
              </w:rPr>
            </w:pPr>
            <w:proofErr w:type="spellStart"/>
            <w:r w:rsidRPr="00E975FB">
              <w:rPr>
                <w:rFonts w:ascii="TimesNewRoman" w:hAnsi="TimesNewRoman" w:cs="TimesNewRoman"/>
              </w:rPr>
              <w:t>географическаякарта</w:t>
            </w:r>
            <w:proofErr w:type="spellEnd"/>
            <w:r w:rsidRPr="00E975FB">
              <w:rPr>
                <w:rFonts w:ascii="TimesNewRoman" w:hAnsi="TimesNewRoman" w:cs="TimesNewRoman"/>
              </w:rPr>
              <w:t xml:space="preserve">, </w:t>
            </w:r>
            <w:proofErr w:type="spellStart"/>
            <w:r w:rsidRPr="00E975FB">
              <w:rPr>
                <w:rFonts w:ascii="TimesNewRoman" w:hAnsi="TimesNewRoman" w:cs="TimesNewRoman"/>
              </w:rPr>
              <w:t>планместности</w:t>
            </w:r>
            <w:proofErr w:type="spellEnd"/>
            <w:r w:rsidRPr="00E975FB">
              <w:rPr>
                <w:rFonts w:ascii="TimesNewRoman" w:hAnsi="TimesNewRoman" w:cs="TimesNewRoman"/>
              </w:rPr>
              <w:t xml:space="preserve">, </w:t>
            </w:r>
            <w:proofErr w:type="spellStart"/>
            <w:r w:rsidRPr="00E975FB">
              <w:rPr>
                <w:rFonts w:ascii="TimesNewRoman" w:hAnsi="TimesNewRoman" w:cs="TimesNewRoman"/>
              </w:rPr>
              <w:t>их</w:t>
            </w:r>
            <w:proofErr w:type="spellEnd"/>
          </w:p>
          <w:p w:rsidR="00626C4E" w:rsidRPr="00203475" w:rsidRDefault="00626C4E" w:rsidP="00C434DD">
            <w:pPr>
              <w:adjustRightInd w:val="0"/>
              <w:rPr>
                <w:rFonts w:ascii="TimesNewRoman" w:hAnsi="TimesNewRoman" w:cs="TimesNewRoman"/>
                <w:lang w:val="ru-RU"/>
              </w:rPr>
            </w:pPr>
            <w:proofErr w:type="gramStart"/>
            <w:r w:rsidRPr="00203475">
              <w:rPr>
                <w:rFonts w:ascii="TimesNewRoman" w:hAnsi="TimesNewRoman" w:cs="TimesNewRoman"/>
                <w:lang w:val="ru-RU"/>
              </w:rPr>
              <w:t>основные параметры и элементы (масштаб,</w:t>
            </w:r>
            <w:proofErr w:type="gramEnd"/>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 xml:space="preserve">условные знаки, способы </w:t>
            </w:r>
            <w:proofErr w:type="gramStart"/>
            <w:r w:rsidRPr="00203475">
              <w:rPr>
                <w:rFonts w:ascii="TimesNewRoman" w:hAnsi="TimesNewRoman" w:cs="TimesNewRoman"/>
                <w:lang w:val="ru-RU"/>
              </w:rPr>
              <w:t>картографического</w:t>
            </w:r>
            <w:proofErr w:type="gramEnd"/>
          </w:p>
          <w:p w:rsidR="00626C4E" w:rsidRPr="00203475" w:rsidRDefault="00626C4E" w:rsidP="00C434DD">
            <w:pPr>
              <w:pStyle w:val="TableParagraph"/>
              <w:ind w:right="88"/>
              <w:rPr>
                <w:lang w:val="ru-RU"/>
              </w:rPr>
            </w:pPr>
            <w:r w:rsidRPr="00203475">
              <w:rPr>
                <w:rFonts w:ascii="TimesNewRoman" w:hAnsi="TimesNewRoman" w:cs="TimesNewRoman"/>
                <w:lang w:val="ru-RU"/>
              </w:rPr>
              <w:t>изображения, градусная сеть)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E975FB" w:rsidRDefault="00626C4E" w:rsidP="00C434DD">
            <w:pPr>
              <w:pStyle w:val="TableParagraph"/>
              <w:ind w:left="-6" w:right="10"/>
              <w:jc w:val="center"/>
              <w:rPr>
                <w:sz w:val="24"/>
                <w:lang w:val="ru-RU"/>
              </w:rPr>
            </w:pPr>
            <w:r>
              <w:rPr>
                <w:sz w:val="24"/>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30,9%</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4,7%</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23,2%</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34,2%</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54,4%</w:t>
            </w:r>
          </w:p>
        </w:tc>
      </w:tr>
      <w:tr w:rsidR="00626C4E" w:rsidTr="00626C4E">
        <w:trPr>
          <w:trHeight w:val="1518"/>
        </w:trPr>
        <w:tc>
          <w:tcPr>
            <w:tcW w:w="993" w:type="dxa"/>
            <w:tcBorders>
              <w:top w:val="single" w:sz="4" w:space="0" w:color="000000"/>
              <w:left w:val="single" w:sz="4" w:space="0" w:color="000000"/>
              <w:bottom w:val="single" w:sz="4" w:space="0" w:color="000000"/>
              <w:right w:val="single" w:sz="4" w:space="0" w:color="000000"/>
            </w:tcBorders>
          </w:tcPr>
          <w:p w:rsidR="00626C4E" w:rsidRDefault="00626C4E" w:rsidP="00C434DD">
            <w:pPr>
              <w:pStyle w:val="TableParagraph"/>
              <w:numPr>
                <w:ilvl w:val="0"/>
                <w:numId w:val="10"/>
              </w:numPr>
              <w:ind w:right="427"/>
              <w:jc w:val="center"/>
            </w:pPr>
          </w:p>
        </w:tc>
        <w:tc>
          <w:tcPr>
            <w:tcW w:w="2693" w:type="dxa"/>
            <w:tcBorders>
              <w:top w:val="single" w:sz="4" w:space="0" w:color="000000"/>
              <w:left w:val="single" w:sz="4" w:space="0" w:color="000000"/>
              <w:bottom w:val="single" w:sz="4" w:space="0" w:color="000000"/>
              <w:right w:val="single" w:sz="4" w:space="0" w:color="000000"/>
            </w:tcBorders>
          </w:tcPr>
          <w:p w:rsidR="00626C4E" w:rsidRPr="00BB4730" w:rsidRDefault="00626C4E" w:rsidP="00C434DD">
            <w:pPr>
              <w:adjustRightInd w:val="0"/>
              <w:rPr>
                <w:rFonts w:ascii="TimesNewRoman" w:hAnsi="TimesNewRoman" w:cs="TimesNewRoman"/>
                <w:lang w:val="ru-RU"/>
              </w:rPr>
            </w:pPr>
            <w:r w:rsidRPr="00BB4730">
              <w:rPr>
                <w:rFonts w:ascii="TimesNewRoman" w:hAnsi="TimesNewRoman" w:cs="TimesNewRoman"/>
                <w:lang w:val="ru-RU"/>
              </w:rPr>
              <w:t>Географические модели: глобус,</w:t>
            </w:r>
          </w:p>
          <w:p w:rsidR="00626C4E" w:rsidRPr="00BB4730" w:rsidRDefault="00626C4E" w:rsidP="00C434DD">
            <w:pPr>
              <w:adjustRightInd w:val="0"/>
              <w:rPr>
                <w:rFonts w:ascii="TimesNewRoman" w:hAnsi="TimesNewRoman" w:cs="TimesNewRoman"/>
                <w:lang w:val="ru-RU"/>
              </w:rPr>
            </w:pPr>
            <w:r w:rsidRPr="00BB4730">
              <w:rPr>
                <w:rFonts w:ascii="TimesNewRoman" w:hAnsi="TimesNewRoman" w:cs="TimesNewRoman"/>
                <w:lang w:val="ru-RU"/>
              </w:rPr>
              <w:t>географическая карта, план местности, их</w:t>
            </w:r>
          </w:p>
          <w:p w:rsidR="00626C4E" w:rsidRPr="00BB4730" w:rsidRDefault="00626C4E" w:rsidP="00C434DD">
            <w:pPr>
              <w:adjustRightInd w:val="0"/>
              <w:rPr>
                <w:rFonts w:ascii="TimesNewRoman" w:hAnsi="TimesNewRoman" w:cs="TimesNewRoman"/>
                <w:lang w:val="ru-RU"/>
              </w:rPr>
            </w:pPr>
            <w:proofErr w:type="gramStart"/>
            <w:r w:rsidRPr="00BB4730">
              <w:rPr>
                <w:rFonts w:ascii="TimesNewRoman" w:hAnsi="TimesNewRoman" w:cs="TimesNewRoman"/>
                <w:lang w:val="ru-RU"/>
              </w:rPr>
              <w:t>основные параметры и элементы (масштаб,</w:t>
            </w:r>
            <w:proofErr w:type="gramEnd"/>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 xml:space="preserve">условные знаки, способы </w:t>
            </w:r>
            <w:proofErr w:type="gramStart"/>
            <w:r w:rsidRPr="00203475">
              <w:rPr>
                <w:rFonts w:ascii="TimesNewRoman" w:hAnsi="TimesNewRoman" w:cs="TimesNewRoman"/>
                <w:lang w:val="ru-RU"/>
              </w:rPr>
              <w:t>картографического</w:t>
            </w:r>
            <w:proofErr w:type="gramEnd"/>
          </w:p>
          <w:p w:rsidR="00626C4E" w:rsidRPr="002C77D7" w:rsidRDefault="00626C4E" w:rsidP="00C434DD">
            <w:pPr>
              <w:pStyle w:val="TableParagraph"/>
              <w:ind w:right="88"/>
              <w:rPr>
                <w:lang w:val="ru-RU"/>
              </w:rPr>
            </w:pPr>
            <w:r w:rsidRPr="00203475">
              <w:rPr>
                <w:rFonts w:ascii="TimesNewRoman" w:hAnsi="TimesNewRoman" w:cs="TimesNewRoman"/>
                <w:lang w:val="ru-RU"/>
              </w:rPr>
              <w:t>изображения, градусная сеть)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BB4730" w:rsidRDefault="00626C4E" w:rsidP="00C434DD">
            <w:pPr>
              <w:pStyle w:val="TableParagraph"/>
              <w:ind w:left="-6" w:right="10"/>
              <w:jc w:val="center"/>
              <w:rPr>
                <w:lang w:val="ru-RU"/>
              </w:rPr>
            </w:pPr>
            <w:r>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83,0%</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38,8%</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76,1%</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92,1%</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98,5%</w:t>
            </w:r>
          </w:p>
        </w:tc>
      </w:tr>
      <w:tr w:rsidR="00626C4E" w:rsidTr="00626C4E">
        <w:trPr>
          <w:trHeight w:val="1516"/>
        </w:trPr>
        <w:tc>
          <w:tcPr>
            <w:tcW w:w="993" w:type="dxa"/>
            <w:tcBorders>
              <w:top w:val="single" w:sz="4" w:space="0" w:color="000000"/>
              <w:left w:val="single" w:sz="4" w:space="0" w:color="000000"/>
              <w:bottom w:val="single" w:sz="4" w:space="0" w:color="000000"/>
              <w:right w:val="single" w:sz="4" w:space="0" w:color="000000"/>
            </w:tcBorders>
          </w:tcPr>
          <w:p w:rsidR="00626C4E" w:rsidRDefault="00626C4E" w:rsidP="00C434DD">
            <w:pPr>
              <w:pStyle w:val="TableParagraph"/>
              <w:numPr>
                <w:ilvl w:val="0"/>
                <w:numId w:val="10"/>
              </w:numPr>
              <w:ind w:right="427"/>
              <w:jc w:val="center"/>
            </w:pPr>
          </w:p>
        </w:tc>
        <w:tc>
          <w:tcPr>
            <w:tcW w:w="2693" w:type="dxa"/>
            <w:tcBorders>
              <w:top w:val="single" w:sz="4" w:space="0" w:color="000000"/>
              <w:left w:val="single" w:sz="4" w:space="0" w:color="000000"/>
              <w:bottom w:val="single" w:sz="4" w:space="0" w:color="000000"/>
              <w:right w:val="single" w:sz="4" w:space="0" w:color="000000"/>
            </w:tcBorders>
          </w:tcPr>
          <w:p w:rsidR="00626C4E" w:rsidRPr="00BB4730" w:rsidRDefault="00626C4E" w:rsidP="00C434DD">
            <w:pPr>
              <w:adjustRightInd w:val="0"/>
              <w:rPr>
                <w:rFonts w:ascii="TimesNewRoman" w:hAnsi="TimesNewRoman" w:cs="TimesNewRoman"/>
                <w:lang w:val="ru-RU"/>
              </w:rPr>
            </w:pPr>
            <w:r w:rsidRPr="00BB4730">
              <w:rPr>
                <w:rFonts w:ascii="TimesNewRoman" w:hAnsi="TimesNewRoman" w:cs="TimesNewRoman"/>
                <w:lang w:val="ru-RU"/>
              </w:rPr>
              <w:t>Географические модели: глобус,</w:t>
            </w:r>
          </w:p>
          <w:p w:rsidR="00626C4E" w:rsidRPr="00BB4730" w:rsidRDefault="00626C4E" w:rsidP="00C434DD">
            <w:pPr>
              <w:adjustRightInd w:val="0"/>
              <w:rPr>
                <w:rFonts w:ascii="TimesNewRoman" w:hAnsi="TimesNewRoman" w:cs="TimesNewRoman"/>
                <w:lang w:val="ru-RU"/>
              </w:rPr>
            </w:pPr>
            <w:r w:rsidRPr="00BB4730">
              <w:rPr>
                <w:rFonts w:ascii="TimesNewRoman" w:hAnsi="TimesNewRoman" w:cs="TimesNewRoman"/>
                <w:lang w:val="ru-RU"/>
              </w:rPr>
              <w:t>географическая карта, план местности, их</w:t>
            </w:r>
          </w:p>
          <w:p w:rsidR="00626C4E" w:rsidRPr="00BB4730" w:rsidRDefault="00626C4E" w:rsidP="00C434DD">
            <w:pPr>
              <w:adjustRightInd w:val="0"/>
              <w:rPr>
                <w:rFonts w:ascii="TimesNewRoman" w:hAnsi="TimesNewRoman" w:cs="TimesNewRoman"/>
                <w:lang w:val="ru-RU"/>
              </w:rPr>
            </w:pPr>
            <w:proofErr w:type="gramStart"/>
            <w:r w:rsidRPr="00BB4730">
              <w:rPr>
                <w:rFonts w:ascii="TimesNewRoman" w:hAnsi="TimesNewRoman" w:cs="TimesNewRoman"/>
                <w:lang w:val="ru-RU"/>
              </w:rPr>
              <w:t>основные параметры и элементы (масштаб,</w:t>
            </w:r>
            <w:proofErr w:type="gramEnd"/>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 xml:space="preserve">условные знаки, способы </w:t>
            </w:r>
            <w:proofErr w:type="gramStart"/>
            <w:r w:rsidRPr="00203475">
              <w:rPr>
                <w:rFonts w:ascii="TimesNewRoman" w:hAnsi="TimesNewRoman" w:cs="TimesNewRoman"/>
                <w:lang w:val="ru-RU"/>
              </w:rPr>
              <w:t>картографического</w:t>
            </w:r>
            <w:proofErr w:type="gramEnd"/>
          </w:p>
          <w:p w:rsidR="00626C4E" w:rsidRPr="002C77D7" w:rsidRDefault="00626C4E" w:rsidP="00C434DD">
            <w:pPr>
              <w:pStyle w:val="TableParagraph"/>
              <w:ind w:right="88"/>
              <w:rPr>
                <w:lang w:val="ru-RU"/>
              </w:rPr>
            </w:pPr>
            <w:r w:rsidRPr="00203475">
              <w:rPr>
                <w:rFonts w:ascii="TimesNewRoman" w:hAnsi="TimesNewRoman" w:cs="TimesNewRoman"/>
                <w:lang w:val="ru-RU"/>
              </w:rPr>
              <w:t>изображения, градусная сеть)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2C77D7" w:rsidRDefault="00626C4E" w:rsidP="00C434DD">
            <w:pPr>
              <w:pStyle w:val="TableParagraph"/>
              <w:ind w:left="-6" w:right="10"/>
              <w:jc w:val="center"/>
              <w:rPr>
                <w:lang w:val="ru-RU"/>
              </w:rPr>
            </w:pPr>
            <w:r>
              <w:rPr>
                <w:lang w:val="ru-RU"/>
              </w:rPr>
              <w:t>В</w:t>
            </w:r>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79,7%</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35,3%</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73,9%</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87,8%</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95,6%</w:t>
            </w:r>
          </w:p>
        </w:tc>
      </w:tr>
      <w:tr w:rsidR="00626C4E" w:rsidTr="00626C4E">
        <w:trPr>
          <w:trHeight w:val="2256"/>
        </w:trPr>
        <w:tc>
          <w:tcPr>
            <w:tcW w:w="993" w:type="dxa"/>
            <w:tcBorders>
              <w:top w:val="single" w:sz="4" w:space="0" w:color="000000"/>
              <w:left w:val="single" w:sz="4" w:space="0" w:color="000000"/>
              <w:bottom w:val="single" w:sz="4" w:space="0" w:color="000000"/>
              <w:right w:val="single" w:sz="4" w:space="0" w:color="000000"/>
            </w:tcBorders>
          </w:tcPr>
          <w:p w:rsidR="00626C4E" w:rsidRPr="00BB4730" w:rsidRDefault="00626C4E" w:rsidP="00C434DD">
            <w:pPr>
              <w:pStyle w:val="TableParagraph"/>
              <w:numPr>
                <w:ilvl w:val="0"/>
                <w:numId w:val="12"/>
              </w:numPr>
              <w:ind w:right="427"/>
              <w:rPr>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203475" w:rsidRDefault="00626C4E" w:rsidP="00C434DD">
            <w:pPr>
              <w:adjustRightInd w:val="0"/>
              <w:rPr>
                <w:rFonts w:ascii="TimesNewRoman" w:hAnsi="TimesNewRoman" w:cs="TimesNewRoman"/>
                <w:lang w:val="ru-RU"/>
              </w:rPr>
            </w:pPr>
            <w:r w:rsidRPr="000435EC">
              <w:rPr>
                <w:rFonts w:ascii="TimesNewRoman" w:hAnsi="TimesNewRoman" w:cs="TimesNewRoman"/>
                <w:lang w:val="ru-RU"/>
              </w:rPr>
              <w:t xml:space="preserve">Гидросфера, её состав и строение. </w:t>
            </w:r>
            <w:r w:rsidRPr="00203475">
              <w:rPr>
                <w:rFonts w:ascii="TimesNewRoman" w:hAnsi="TimesNewRoman" w:cs="TimesNewRoman"/>
                <w:lang w:val="ru-RU"/>
              </w:rPr>
              <w:t>Мировой</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 xml:space="preserve">океан и его части, взаимодействие </w:t>
            </w:r>
            <w:proofErr w:type="gramStart"/>
            <w:r w:rsidRPr="00203475">
              <w:rPr>
                <w:rFonts w:ascii="TimesNewRoman" w:hAnsi="TimesNewRoman" w:cs="TimesNewRoman"/>
                <w:lang w:val="ru-RU"/>
              </w:rPr>
              <w:t>с</w:t>
            </w:r>
            <w:proofErr w:type="gramEnd"/>
          </w:p>
          <w:p w:rsidR="00626C4E" w:rsidRPr="005F58A4" w:rsidRDefault="00626C4E" w:rsidP="00C434DD">
            <w:pPr>
              <w:adjustRightInd w:val="0"/>
              <w:rPr>
                <w:rFonts w:ascii="TimesNewRoman" w:hAnsi="TimesNewRoman" w:cs="TimesNewRoman"/>
                <w:lang w:val="ru-RU"/>
              </w:rPr>
            </w:pPr>
            <w:r w:rsidRPr="005F58A4">
              <w:rPr>
                <w:rFonts w:ascii="TimesNewRoman" w:hAnsi="TimesNewRoman" w:cs="TimesNewRoman"/>
                <w:lang w:val="ru-RU"/>
              </w:rPr>
              <w:t>атмосферой и сушей. Поверхностные и</w:t>
            </w:r>
          </w:p>
          <w:p w:rsidR="00626C4E" w:rsidRPr="002C6D3F" w:rsidRDefault="00626C4E" w:rsidP="00C434DD">
            <w:pPr>
              <w:adjustRightInd w:val="0"/>
              <w:rPr>
                <w:rFonts w:ascii="TimesNewRoman" w:hAnsi="TimesNewRoman" w:cs="TimesNewRoman"/>
                <w:lang w:val="ru-RU"/>
              </w:rPr>
            </w:pPr>
            <w:r w:rsidRPr="00203475">
              <w:rPr>
                <w:rFonts w:ascii="TimesNewRoman" w:hAnsi="TimesNewRoman" w:cs="TimesNewRoman"/>
                <w:lang w:val="ru-RU"/>
              </w:rPr>
              <w:t xml:space="preserve">подземные воды суши. </w:t>
            </w:r>
            <w:r w:rsidRPr="002C6D3F">
              <w:rPr>
                <w:rFonts w:ascii="TimesNewRoman" w:hAnsi="TimesNewRoman" w:cs="TimesNewRoman"/>
                <w:lang w:val="ru-RU"/>
              </w:rPr>
              <w:t xml:space="preserve">Ледники и </w:t>
            </w:r>
            <w:proofErr w:type="gramStart"/>
            <w:r w:rsidRPr="002C6D3F">
              <w:rPr>
                <w:rFonts w:ascii="TimesNewRoman" w:hAnsi="TimesNewRoman" w:cs="TimesNewRoman"/>
                <w:lang w:val="ru-RU"/>
              </w:rPr>
              <w:t>многолетняя</w:t>
            </w:r>
            <w:proofErr w:type="gramEnd"/>
          </w:p>
          <w:p w:rsidR="00626C4E" w:rsidRPr="002C6D3F" w:rsidRDefault="00626C4E" w:rsidP="00C434DD">
            <w:pPr>
              <w:adjustRightInd w:val="0"/>
              <w:rPr>
                <w:rFonts w:ascii="TimesNewRoman" w:hAnsi="TimesNewRoman" w:cs="TimesNewRoman"/>
                <w:lang w:val="ru-RU"/>
              </w:rPr>
            </w:pPr>
            <w:r w:rsidRPr="00203475">
              <w:rPr>
                <w:rFonts w:ascii="TimesNewRoman" w:hAnsi="TimesNewRoman" w:cs="TimesNewRoman"/>
                <w:lang w:val="ru-RU"/>
              </w:rPr>
              <w:t xml:space="preserve">мерзлота. </w:t>
            </w:r>
            <w:r w:rsidRPr="002C6D3F">
              <w:rPr>
                <w:rFonts w:ascii="TimesNewRoman" w:hAnsi="TimesNewRoman" w:cs="TimesNewRoman"/>
                <w:lang w:val="ru-RU"/>
              </w:rPr>
              <w:t>Водные ресурсы Земли. Атмосфера. Состав, строение, циркуляция.</w:t>
            </w:r>
          </w:p>
          <w:p w:rsidR="00626C4E" w:rsidRPr="002C6D3F" w:rsidRDefault="00626C4E" w:rsidP="00C434DD">
            <w:pPr>
              <w:adjustRightInd w:val="0"/>
              <w:rPr>
                <w:rFonts w:ascii="TimesNewRoman" w:hAnsi="TimesNewRoman" w:cs="TimesNewRoman"/>
                <w:lang w:val="ru-RU"/>
              </w:rPr>
            </w:pPr>
            <w:r w:rsidRPr="002C6D3F">
              <w:rPr>
                <w:rFonts w:ascii="TimesNewRoman" w:hAnsi="TimesNewRoman" w:cs="TimesNewRoman"/>
                <w:lang w:val="ru-RU"/>
              </w:rPr>
              <w:t>Распределение тепла и влаги на Земле. Погода</w:t>
            </w:r>
          </w:p>
          <w:p w:rsidR="00626C4E" w:rsidRPr="00203475" w:rsidRDefault="00626C4E" w:rsidP="00C434DD">
            <w:pPr>
              <w:adjustRightInd w:val="0"/>
              <w:rPr>
                <w:rFonts w:ascii="TimesNewRoman" w:hAnsi="TimesNewRoman" w:cs="TimesNewRoman"/>
                <w:lang w:val="ru-RU"/>
              </w:rPr>
            </w:pPr>
            <w:r w:rsidRPr="002C6D3F">
              <w:rPr>
                <w:rFonts w:ascii="TimesNewRoman" w:hAnsi="TimesNewRoman" w:cs="TimesNewRoman"/>
                <w:lang w:val="ru-RU"/>
              </w:rPr>
              <w:t xml:space="preserve">и климат. Изучение элементов погоды. </w:t>
            </w:r>
            <w:r w:rsidRPr="00203475">
              <w:rPr>
                <w:rFonts w:ascii="TimesNewRoman" w:hAnsi="TimesNewRoman" w:cs="TimesNewRoman"/>
                <w:lang w:val="ru-RU"/>
              </w:rPr>
              <w:t>Материки и страны. Основные черты природы</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Африки, Австралии, Северной и Южной</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Америки, Антарктиды, Евразии. Население</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материков. Природные ресурсы и их</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 xml:space="preserve">использование. Изменение природы </w:t>
            </w:r>
            <w:proofErr w:type="gramStart"/>
            <w:r w:rsidRPr="00203475">
              <w:rPr>
                <w:rFonts w:ascii="TimesNewRoman" w:hAnsi="TimesNewRoman" w:cs="TimesNewRoman"/>
                <w:lang w:val="ru-RU"/>
              </w:rPr>
              <w:t>под</w:t>
            </w:r>
            <w:proofErr w:type="gramEnd"/>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влиянием хозяйственной деятельности</w:t>
            </w:r>
          </w:p>
          <w:p w:rsidR="00626C4E" w:rsidRPr="002C6D3F" w:rsidRDefault="00626C4E" w:rsidP="00C434DD">
            <w:pPr>
              <w:adjustRightInd w:val="0"/>
              <w:rPr>
                <w:rFonts w:ascii="TimesNewRoman" w:hAnsi="TimesNewRoman" w:cs="TimesNewRoman"/>
                <w:lang w:val="ru-RU"/>
              </w:rPr>
            </w:pPr>
            <w:r w:rsidRPr="002C6D3F">
              <w:rPr>
                <w:rFonts w:ascii="TimesNewRoman" w:hAnsi="TimesNewRoman" w:cs="TimesNewRoman"/>
                <w:lang w:val="ru-RU"/>
              </w:rPr>
              <w:t>человека. Многообразие стран, их основные</w:t>
            </w:r>
          </w:p>
          <w:p w:rsidR="00626C4E" w:rsidRPr="002C6D3F" w:rsidRDefault="00626C4E" w:rsidP="00C434DD">
            <w:pPr>
              <w:adjustRightInd w:val="0"/>
              <w:rPr>
                <w:rFonts w:ascii="TimesNewRoman" w:hAnsi="TimesNewRoman" w:cs="TimesNewRoman"/>
                <w:lang w:val="ru-RU"/>
              </w:rPr>
            </w:pPr>
            <w:r w:rsidRPr="002C6D3F">
              <w:rPr>
                <w:rFonts w:ascii="TimesNewRoman" w:hAnsi="TimesNewRoman" w:cs="TimesNewRoman"/>
                <w:lang w:val="ru-RU"/>
              </w:rPr>
              <w:t>типы. Влияние хозяйственной деятельности людей</w:t>
            </w:r>
          </w:p>
          <w:p w:rsidR="00626C4E" w:rsidRPr="002C6D3F" w:rsidRDefault="00626C4E" w:rsidP="00C434DD">
            <w:pPr>
              <w:pStyle w:val="TableParagraph"/>
              <w:ind w:right="89"/>
              <w:rPr>
                <w:lang w:val="ru-RU"/>
              </w:rPr>
            </w:pPr>
            <w:r w:rsidRPr="002C6D3F">
              <w:rPr>
                <w:rFonts w:ascii="TimesNewRoman" w:hAnsi="TimesNewRoman" w:cs="TimesNewRoman"/>
                <w:lang w:val="ru-RU"/>
              </w:rPr>
              <w:t xml:space="preserve">на природу. Хозяйство России. </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2C77D7" w:rsidRDefault="00626C4E" w:rsidP="00C434DD">
            <w:pPr>
              <w:pStyle w:val="TableParagraph"/>
              <w:ind w:left="-6" w:right="10"/>
              <w:jc w:val="center"/>
              <w:rPr>
                <w:lang w:val="ru-RU"/>
              </w:rPr>
            </w:pPr>
            <w:r>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60,0%</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11,8%</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41,0%</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73,7%</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91,2%</w:t>
            </w:r>
          </w:p>
        </w:tc>
      </w:tr>
      <w:tr w:rsidR="00626C4E" w:rsidTr="00626C4E">
        <w:trPr>
          <w:trHeight w:val="884"/>
        </w:trPr>
        <w:tc>
          <w:tcPr>
            <w:tcW w:w="993" w:type="dxa"/>
            <w:tcBorders>
              <w:top w:val="single" w:sz="4" w:space="0" w:color="000000"/>
              <w:left w:val="single" w:sz="4" w:space="0" w:color="000000"/>
              <w:right w:val="single" w:sz="4" w:space="0" w:color="000000"/>
            </w:tcBorders>
          </w:tcPr>
          <w:p w:rsidR="00626C4E" w:rsidRPr="002C77D7" w:rsidRDefault="00626C4E" w:rsidP="00C434DD">
            <w:pPr>
              <w:pStyle w:val="TableParagraph"/>
              <w:numPr>
                <w:ilvl w:val="0"/>
                <w:numId w:val="12"/>
              </w:numPr>
              <w:ind w:right="427"/>
              <w:jc w:val="center"/>
              <w:rPr>
                <w:lang w:val="ru-RU"/>
              </w:rPr>
            </w:pPr>
          </w:p>
        </w:tc>
        <w:tc>
          <w:tcPr>
            <w:tcW w:w="2693" w:type="dxa"/>
            <w:tcBorders>
              <w:top w:val="single" w:sz="4" w:space="0" w:color="000000"/>
              <w:left w:val="single" w:sz="4" w:space="0" w:color="000000"/>
              <w:right w:val="single" w:sz="4" w:space="0" w:color="000000"/>
            </w:tcBorders>
          </w:tcPr>
          <w:p w:rsidR="00626C4E" w:rsidRPr="002C6D3F" w:rsidRDefault="00626C4E" w:rsidP="00C434DD">
            <w:pPr>
              <w:adjustRightInd w:val="0"/>
              <w:rPr>
                <w:rFonts w:ascii="TimesNewRoman" w:hAnsi="TimesNewRoman" w:cs="TimesNewRoman"/>
                <w:lang w:val="ru-RU"/>
              </w:rPr>
            </w:pPr>
            <w:r w:rsidRPr="002C6D3F">
              <w:rPr>
                <w:rFonts w:ascii="TimesNewRoman" w:hAnsi="TimesNewRoman" w:cs="TimesNewRoman"/>
                <w:lang w:val="ru-RU"/>
              </w:rPr>
              <w:t>Стихийные явления в литосфере, гидросфере,</w:t>
            </w:r>
            <w:r>
              <w:rPr>
                <w:rFonts w:ascii="TimesNewRoman" w:hAnsi="TimesNewRoman" w:cs="TimesNewRoman"/>
                <w:lang w:val="ru-RU"/>
              </w:rPr>
              <w:t xml:space="preserve"> а</w:t>
            </w:r>
            <w:r w:rsidRPr="002C6D3F">
              <w:rPr>
                <w:rFonts w:ascii="TimesNewRoman" w:hAnsi="TimesNewRoman" w:cs="TimesNewRoman"/>
                <w:lang w:val="ru-RU"/>
              </w:rPr>
              <w:t>тмосфере</w:t>
            </w:r>
            <w:r>
              <w:rPr>
                <w:rFonts w:ascii="TimesNewRoman" w:hAnsi="TimesNewRoman" w:cs="TimesNewRoman"/>
                <w:lang w:val="ru-RU"/>
              </w:rPr>
              <w:t>.</w:t>
            </w:r>
          </w:p>
        </w:tc>
        <w:tc>
          <w:tcPr>
            <w:tcW w:w="1134" w:type="dxa"/>
            <w:tcBorders>
              <w:top w:val="single" w:sz="4" w:space="0" w:color="000000"/>
              <w:left w:val="single" w:sz="4" w:space="0" w:color="000000"/>
              <w:right w:val="single" w:sz="4" w:space="0" w:color="000000"/>
            </w:tcBorders>
            <w:vAlign w:val="center"/>
          </w:tcPr>
          <w:p w:rsidR="00626C4E" w:rsidRPr="002C6D3F" w:rsidRDefault="00626C4E" w:rsidP="00C434DD">
            <w:pPr>
              <w:pStyle w:val="TableParagraph"/>
              <w:ind w:left="-6" w:right="10"/>
              <w:jc w:val="center"/>
              <w:rPr>
                <w:lang w:val="ru-RU"/>
              </w:rPr>
            </w:pPr>
            <w:r>
              <w:rPr>
                <w:lang w:val="ru-RU"/>
              </w:rPr>
              <w:t>Б</w:t>
            </w:r>
          </w:p>
        </w:tc>
        <w:tc>
          <w:tcPr>
            <w:tcW w:w="1133" w:type="dxa"/>
            <w:tcBorders>
              <w:top w:val="single" w:sz="4" w:space="0" w:color="000000"/>
              <w:left w:val="single" w:sz="4" w:space="0" w:color="000000"/>
              <w:right w:val="single" w:sz="4" w:space="0" w:color="000000"/>
            </w:tcBorders>
            <w:vAlign w:val="center"/>
          </w:tcPr>
          <w:p w:rsidR="00626C4E" w:rsidRDefault="00626C4E" w:rsidP="00626C4E">
            <w:pPr>
              <w:jc w:val="center"/>
              <w:rPr>
                <w:color w:val="000000"/>
              </w:rPr>
            </w:pPr>
            <w:r>
              <w:rPr>
                <w:color w:val="000000"/>
              </w:rPr>
              <w:t>64,6%</w:t>
            </w:r>
          </w:p>
        </w:tc>
        <w:tc>
          <w:tcPr>
            <w:tcW w:w="993" w:type="dxa"/>
            <w:tcBorders>
              <w:top w:val="single" w:sz="4" w:space="0" w:color="000000"/>
              <w:left w:val="single" w:sz="4" w:space="0" w:color="000000"/>
              <w:right w:val="single" w:sz="4" w:space="0" w:color="000000"/>
            </w:tcBorders>
            <w:vAlign w:val="center"/>
          </w:tcPr>
          <w:p w:rsidR="00626C4E" w:rsidRDefault="00626C4E" w:rsidP="00626C4E">
            <w:pPr>
              <w:jc w:val="center"/>
              <w:rPr>
                <w:color w:val="000000"/>
              </w:rPr>
            </w:pPr>
            <w:r>
              <w:rPr>
                <w:color w:val="000000"/>
              </w:rPr>
              <w:t>34,1%</w:t>
            </w:r>
          </w:p>
        </w:tc>
        <w:tc>
          <w:tcPr>
            <w:tcW w:w="996" w:type="dxa"/>
            <w:tcBorders>
              <w:top w:val="single" w:sz="4" w:space="0" w:color="000000"/>
              <w:left w:val="single" w:sz="4" w:space="0" w:color="000000"/>
              <w:right w:val="single" w:sz="4" w:space="0" w:color="000000"/>
            </w:tcBorders>
            <w:vAlign w:val="center"/>
          </w:tcPr>
          <w:p w:rsidR="00626C4E" w:rsidRDefault="00626C4E" w:rsidP="00626C4E">
            <w:pPr>
              <w:jc w:val="center"/>
              <w:rPr>
                <w:color w:val="000000"/>
              </w:rPr>
            </w:pPr>
            <w:r>
              <w:rPr>
                <w:color w:val="000000"/>
              </w:rPr>
              <w:t>45,8%</w:t>
            </w:r>
          </w:p>
        </w:tc>
        <w:tc>
          <w:tcPr>
            <w:tcW w:w="993" w:type="dxa"/>
            <w:tcBorders>
              <w:top w:val="single" w:sz="4" w:space="0" w:color="000000"/>
              <w:left w:val="single" w:sz="4" w:space="0" w:color="000000"/>
              <w:right w:val="single" w:sz="4" w:space="0" w:color="000000"/>
            </w:tcBorders>
            <w:vAlign w:val="center"/>
          </w:tcPr>
          <w:p w:rsidR="00626C4E" w:rsidRDefault="00626C4E" w:rsidP="00626C4E">
            <w:pPr>
              <w:jc w:val="center"/>
              <w:rPr>
                <w:color w:val="000000"/>
              </w:rPr>
            </w:pPr>
            <w:r>
              <w:rPr>
                <w:color w:val="000000"/>
              </w:rPr>
              <w:t>74,4%</w:t>
            </w:r>
          </w:p>
        </w:tc>
        <w:tc>
          <w:tcPr>
            <w:tcW w:w="981" w:type="dxa"/>
            <w:tcBorders>
              <w:top w:val="single" w:sz="4" w:space="0" w:color="000000"/>
              <w:left w:val="single" w:sz="4" w:space="0" w:color="000000"/>
              <w:right w:val="single" w:sz="4" w:space="0" w:color="000000"/>
            </w:tcBorders>
            <w:vAlign w:val="center"/>
          </w:tcPr>
          <w:p w:rsidR="00626C4E" w:rsidRDefault="00626C4E" w:rsidP="00626C4E">
            <w:pPr>
              <w:jc w:val="center"/>
              <w:rPr>
                <w:color w:val="000000"/>
              </w:rPr>
            </w:pPr>
            <w:r>
              <w:rPr>
                <w:color w:val="000000"/>
              </w:rPr>
              <w:t>96,3%</w:t>
            </w:r>
          </w:p>
        </w:tc>
      </w:tr>
      <w:tr w:rsidR="00626C4E" w:rsidTr="00626C4E">
        <w:trPr>
          <w:trHeight w:val="1256"/>
        </w:trPr>
        <w:tc>
          <w:tcPr>
            <w:tcW w:w="993" w:type="dxa"/>
            <w:tcBorders>
              <w:top w:val="single" w:sz="4" w:space="0" w:color="000000"/>
              <w:left w:val="single" w:sz="4" w:space="0" w:color="000000"/>
              <w:bottom w:val="single" w:sz="4" w:space="0" w:color="000000"/>
              <w:right w:val="single" w:sz="4" w:space="0" w:color="000000"/>
            </w:tcBorders>
          </w:tcPr>
          <w:p w:rsidR="00626C4E" w:rsidRPr="002C6D3F" w:rsidRDefault="00626C4E" w:rsidP="00C434DD">
            <w:pPr>
              <w:pStyle w:val="TableParagraph"/>
              <w:numPr>
                <w:ilvl w:val="0"/>
                <w:numId w:val="12"/>
              </w:numPr>
              <w:ind w:right="444"/>
              <w:jc w:val="center"/>
              <w:rPr>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2C6D3F" w:rsidRDefault="00626C4E" w:rsidP="00C434DD">
            <w:pPr>
              <w:adjustRightInd w:val="0"/>
              <w:rPr>
                <w:rFonts w:ascii="TimesNewRoman" w:hAnsi="TimesNewRoman" w:cs="TimesNewRoman"/>
                <w:lang w:val="ru-RU"/>
              </w:rPr>
            </w:pPr>
            <w:r w:rsidRPr="002C6D3F">
              <w:rPr>
                <w:rFonts w:ascii="TimesNewRoman" w:hAnsi="TimesNewRoman" w:cs="TimesNewRoman"/>
                <w:lang w:val="ru-RU"/>
              </w:rPr>
              <w:t>Влияние хозяйственной деятельности людей</w:t>
            </w:r>
          </w:p>
          <w:p w:rsidR="00626C4E" w:rsidRPr="002C6D3F" w:rsidRDefault="00626C4E" w:rsidP="00C434DD">
            <w:pPr>
              <w:pStyle w:val="TableParagraph"/>
              <w:ind w:right="463"/>
              <w:rPr>
                <w:lang w:val="ru-RU"/>
              </w:rPr>
            </w:pPr>
            <w:r w:rsidRPr="002C6D3F">
              <w:rPr>
                <w:rFonts w:ascii="TimesNewRoman" w:hAnsi="TimesNewRoman" w:cs="TimesNewRoman"/>
                <w:lang w:val="ru-RU"/>
              </w:rPr>
              <w:t xml:space="preserve">на природу. </w:t>
            </w:r>
            <w:r w:rsidRPr="00203475">
              <w:rPr>
                <w:rFonts w:ascii="TimesNewRoman" w:hAnsi="TimesNewRoman" w:cs="TimesNewRoman"/>
                <w:lang w:val="ru-RU"/>
              </w:rPr>
              <w:t>Основные типы природопользования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E975FB" w:rsidRDefault="00626C4E" w:rsidP="00C434DD">
            <w:pPr>
              <w:pStyle w:val="TableParagraph"/>
              <w:ind w:left="-6" w:right="10"/>
              <w:jc w:val="center"/>
              <w:rPr>
                <w:lang w:val="ru-RU"/>
              </w:rPr>
            </w:pPr>
            <w:proofErr w:type="gramStart"/>
            <w:r>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41,8%</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12,9%</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23,5%</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49,3%</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78,7%</w:t>
            </w:r>
          </w:p>
        </w:tc>
      </w:tr>
      <w:tr w:rsidR="00626C4E" w:rsidTr="00626C4E">
        <w:trPr>
          <w:trHeight w:val="2115"/>
        </w:trPr>
        <w:tc>
          <w:tcPr>
            <w:tcW w:w="993" w:type="dxa"/>
            <w:tcBorders>
              <w:top w:val="single" w:sz="4" w:space="0" w:color="000000"/>
              <w:left w:val="single" w:sz="4" w:space="0" w:color="000000"/>
              <w:bottom w:val="single" w:sz="4" w:space="0" w:color="000000"/>
              <w:right w:val="single" w:sz="4" w:space="0" w:color="000000"/>
            </w:tcBorders>
          </w:tcPr>
          <w:p w:rsidR="00626C4E" w:rsidRPr="00E975FB" w:rsidRDefault="00626C4E" w:rsidP="00C434DD">
            <w:pPr>
              <w:pStyle w:val="TableParagraph"/>
              <w:numPr>
                <w:ilvl w:val="0"/>
                <w:numId w:val="12"/>
              </w:numPr>
              <w:ind w:right="444"/>
              <w:jc w:val="center"/>
              <w:rPr>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Земля как планета. Форма, размеры, движение</w:t>
            </w:r>
          </w:p>
          <w:p w:rsidR="00626C4E" w:rsidRPr="00203475" w:rsidRDefault="00626C4E" w:rsidP="00C434DD">
            <w:pPr>
              <w:adjustRightInd w:val="0"/>
              <w:rPr>
                <w:rFonts w:ascii="TimesNewRoman" w:hAnsi="TimesNewRoman" w:cs="TimesNewRoman"/>
                <w:lang w:val="ru-RU"/>
              </w:rPr>
            </w:pPr>
            <w:r w:rsidRPr="002C6D3F">
              <w:rPr>
                <w:rFonts w:ascii="TimesNewRoman" w:hAnsi="TimesNewRoman" w:cs="TimesNewRoman"/>
                <w:lang w:val="ru-RU"/>
              </w:rPr>
              <w:t xml:space="preserve">Земли. </w:t>
            </w:r>
            <w:r w:rsidRPr="00203475">
              <w:rPr>
                <w:rFonts w:ascii="TimesNewRoman" w:hAnsi="TimesNewRoman" w:cs="TimesNewRoman"/>
                <w:lang w:val="ru-RU"/>
              </w:rPr>
              <w:t>Атмосфера. Состав, строение, циркуляция.</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Распределение тепла и влаги на Земле. Погода</w:t>
            </w:r>
          </w:p>
          <w:p w:rsidR="00626C4E" w:rsidRPr="002C6D3F" w:rsidRDefault="00626C4E" w:rsidP="00C434DD">
            <w:pPr>
              <w:pStyle w:val="TableParagraph"/>
              <w:ind w:right="463"/>
              <w:rPr>
                <w:lang w:val="ru-RU"/>
              </w:rPr>
            </w:pPr>
            <w:r w:rsidRPr="002C6D3F">
              <w:rPr>
                <w:rFonts w:ascii="TimesNewRoman" w:hAnsi="TimesNewRoman" w:cs="TimesNewRoman"/>
                <w:lang w:val="ru-RU"/>
              </w:rPr>
              <w:t>и климат. Изучение элементов погоды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2C6D3F" w:rsidRDefault="00626C4E" w:rsidP="00C434DD">
            <w:pPr>
              <w:pStyle w:val="TableParagraph"/>
              <w:ind w:left="-6" w:right="10"/>
              <w:jc w:val="center"/>
              <w:rPr>
                <w:lang w:val="ru-RU"/>
              </w:rPr>
            </w:pPr>
            <w:proofErr w:type="gramStart"/>
            <w:r>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68,3%</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32,9%</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51,3%</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78,7%</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97,1%</w:t>
            </w:r>
          </w:p>
        </w:tc>
      </w:tr>
      <w:tr w:rsidR="00626C4E" w:rsidTr="00626C4E">
        <w:trPr>
          <w:trHeight w:val="1034"/>
        </w:trPr>
        <w:tc>
          <w:tcPr>
            <w:tcW w:w="993" w:type="dxa"/>
            <w:tcBorders>
              <w:top w:val="single" w:sz="4" w:space="0" w:color="000000"/>
              <w:left w:val="single" w:sz="4" w:space="0" w:color="000000"/>
              <w:bottom w:val="single" w:sz="4" w:space="0" w:color="000000"/>
              <w:right w:val="single" w:sz="4" w:space="0" w:color="000000"/>
            </w:tcBorders>
          </w:tcPr>
          <w:p w:rsidR="00626C4E" w:rsidRPr="002C6D3F" w:rsidRDefault="00626C4E" w:rsidP="00C434DD">
            <w:pPr>
              <w:pStyle w:val="TableParagraph"/>
              <w:numPr>
                <w:ilvl w:val="0"/>
                <w:numId w:val="12"/>
              </w:numPr>
              <w:ind w:right="444"/>
              <w:jc w:val="center"/>
              <w:rPr>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2C6D3F" w:rsidRDefault="00626C4E" w:rsidP="00C434DD">
            <w:pPr>
              <w:adjustRightInd w:val="0"/>
              <w:rPr>
                <w:rFonts w:ascii="TimesNewRoman" w:hAnsi="TimesNewRoman" w:cs="TimesNewRoman"/>
                <w:lang w:val="ru-RU"/>
              </w:rPr>
            </w:pPr>
            <w:r w:rsidRPr="002C6D3F">
              <w:rPr>
                <w:rFonts w:ascii="TimesNewRoman" w:hAnsi="TimesNewRoman" w:cs="TimesNewRoman"/>
                <w:lang w:val="ru-RU"/>
              </w:rPr>
              <w:t>Земля как планета. Форма, размеры, движение</w:t>
            </w:r>
          </w:p>
          <w:p w:rsidR="00626C4E" w:rsidRPr="00E975FB" w:rsidRDefault="00626C4E" w:rsidP="00C434DD">
            <w:pPr>
              <w:pStyle w:val="TableParagraph"/>
              <w:rPr>
                <w:lang w:val="ru-RU"/>
              </w:rPr>
            </w:pPr>
            <w:r w:rsidRPr="002C6D3F">
              <w:rPr>
                <w:rFonts w:ascii="TimesNewRoman" w:hAnsi="TimesNewRoman" w:cs="TimesNewRoman"/>
                <w:lang w:val="ru-RU"/>
              </w:rPr>
              <w:t>Земли.</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E975FB" w:rsidRDefault="00626C4E" w:rsidP="00C434DD">
            <w:pPr>
              <w:pStyle w:val="TableParagraph"/>
              <w:ind w:left="-6" w:right="10"/>
              <w:jc w:val="center"/>
              <w:rPr>
                <w:lang w:val="ru-RU"/>
              </w:rPr>
            </w:pPr>
            <w:proofErr w:type="gramStart"/>
            <w:r>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43,6%</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27,1%</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33,2%</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46,9%</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67,6%</w:t>
            </w:r>
          </w:p>
        </w:tc>
      </w:tr>
      <w:tr w:rsidR="00626C4E" w:rsidTr="00626C4E">
        <w:trPr>
          <w:trHeight w:val="1034"/>
        </w:trPr>
        <w:tc>
          <w:tcPr>
            <w:tcW w:w="993" w:type="dxa"/>
            <w:tcBorders>
              <w:top w:val="single" w:sz="4" w:space="0" w:color="000000"/>
              <w:left w:val="single" w:sz="4" w:space="0" w:color="000000"/>
              <w:bottom w:val="single" w:sz="4" w:space="0" w:color="000000"/>
              <w:right w:val="single" w:sz="4" w:space="0" w:color="000000"/>
            </w:tcBorders>
          </w:tcPr>
          <w:p w:rsidR="00626C4E" w:rsidRPr="002C6D3F" w:rsidRDefault="00626C4E" w:rsidP="00C434DD">
            <w:pPr>
              <w:pStyle w:val="TableParagraph"/>
              <w:numPr>
                <w:ilvl w:val="0"/>
                <w:numId w:val="12"/>
              </w:numPr>
              <w:ind w:left="0" w:firstLine="142"/>
              <w:jc w:val="center"/>
              <w:rPr>
                <w:sz w:val="26"/>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2C6D3F" w:rsidRDefault="00626C4E" w:rsidP="00C434DD">
            <w:pPr>
              <w:adjustRightInd w:val="0"/>
              <w:rPr>
                <w:rFonts w:ascii="TimesNewRoman" w:hAnsi="TimesNewRoman" w:cs="TimesNewRoman"/>
                <w:lang w:val="ru-RU"/>
              </w:rPr>
            </w:pPr>
            <w:r w:rsidRPr="002C6D3F">
              <w:rPr>
                <w:rFonts w:ascii="TimesNewRoman" w:hAnsi="TimesNewRoman" w:cs="TimesNewRoman"/>
                <w:lang w:val="ru-RU"/>
              </w:rPr>
              <w:t>Атмосфера. Состав, строение, циркуляция.</w:t>
            </w:r>
          </w:p>
          <w:p w:rsidR="00626C4E" w:rsidRPr="00203475" w:rsidRDefault="00626C4E" w:rsidP="00C434DD">
            <w:pPr>
              <w:adjustRightInd w:val="0"/>
              <w:rPr>
                <w:rFonts w:ascii="TimesNewRoman" w:hAnsi="TimesNewRoman" w:cs="TimesNewRoman"/>
                <w:lang w:val="ru-RU"/>
              </w:rPr>
            </w:pPr>
            <w:r w:rsidRPr="002C6D3F">
              <w:rPr>
                <w:rFonts w:ascii="TimesNewRoman" w:hAnsi="TimesNewRoman" w:cs="TimesNewRoman"/>
                <w:lang w:val="ru-RU"/>
              </w:rPr>
              <w:t xml:space="preserve">Распределение тепла и влаги на Земле. </w:t>
            </w:r>
            <w:r w:rsidRPr="00203475">
              <w:rPr>
                <w:rFonts w:ascii="TimesNewRoman" w:hAnsi="TimesNewRoman" w:cs="TimesNewRoman"/>
                <w:lang w:val="ru-RU"/>
              </w:rPr>
              <w:t>Погода</w:t>
            </w:r>
          </w:p>
          <w:p w:rsidR="00626C4E" w:rsidRPr="002C6D3F" w:rsidRDefault="00626C4E" w:rsidP="00C434DD">
            <w:pPr>
              <w:adjustRightInd w:val="0"/>
              <w:rPr>
                <w:rFonts w:ascii="TimesNewRoman" w:hAnsi="TimesNewRoman" w:cs="TimesNewRoman"/>
                <w:lang w:val="ru-RU"/>
              </w:rPr>
            </w:pPr>
            <w:r w:rsidRPr="002C6D3F">
              <w:rPr>
                <w:rFonts w:ascii="TimesNewRoman" w:hAnsi="TimesNewRoman" w:cs="TimesNewRoman"/>
                <w:lang w:val="ru-RU"/>
              </w:rPr>
              <w:t>и климат. Изучение элементов погоды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2C6D3F" w:rsidRDefault="00626C4E" w:rsidP="00C434DD">
            <w:pPr>
              <w:pStyle w:val="TableParagraph"/>
              <w:ind w:left="-6" w:right="10"/>
              <w:jc w:val="center"/>
              <w:rPr>
                <w:lang w:val="ru-RU"/>
              </w:rPr>
            </w:pPr>
            <w:proofErr w:type="gramStart"/>
            <w:r>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54,4%</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22,4%</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38,1%</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60,5%</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92,6%</w:t>
            </w:r>
          </w:p>
        </w:tc>
      </w:tr>
      <w:tr w:rsidR="00626C4E" w:rsidTr="00626C4E">
        <w:trPr>
          <w:trHeight w:val="821"/>
        </w:trPr>
        <w:tc>
          <w:tcPr>
            <w:tcW w:w="993" w:type="dxa"/>
            <w:tcBorders>
              <w:top w:val="single" w:sz="4" w:space="0" w:color="000000"/>
              <w:left w:val="single" w:sz="4" w:space="0" w:color="000000"/>
              <w:bottom w:val="single" w:sz="4" w:space="0" w:color="000000"/>
              <w:right w:val="single" w:sz="4" w:space="0" w:color="000000"/>
            </w:tcBorders>
          </w:tcPr>
          <w:p w:rsidR="00626C4E" w:rsidRPr="002C6D3F" w:rsidRDefault="00626C4E" w:rsidP="00C434DD">
            <w:pPr>
              <w:pStyle w:val="TableParagraph"/>
              <w:numPr>
                <w:ilvl w:val="0"/>
                <w:numId w:val="12"/>
              </w:numPr>
              <w:ind w:hanging="578"/>
              <w:jc w:val="center"/>
              <w:rPr>
                <w:sz w:val="26"/>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2C6D3F" w:rsidRDefault="00626C4E" w:rsidP="00C434DD">
            <w:pPr>
              <w:adjustRightInd w:val="0"/>
              <w:rPr>
                <w:rFonts w:ascii="Times New Roman" w:hAnsi="Times New Roman" w:cs="Times New Roman"/>
                <w:bCs/>
              </w:rPr>
            </w:pPr>
            <w:proofErr w:type="spellStart"/>
            <w:r w:rsidRPr="002C6D3F">
              <w:rPr>
                <w:rFonts w:ascii="Times New Roman" w:hAnsi="Times New Roman" w:cs="Times New Roman"/>
                <w:bCs/>
              </w:rPr>
              <w:t>Особенностигеографическогоположения</w:t>
            </w:r>
            <w:proofErr w:type="spellEnd"/>
          </w:p>
          <w:p w:rsidR="00626C4E" w:rsidRPr="002C6D3F" w:rsidRDefault="00626C4E" w:rsidP="00C434DD">
            <w:pPr>
              <w:adjustRightInd w:val="0"/>
              <w:rPr>
                <w:rFonts w:ascii="TimesNewRoman" w:hAnsi="TimesNewRoman" w:cs="TimesNewRoman"/>
              </w:rPr>
            </w:pPr>
            <w:proofErr w:type="spellStart"/>
            <w:r w:rsidRPr="002C6D3F">
              <w:rPr>
                <w:rFonts w:ascii="Times New Roman" w:hAnsi="Times New Roman" w:cs="Times New Roman"/>
                <w:bCs/>
              </w:rPr>
              <w:t>России</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2C6D3F" w:rsidRDefault="00626C4E" w:rsidP="00C434DD">
            <w:pPr>
              <w:pStyle w:val="TableParagraph"/>
              <w:ind w:left="-6" w:right="10"/>
              <w:jc w:val="center"/>
              <w:rPr>
                <w:lang w:val="ru-RU"/>
              </w:rPr>
            </w:pPr>
            <w:proofErr w:type="gramStart"/>
            <w:r>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87,4%</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45,9%</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81,9%</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95,9%</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99,3%</w:t>
            </w:r>
          </w:p>
        </w:tc>
      </w:tr>
      <w:tr w:rsidR="00626C4E" w:rsidTr="00626C4E">
        <w:trPr>
          <w:trHeight w:val="1034"/>
        </w:trPr>
        <w:tc>
          <w:tcPr>
            <w:tcW w:w="993" w:type="dxa"/>
            <w:tcBorders>
              <w:top w:val="single" w:sz="4" w:space="0" w:color="000000"/>
              <w:left w:val="single" w:sz="4" w:space="0" w:color="000000"/>
              <w:bottom w:val="single" w:sz="4" w:space="0" w:color="000000"/>
              <w:right w:val="single" w:sz="4" w:space="0" w:color="000000"/>
            </w:tcBorders>
          </w:tcPr>
          <w:p w:rsidR="00626C4E" w:rsidRPr="002C6D3F" w:rsidRDefault="00626C4E" w:rsidP="00C434DD">
            <w:pPr>
              <w:pStyle w:val="TableParagraph"/>
              <w:numPr>
                <w:ilvl w:val="0"/>
                <w:numId w:val="12"/>
              </w:numPr>
              <w:ind w:hanging="578"/>
              <w:jc w:val="center"/>
              <w:rPr>
                <w:sz w:val="26"/>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Материки и страны. Основные черты природы</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Африки, Австралии, Северной и Южной</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Америки, Антарктиды, Евразии. Население</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материков. Природные ресурсы и их</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 xml:space="preserve">использование. Изменение природы </w:t>
            </w:r>
            <w:proofErr w:type="gramStart"/>
            <w:r w:rsidRPr="00203475">
              <w:rPr>
                <w:rFonts w:ascii="Times New Roman" w:hAnsi="Times New Roman" w:cs="Times New Roman"/>
                <w:lang w:val="ru-RU"/>
              </w:rPr>
              <w:t>под</w:t>
            </w:r>
            <w:proofErr w:type="gramEnd"/>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влиянием хозяйственной деятельности</w:t>
            </w:r>
          </w:p>
          <w:p w:rsidR="00626C4E" w:rsidRPr="002C6D3F" w:rsidRDefault="00626C4E" w:rsidP="00C434DD">
            <w:pPr>
              <w:adjustRightInd w:val="0"/>
              <w:rPr>
                <w:rFonts w:ascii="Times New Roman" w:hAnsi="Times New Roman" w:cs="Times New Roman"/>
                <w:lang w:val="ru-RU"/>
              </w:rPr>
            </w:pPr>
            <w:r w:rsidRPr="002C6D3F">
              <w:rPr>
                <w:rFonts w:ascii="Times New Roman" w:hAnsi="Times New Roman" w:cs="Times New Roman"/>
                <w:lang w:val="ru-RU"/>
              </w:rPr>
              <w:t>человека. Многообразие стран, их основные</w:t>
            </w:r>
          </w:p>
          <w:p w:rsidR="00626C4E" w:rsidRPr="00203475" w:rsidRDefault="00626C4E" w:rsidP="00C434DD">
            <w:pPr>
              <w:adjustRightInd w:val="0"/>
              <w:rPr>
                <w:rFonts w:ascii="Times New Roman" w:hAnsi="Times New Roman" w:cs="Times New Roman"/>
                <w:b/>
                <w:bCs/>
                <w:lang w:val="ru-RU"/>
              </w:rPr>
            </w:pPr>
            <w:r w:rsidRPr="002C6D3F">
              <w:rPr>
                <w:rFonts w:ascii="Times New Roman" w:hAnsi="Times New Roman" w:cs="Times New Roman"/>
                <w:lang w:val="ru-RU"/>
              </w:rPr>
              <w:t xml:space="preserve">типы. </w:t>
            </w:r>
            <w:r w:rsidRPr="00203475">
              <w:rPr>
                <w:rFonts w:ascii="Times New Roman" w:hAnsi="Times New Roman" w:cs="Times New Roman"/>
                <w:b/>
                <w:bCs/>
                <w:lang w:val="ru-RU"/>
              </w:rPr>
              <w:t>Природно-хозяйственное районирование</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b/>
                <w:bCs/>
                <w:lang w:val="ru-RU"/>
              </w:rPr>
              <w:t xml:space="preserve">России. </w:t>
            </w:r>
            <w:r w:rsidRPr="00203475">
              <w:rPr>
                <w:rFonts w:ascii="Times New Roman" w:hAnsi="Times New Roman" w:cs="Times New Roman"/>
                <w:lang w:val="ru-RU"/>
              </w:rPr>
              <w:t>Географические особенности</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отдельных районов и регионов: Север и</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Северо-Запад, Центральная Россия, Поволжье,</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Юг Европейской части страны, Урал, Сибирь и</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Дальний Восток. Географическое положение</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 xml:space="preserve">регионов, их </w:t>
            </w:r>
            <w:proofErr w:type="gramStart"/>
            <w:r w:rsidRPr="00203475">
              <w:rPr>
                <w:rFonts w:ascii="Times New Roman" w:hAnsi="Times New Roman" w:cs="Times New Roman"/>
                <w:lang w:val="ru-RU"/>
              </w:rPr>
              <w:t>природный</w:t>
            </w:r>
            <w:proofErr w:type="gramEnd"/>
            <w:r w:rsidRPr="00203475">
              <w:rPr>
                <w:rFonts w:ascii="Times New Roman" w:hAnsi="Times New Roman" w:cs="Times New Roman"/>
                <w:lang w:val="ru-RU"/>
              </w:rPr>
              <w:t>, человеческий и</w:t>
            </w:r>
          </w:p>
          <w:p w:rsidR="00626C4E" w:rsidRPr="002C6D3F" w:rsidRDefault="00626C4E" w:rsidP="00C434DD">
            <w:pPr>
              <w:adjustRightInd w:val="0"/>
              <w:rPr>
                <w:rFonts w:ascii="Times New Roman" w:hAnsi="Times New Roman" w:cs="Times New Roman"/>
                <w:bCs/>
                <w:lang w:val="ru-RU"/>
              </w:rPr>
            </w:pPr>
            <w:r w:rsidRPr="00B743E9">
              <w:rPr>
                <w:rFonts w:ascii="Times New Roman" w:hAnsi="Times New Roman" w:cs="Times New Roman"/>
                <w:lang w:val="ru-RU"/>
              </w:rPr>
              <w:t>хозяйственный потенциал</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2C6D3F" w:rsidRDefault="00626C4E" w:rsidP="00C434DD">
            <w:pPr>
              <w:pStyle w:val="TableParagraph"/>
              <w:ind w:left="-6" w:right="10"/>
              <w:jc w:val="center"/>
              <w:rPr>
                <w:lang w:val="ru-RU"/>
              </w:rPr>
            </w:pPr>
            <w:r>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56,3%</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11,8%</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37,7%</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67,2%</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92,6%</w:t>
            </w:r>
          </w:p>
        </w:tc>
      </w:tr>
      <w:tr w:rsidR="00626C4E" w:rsidTr="00626C4E">
        <w:trPr>
          <w:trHeight w:val="1034"/>
        </w:trPr>
        <w:tc>
          <w:tcPr>
            <w:tcW w:w="993" w:type="dxa"/>
            <w:tcBorders>
              <w:top w:val="single" w:sz="4" w:space="0" w:color="000000"/>
              <w:left w:val="single" w:sz="4" w:space="0" w:color="000000"/>
              <w:bottom w:val="single" w:sz="4" w:space="0" w:color="000000"/>
              <w:right w:val="single" w:sz="4" w:space="0" w:color="000000"/>
            </w:tcBorders>
          </w:tcPr>
          <w:p w:rsidR="00626C4E" w:rsidRPr="002C6D3F" w:rsidRDefault="00626C4E" w:rsidP="00C434DD">
            <w:pPr>
              <w:pStyle w:val="TableParagraph"/>
              <w:numPr>
                <w:ilvl w:val="0"/>
                <w:numId w:val="12"/>
              </w:numPr>
              <w:ind w:hanging="578"/>
              <w:jc w:val="center"/>
              <w:rPr>
                <w:sz w:val="26"/>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203475" w:rsidRDefault="00626C4E" w:rsidP="00C434DD">
            <w:pPr>
              <w:adjustRightInd w:val="0"/>
              <w:rPr>
                <w:rFonts w:ascii="Times New Roman" w:hAnsi="Times New Roman" w:cs="Times New Roman"/>
                <w:sz w:val="20"/>
                <w:szCs w:val="20"/>
                <w:lang w:val="ru-RU"/>
              </w:rPr>
            </w:pPr>
            <w:r w:rsidRPr="00203475">
              <w:rPr>
                <w:rFonts w:ascii="Times New Roman" w:hAnsi="Times New Roman" w:cs="Times New Roman"/>
                <w:sz w:val="20"/>
                <w:szCs w:val="20"/>
                <w:lang w:val="ru-RU"/>
              </w:rPr>
              <w:t>Земная кора и литосфера. Состав, строение и</w:t>
            </w:r>
          </w:p>
          <w:p w:rsidR="00626C4E" w:rsidRPr="00203475" w:rsidRDefault="00626C4E" w:rsidP="00C434DD">
            <w:pPr>
              <w:adjustRightInd w:val="0"/>
              <w:rPr>
                <w:rFonts w:ascii="Times New Roman" w:hAnsi="Times New Roman" w:cs="Times New Roman"/>
                <w:sz w:val="20"/>
                <w:szCs w:val="20"/>
                <w:lang w:val="ru-RU"/>
              </w:rPr>
            </w:pPr>
            <w:r w:rsidRPr="00203475">
              <w:rPr>
                <w:rFonts w:ascii="Times New Roman" w:hAnsi="Times New Roman" w:cs="Times New Roman"/>
                <w:sz w:val="20"/>
                <w:szCs w:val="20"/>
                <w:lang w:val="ru-RU"/>
              </w:rPr>
              <w:t>развитие. Земная поверхность: формы рельефа</w:t>
            </w:r>
          </w:p>
          <w:p w:rsidR="00626C4E" w:rsidRPr="00203475" w:rsidRDefault="00626C4E" w:rsidP="00C434DD">
            <w:pPr>
              <w:adjustRightInd w:val="0"/>
              <w:rPr>
                <w:rFonts w:ascii="Times New Roman" w:hAnsi="Times New Roman" w:cs="Times New Roman"/>
                <w:sz w:val="20"/>
                <w:szCs w:val="20"/>
                <w:lang w:val="ru-RU"/>
              </w:rPr>
            </w:pPr>
            <w:r w:rsidRPr="00203475">
              <w:rPr>
                <w:rFonts w:ascii="Times New Roman" w:hAnsi="Times New Roman" w:cs="Times New Roman"/>
                <w:sz w:val="20"/>
                <w:szCs w:val="20"/>
                <w:lang w:val="ru-RU"/>
              </w:rPr>
              <w:t>суши, дна Мирового океана. Полезные</w:t>
            </w:r>
          </w:p>
          <w:p w:rsidR="00626C4E" w:rsidRPr="00B743E9" w:rsidRDefault="00626C4E" w:rsidP="00C434DD">
            <w:pPr>
              <w:adjustRightInd w:val="0"/>
              <w:rPr>
                <w:rFonts w:ascii="Times New Roman" w:hAnsi="Times New Roman" w:cs="Times New Roman"/>
                <w:sz w:val="20"/>
                <w:szCs w:val="20"/>
                <w:lang w:val="ru-RU"/>
              </w:rPr>
            </w:pPr>
            <w:r w:rsidRPr="00B743E9">
              <w:rPr>
                <w:rFonts w:ascii="Times New Roman" w:hAnsi="Times New Roman" w:cs="Times New Roman"/>
                <w:sz w:val="20"/>
                <w:szCs w:val="20"/>
                <w:lang w:val="ru-RU"/>
              </w:rPr>
              <w:t xml:space="preserve">ископаемые, зависимость их размещения </w:t>
            </w:r>
            <w:proofErr w:type="gramStart"/>
            <w:r w:rsidRPr="00B743E9">
              <w:rPr>
                <w:rFonts w:ascii="Times New Roman" w:hAnsi="Times New Roman" w:cs="Times New Roman"/>
                <w:sz w:val="20"/>
                <w:szCs w:val="20"/>
                <w:lang w:val="ru-RU"/>
              </w:rPr>
              <w:t>от</w:t>
            </w:r>
            <w:proofErr w:type="gramEnd"/>
          </w:p>
          <w:p w:rsidR="00626C4E" w:rsidRPr="00203475" w:rsidRDefault="00626C4E" w:rsidP="00C434DD">
            <w:pPr>
              <w:adjustRightInd w:val="0"/>
              <w:rPr>
                <w:rFonts w:ascii="Times New Roman" w:hAnsi="Times New Roman" w:cs="Times New Roman"/>
                <w:sz w:val="20"/>
                <w:szCs w:val="20"/>
                <w:lang w:val="ru-RU"/>
              </w:rPr>
            </w:pPr>
            <w:r w:rsidRPr="00203475">
              <w:rPr>
                <w:rFonts w:ascii="Times New Roman" w:hAnsi="Times New Roman" w:cs="Times New Roman"/>
                <w:sz w:val="20"/>
                <w:szCs w:val="20"/>
                <w:lang w:val="ru-RU"/>
              </w:rPr>
              <w:t>строения земной коры и рельефа.</w:t>
            </w:r>
          </w:p>
          <w:p w:rsidR="00626C4E" w:rsidRPr="00203475" w:rsidRDefault="00626C4E" w:rsidP="00C434DD">
            <w:pPr>
              <w:adjustRightInd w:val="0"/>
              <w:rPr>
                <w:rFonts w:ascii="Times New Roman" w:hAnsi="Times New Roman" w:cs="Times New Roman"/>
                <w:sz w:val="20"/>
                <w:szCs w:val="20"/>
                <w:lang w:val="ru-RU"/>
              </w:rPr>
            </w:pPr>
            <w:r w:rsidRPr="00203475">
              <w:rPr>
                <w:rFonts w:ascii="Times New Roman" w:hAnsi="Times New Roman" w:cs="Times New Roman"/>
                <w:sz w:val="20"/>
                <w:szCs w:val="20"/>
                <w:lang w:val="ru-RU"/>
              </w:rPr>
              <w:t>Минеральные ресурсы Земли, их виды и</w:t>
            </w:r>
          </w:p>
          <w:p w:rsidR="00626C4E" w:rsidRPr="00203475" w:rsidRDefault="00626C4E" w:rsidP="00C434DD">
            <w:pPr>
              <w:adjustRightInd w:val="0"/>
              <w:rPr>
                <w:rFonts w:ascii="Times New Roman" w:hAnsi="Times New Roman" w:cs="Times New Roman"/>
                <w:sz w:val="20"/>
                <w:szCs w:val="20"/>
                <w:lang w:val="ru-RU"/>
              </w:rPr>
            </w:pPr>
            <w:r w:rsidRPr="00333694">
              <w:rPr>
                <w:rFonts w:ascii="Times New Roman" w:hAnsi="Times New Roman" w:cs="Times New Roman"/>
                <w:sz w:val="20"/>
                <w:szCs w:val="20"/>
                <w:lang w:val="ru-RU"/>
              </w:rPr>
              <w:t xml:space="preserve">Оценка. </w:t>
            </w:r>
            <w:r w:rsidRPr="00203475">
              <w:rPr>
                <w:rFonts w:ascii="Times New Roman" w:hAnsi="Times New Roman" w:cs="Times New Roman"/>
                <w:sz w:val="20"/>
                <w:szCs w:val="20"/>
                <w:lang w:val="ru-RU"/>
              </w:rPr>
              <w:t>Гидросфера, её состав и строение. Мировой</w:t>
            </w:r>
          </w:p>
          <w:p w:rsidR="00626C4E" w:rsidRPr="00203475" w:rsidRDefault="00626C4E" w:rsidP="00C434DD">
            <w:pPr>
              <w:adjustRightInd w:val="0"/>
              <w:rPr>
                <w:rFonts w:ascii="Times New Roman" w:hAnsi="Times New Roman" w:cs="Times New Roman"/>
                <w:sz w:val="20"/>
                <w:szCs w:val="20"/>
                <w:lang w:val="ru-RU"/>
              </w:rPr>
            </w:pPr>
            <w:r w:rsidRPr="00203475">
              <w:rPr>
                <w:rFonts w:ascii="Times New Roman" w:hAnsi="Times New Roman" w:cs="Times New Roman"/>
                <w:sz w:val="20"/>
                <w:szCs w:val="20"/>
                <w:lang w:val="ru-RU"/>
              </w:rPr>
              <w:t xml:space="preserve">океан и его части, взаимодействие </w:t>
            </w:r>
            <w:proofErr w:type="gramStart"/>
            <w:r w:rsidRPr="00203475">
              <w:rPr>
                <w:rFonts w:ascii="Times New Roman" w:hAnsi="Times New Roman" w:cs="Times New Roman"/>
                <w:sz w:val="20"/>
                <w:szCs w:val="20"/>
                <w:lang w:val="ru-RU"/>
              </w:rPr>
              <w:t>с</w:t>
            </w:r>
            <w:proofErr w:type="gramEnd"/>
          </w:p>
          <w:p w:rsidR="00626C4E" w:rsidRPr="005F58A4" w:rsidRDefault="00626C4E" w:rsidP="00C434DD">
            <w:pPr>
              <w:adjustRightInd w:val="0"/>
              <w:rPr>
                <w:rFonts w:ascii="Times New Roman" w:hAnsi="Times New Roman" w:cs="Times New Roman"/>
                <w:sz w:val="20"/>
                <w:szCs w:val="20"/>
                <w:lang w:val="ru-RU"/>
              </w:rPr>
            </w:pPr>
            <w:r w:rsidRPr="005F58A4">
              <w:rPr>
                <w:rFonts w:ascii="Times New Roman" w:hAnsi="Times New Roman" w:cs="Times New Roman"/>
                <w:sz w:val="20"/>
                <w:szCs w:val="20"/>
                <w:lang w:val="ru-RU"/>
              </w:rPr>
              <w:t>атмосферой и сушей. Поверхностные и</w:t>
            </w:r>
          </w:p>
          <w:p w:rsidR="00626C4E" w:rsidRPr="00333694" w:rsidRDefault="00626C4E" w:rsidP="00C434DD">
            <w:pPr>
              <w:adjustRightInd w:val="0"/>
              <w:rPr>
                <w:rFonts w:ascii="Times New Roman" w:hAnsi="Times New Roman" w:cs="Times New Roman"/>
                <w:sz w:val="20"/>
                <w:szCs w:val="20"/>
                <w:lang w:val="ru-RU"/>
              </w:rPr>
            </w:pPr>
            <w:r w:rsidRPr="00203475">
              <w:rPr>
                <w:rFonts w:ascii="Times New Roman" w:hAnsi="Times New Roman" w:cs="Times New Roman"/>
                <w:sz w:val="20"/>
                <w:szCs w:val="20"/>
                <w:lang w:val="ru-RU"/>
              </w:rPr>
              <w:t xml:space="preserve">подземные воды суши. </w:t>
            </w:r>
            <w:r w:rsidRPr="00333694">
              <w:rPr>
                <w:rFonts w:ascii="Times New Roman" w:hAnsi="Times New Roman" w:cs="Times New Roman"/>
                <w:sz w:val="20"/>
                <w:szCs w:val="20"/>
                <w:lang w:val="ru-RU"/>
              </w:rPr>
              <w:lastRenderedPageBreak/>
              <w:t xml:space="preserve">Ледники и </w:t>
            </w:r>
            <w:proofErr w:type="gramStart"/>
            <w:r w:rsidRPr="00333694">
              <w:rPr>
                <w:rFonts w:ascii="Times New Roman" w:hAnsi="Times New Roman" w:cs="Times New Roman"/>
                <w:sz w:val="20"/>
                <w:szCs w:val="20"/>
                <w:lang w:val="ru-RU"/>
              </w:rPr>
              <w:t>многолетняя</w:t>
            </w:r>
            <w:proofErr w:type="gramEnd"/>
          </w:p>
          <w:p w:rsidR="00626C4E" w:rsidRPr="00203475" w:rsidRDefault="00626C4E" w:rsidP="00C434DD">
            <w:pPr>
              <w:adjustRightInd w:val="0"/>
              <w:rPr>
                <w:rFonts w:ascii="Times New Roman" w:hAnsi="Times New Roman" w:cs="Times New Roman"/>
                <w:sz w:val="20"/>
                <w:szCs w:val="20"/>
                <w:lang w:val="ru-RU"/>
              </w:rPr>
            </w:pPr>
            <w:r w:rsidRPr="00333694">
              <w:rPr>
                <w:rFonts w:ascii="Times New Roman" w:hAnsi="Times New Roman" w:cs="Times New Roman"/>
                <w:sz w:val="20"/>
                <w:szCs w:val="20"/>
                <w:lang w:val="ru-RU"/>
              </w:rPr>
              <w:t xml:space="preserve">мерзлота. Водные ресурсы Земли. </w:t>
            </w:r>
            <w:r w:rsidRPr="00203475">
              <w:rPr>
                <w:rFonts w:ascii="Times New Roman" w:hAnsi="Times New Roman" w:cs="Times New Roman"/>
                <w:sz w:val="20"/>
                <w:szCs w:val="20"/>
                <w:lang w:val="ru-RU"/>
              </w:rPr>
              <w:t>Атмосфера. Состав, строение, циркуляция.</w:t>
            </w:r>
          </w:p>
          <w:p w:rsidR="00626C4E" w:rsidRPr="00203475" w:rsidRDefault="00626C4E" w:rsidP="00C434DD">
            <w:pPr>
              <w:adjustRightInd w:val="0"/>
              <w:rPr>
                <w:rFonts w:ascii="Times New Roman" w:hAnsi="Times New Roman" w:cs="Times New Roman"/>
                <w:sz w:val="20"/>
                <w:szCs w:val="20"/>
                <w:lang w:val="ru-RU"/>
              </w:rPr>
            </w:pPr>
            <w:r w:rsidRPr="00203475">
              <w:rPr>
                <w:rFonts w:ascii="Times New Roman" w:hAnsi="Times New Roman" w:cs="Times New Roman"/>
                <w:sz w:val="20"/>
                <w:szCs w:val="20"/>
                <w:lang w:val="ru-RU"/>
              </w:rPr>
              <w:t>Распределение тепла и влаги на Земле. Погода</w:t>
            </w:r>
          </w:p>
          <w:p w:rsidR="00626C4E" w:rsidRPr="00203475" w:rsidRDefault="00626C4E" w:rsidP="00C434DD">
            <w:pPr>
              <w:adjustRightInd w:val="0"/>
              <w:rPr>
                <w:rFonts w:ascii="Times New Roman" w:hAnsi="Times New Roman" w:cs="Times New Roman"/>
                <w:sz w:val="20"/>
                <w:szCs w:val="20"/>
                <w:lang w:val="ru-RU"/>
              </w:rPr>
            </w:pPr>
            <w:r w:rsidRPr="00333694">
              <w:rPr>
                <w:rFonts w:ascii="Times New Roman" w:hAnsi="Times New Roman" w:cs="Times New Roman"/>
                <w:sz w:val="20"/>
                <w:szCs w:val="20"/>
                <w:lang w:val="ru-RU"/>
              </w:rPr>
              <w:t xml:space="preserve">и климат. Изучение элементов погоды. </w:t>
            </w:r>
            <w:r w:rsidRPr="00203475">
              <w:rPr>
                <w:rFonts w:ascii="Times New Roman" w:hAnsi="Times New Roman" w:cs="Times New Roman"/>
                <w:sz w:val="20"/>
                <w:szCs w:val="20"/>
                <w:lang w:val="ru-RU"/>
              </w:rPr>
              <w:t>Биосфера, её взаимосвязи с другими</w:t>
            </w:r>
          </w:p>
          <w:p w:rsidR="00626C4E" w:rsidRPr="00203475" w:rsidRDefault="00626C4E" w:rsidP="00C434DD">
            <w:pPr>
              <w:adjustRightInd w:val="0"/>
              <w:rPr>
                <w:rFonts w:ascii="Times New Roman" w:hAnsi="Times New Roman" w:cs="Times New Roman"/>
                <w:sz w:val="20"/>
                <w:szCs w:val="20"/>
                <w:lang w:val="ru-RU"/>
              </w:rPr>
            </w:pPr>
            <w:r w:rsidRPr="00203475">
              <w:rPr>
                <w:rFonts w:ascii="Times New Roman" w:hAnsi="Times New Roman" w:cs="Times New Roman"/>
                <w:sz w:val="20"/>
                <w:szCs w:val="20"/>
                <w:lang w:val="ru-RU"/>
              </w:rPr>
              <w:t>геосферами. Разнообразие растений</w:t>
            </w:r>
          </w:p>
          <w:p w:rsidR="00626C4E" w:rsidRPr="00203475" w:rsidRDefault="00626C4E" w:rsidP="00C434DD">
            <w:pPr>
              <w:adjustRightInd w:val="0"/>
              <w:rPr>
                <w:rFonts w:ascii="Times New Roman" w:hAnsi="Times New Roman" w:cs="Times New Roman"/>
                <w:sz w:val="20"/>
                <w:szCs w:val="20"/>
                <w:lang w:val="ru-RU"/>
              </w:rPr>
            </w:pPr>
            <w:r w:rsidRPr="00203475">
              <w:rPr>
                <w:rFonts w:ascii="Times New Roman" w:hAnsi="Times New Roman" w:cs="Times New Roman"/>
                <w:sz w:val="20"/>
                <w:szCs w:val="20"/>
                <w:lang w:val="ru-RU"/>
              </w:rPr>
              <w:t>и животных, особенности их распространения.</w:t>
            </w:r>
          </w:p>
          <w:p w:rsidR="00626C4E" w:rsidRPr="00203475" w:rsidRDefault="00626C4E" w:rsidP="00C434DD">
            <w:pPr>
              <w:adjustRightInd w:val="0"/>
              <w:rPr>
                <w:rFonts w:ascii="Times New Roman" w:hAnsi="Times New Roman" w:cs="Times New Roman"/>
                <w:sz w:val="20"/>
                <w:szCs w:val="20"/>
                <w:lang w:val="ru-RU"/>
              </w:rPr>
            </w:pPr>
            <w:r w:rsidRPr="00203475">
              <w:rPr>
                <w:rFonts w:ascii="Times New Roman" w:hAnsi="Times New Roman" w:cs="Times New Roman"/>
                <w:sz w:val="20"/>
                <w:szCs w:val="20"/>
                <w:lang w:val="ru-RU"/>
              </w:rPr>
              <w:t xml:space="preserve">Почвенный покров. Почва как </w:t>
            </w:r>
            <w:proofErr w:type="gramStart"/>
            <w:r w:rsidRPr="00203475">
              <w:rPr>
                <w:rFonts w:ascii="Times New Roman" w:hAnsi="Times New Roman" w:cs="Times New Roman"/>
                <w:sz w:val="20"/>
                <w:szCs w:val="20"/>
                <w:lang w:val="ru-RU"/>
              </w:rPr>
              <w:t>особое</w:t>
            </w:r>
            <w:proofErr w:type="gramEnd"/>
          </w:p>
          <w:p w:rsidR="00626C4E" w:rsidRPr="00333694" w:rsidRDefault="00626C4E" w:rsidP="00C434DD">
            <w:pPr>
              <w:adjustRightInd w:val="0"/>
              <w:rPr>
                <w:rFonts w:ascii="Times New Roman" w:hAnsi="Times New Roman" w:cs="Times New Roman"/>
                <w:sz w:val="20"/>
                <w:szCs w:val="20"/>
                <w:lang w:val="ru-RU"/>
              </w:rPr>
            </w:pPr>
            <w:r w:rsidRPr="00203475">
              <w:rPr>
                <w:rFonts w:ascii="Times New Roman" w:hAnsi="Times New Roman" w:cs="Times New Roman"/>
                <w:sz w:val="20"/>
                <w:szCs w:val="20"/>
                <w:lang w:val="ru-RU"/>
              </w:rPr>
              <w:t xml:space="preserve">природное образование. </w:t>
            </w:r>
            <w:r w:rsidRPr="00333694">
              <w:rPr>
                <w:rFonts w:ascii="Times New Roman" w:hAnsi="Times New Roman" w:cs="Times New Roman"/>
                <w:sz w:val="20"/>
                <w:szCs w:val="20"/>
                <w:lang w:val="ru-RU"/>
              </w:rPr>
              <w:t>Условия образования</w:t>
            </w:r>
          </w:p>
          <w:p w:rsidR="00626C4E" w:rsidRPr="00203475" w:rsidRDefault="00626C4E" w:rsidP="00C434DD">
            <w:pPr>
              <w:adjustRightInd w:val="0"/>
              <w:rPr>
                <w:rFonts w:ascii="Times New Roman" w:hAnsi="Times New Roman" w:cs="Times New Roman"/>
                <w:sz w:val="20"/>
                <w:szCs w:val="20"/>
                <w:lang w:val="ru-RU"/>
              </w:rPr>
            </w:pPr>
            <w:r w:rsidRPr="00333694">
              <w:rPr>
                <w:rFonts w:ascii="Times New Roman" w:hAnsi="Times New Roman" w:cs="Times New Roman"/>
                <w:sz w:val="20"/>
                <w:szCs w:val="20"/>
                <w:lang w:val="ru-RU"/>
              </w:rPr>
              <w:t xml:space="preserve">почв разных типов. </w:t>
            </w:r>
            <w:r w:rsidRPr="00203475">
              <w:rPr>
                <w:rFonts w:ascii="Times New Roman" w:hAnsi="Times New Roman" w:cs="Times New Roman"/>
                <w:sz w:val="20"/>
                <w:szCs w:val="20"/>
                <w:lang w:val="ru-RU"/>
              </w:rPr>
              <w:t>Географическая оболочка Земли. Широтная</w:t>
            </w:r>
          </w:p>
          <w:p w:rsidR="00626C4E" w:rsidRPr="00203475" w:rsidRDefault="00626C4E" w:rsidP="00C434DD">
            <w:pPr>
              <w:adjustRightInd w:val="0"/>
              <w:rPr>
                <w:rFonts w:ascii="Times New Roman" w:hAnsi="Times New Roman" w:cs="Times New Roman"/>
                <w:sz w:val="20"/>
                <w:szCs w:val="20"/>
                <w:lang w:val="ru-RU"/>
              </w:rPr>
            </w:pPr>
            <w:r w:rsidRPr="00203475">
              <w:rPr>
                <w:rFonts w:ascii="Times New Roman" w:hAnsi="Times New Roman" w:cs="Times New Roman"/>
                <w:sz w:val="20"/>
                <w:szCs w:val="20"/>
                <w:lang w:val="ru-RU"/>
              </w:rPr>
              <w:t>зональность и высотная поясность,</w:t>
            </w:r>
          </w:p>
          <w:p w:rsidR="00626C4E" w:rsidRPr="00203475" w:rsidRDefault="00626C4E" w:rsidP="00C434DD">
            <w:pPr>
              <w:adjustRightInd w:val="0"/>
              <w:rPr>
                <w:rFonts w:ascii="Times New Roman" w:hAnsi="Times New Roman" w:cs="Times New Roman"/>
                <w:sz w:val="20"/>
                <w:szCs w:val="20"/>
                <w:lang w:val="ru-RU"/>
              </w:rPr>
            </w:pPr>
            <w:r w:rsidRPr="00203475">
              <w:rPr>
                <w:rFonts w:ascii="Times New Roman" w:hAnsi="Times New Roman" w:cs="Times New Roman"/>
                <w:sz w:val="20"/>
                <w:szCs w:val="20"/>
                <w:lang w:val="ru-RU"/>
              </w:rPr>
              <w:t>цикличность и ритмичность процессов.</w:t>
            </w:r>
          </w:p>
          <w:p w:rsidR="00626C4E" w:rsidRPr="00203475" w:rsidRDefault="00626C4E" w:rsidP="00C434DD">
            <w:pPr>
              <w:adjustRightInd w:val="0"/>
              <w:rPr>
                <w:rFonts w:ascii="Times New Roman" w:hAnsi="Times New Roman" w:cs="Times New Roman"/>
                <w:sz w:val="20"/>
                <w:szCs w:val="20"/>
                <w:lang w:val="ru-RU"/>
              </w:rPr>
            </w:pPr>
            <w:r w:rsidRPr="00203475">
              <w:rPr>
                <w:rFonts w:ascii="Times New Roman" w:hAnsi="Times New Roman" w:cs="Times New Roman"/>
                <w:sz w:val="20"/>
                <w:szCs w:val="20"/>
                <w:lang w:val="ru-RU"/>
              </w:rPr>
              <w:t>Территориальные комплексы: природные,</w:t>
            </w:r>
          </w:p>
          <w:p w:rsidR="00626C4E" w:rsidRPr="00333694" w:rsidRDefault="00626C4E" w:rsidP="00C434DD">
            <w:pPr>
              <w:adjustRightInd w:val="0"/>
              <w:rPr>
                <w:rFonts w:ascii="Times New Roman" w:hAnsi="Times New Roman" w:cs="Times New Roman"/>
                <w:lang w:val="ru-RU"/>
              </w:rPr>
            </w:pPr>
            <w:proofErr w:type="spellStart"/>
            <w:r w:rsidRPr="00333694">
              <w:rPr>
                <w:rFonts w:ascii="Times New Roman" w:hAnsi="Times New Roman" w:cs="Times New Roman"/>
                <w:sz w:val="20"/>
                <w:szCs w:val="20"/>
              </w:rPr>
              <w:t>природно-хозяйственные</w:t>
            </w:r>
            <w:proofErr w:type="spellEnd"/>
            <w:r w:rsidRPr="00333694">
              <w:rPr>
                <w:rFonts w:ascii="Times New Roman" w:hAnsi="Times New Roman" w:cs="Times New Roman"/>
                <w:sz w:val="20"/>
                <w:szCs w:val="20"/>
                <w:lang w:val="ru-RU"/>
              </w:rPr>
              <w:t>.</w:t>
            </w:r>
            <w:proofErr w:type="spellStart"/>
            <w:r w:rsidRPr="00333694">
              <w:rPr>
                <w:rFonts w:ascii="Times New Roman" w:hAnsi="Times New Roman" w:cs="Times New Roman"/>
                <w:bCs/>
              </w:rPr>
              <w:t>НаселениеРоссии</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2C6D3F" w:rsidRDefault="00626C4E" w:rsidP="00C434DD">
            <w:pPr>
              <w:pStyle w:val="TableParagraph"/>
              <w:ind w:left="-6" w:right="10"/>
              <w:jc w:val="center"/>
              <w:rPr>
                <w:lang w:val="ru-RU"/>
              </w:rPr>
            </w:pPr>
            <w:proofErr w:type="gramStart"/>
            <w:r>
              <w:rPr>
                <w:lang w:val="ru-RU"/>
              </w:rPr>
              <w:lastRenderedPageBreak/>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53,7%</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8,2%</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35,2%</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64,8%</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90,4%</w:t>
            </w:r>
          </w:p>
        </w:tc>
      </w:tr>
      <w:tr w:rsidR="00626C4E" w:rsidTr="00626C4E">
        <w:trPr>
          <w:trHeight w:val="591"/>
        </w:trPr>
        <w:tc>
          <w:tcPr>
            <w:tcW w:w="993" w:type="dxa"/>
            <w:tcBorders>
              <w:top w:val="single" w:sz="4" w:space="0" w:color="000000"/>
              <w:left w:val="single" w:sz="4" w:space="0" w:color="000000"/>
              <w:bottom w:val="single" w:sz="4" w:space="0" w:color="000000"/>
              <w:right w:val="single" w:sz="4" w:space="0" w:color="000000"/>
            </w:tcBorders>
          </w:tcPr>
          <w:p w:rsidR="00626C4E" w:rsidRPr="00333694" w:rsidRDefault="00626C4E" w:rsidP="00C434DD">
            <w:pPr>
              <w:pStyle w:val="TableParagraph"/>
              <w:numPr>
                <w:ilvl w:val="0"/>
                <w:numId w:val="12"/>
              </w:numPr>
              <w:ind w:hanging="578"/>
              <w:jc w:val="center"/>
              <w:rPr>
                <w:sz w:val="26"/>
                <w:lang w:val="ru-RU"/>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26C4E" w:rsidRPr="00333694" w:rsidRDefault="00626C4E" w:rsidP="00C434DD">
            <w:pPr>
              <w:adjustRightInd w:val="0"/>
              <w:rPr>
                <w:rFonts w:ascii="Times New Roman" w:hAnsi="Times New Roman" w:cs="Times New Roman"/>
                <w:lang w:val="ru-RU"/>
              </w:rPr>
            </w:pPr>
            <w:r w:rsidRPr="00333694">
              <w:rPr>
                <w:rFonts w:ascii="Times New Roman" w:hAnsi="Times New Roman" w:cs="Times New Roman"/>
                <w:bCs/>
                <w:lang w:val="ru-RU"/>
              </w:rPr>
              <w:t>Население России. Хозяйство России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333694" w:rsidRDefault="00626C4E" w:rsidP="00C434DD">
            <w:pPr>
              <w:pStyle w:val="TableParagraph"/>
              <w:ind w:left="-6" w:right="10"/>
              <w:jc w:val="center"/>
              <w:rPr>
                <w:lang w:val="ru-RU"/>
              </w:rPr>
            </w:pPr>
            <w:r>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80,6%</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48,2%</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73,2%</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86,6%</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99,3%</w:t>
            </w:r>
          </w:p>
        </w:tc>
      </w:tr>
      <w:tr w:rsidR="00626C4E" w:rsidTr="00626C4E">
        <w:trPr>
          <w:trHeight w:val="557"/>
        </w:trPr>
        <w:tc>
          <w:tcPr>
            <w:tcW w:w="993" w:type="dxa"/>
            <w:tcBorders>
              <w:top w:val="single" w:sz="4" w:space="0" w:color="000000"/>
              <w:left w:val="single" w:sz="4" w:space="0" w:color="000000"/>
              <w:bottom w:val="single" w:sz="4" w:space="0" w:color="000000"/>
              <w:right w:val="single" w:sz="4" w:space="0" w:color="000000"/>
            </w:tcBorders>
          </w:tcPr>
          <w:p w:rsidR="00626C4E" w:rsidRPr="00333694" w:rsidRDefault="00626C4E" w:rsidP="00C434DD">
            <w:pPr>
              <w:pStyle w:val="TableParagraph"/>
              <w:numPr>
                <w:ilvl w:val="0"/>
                <w:numId w:val="12"/>
              </w:numPr>
              <w:ind w:hanging="578"/>
              <w:jc w:val="center"/>
              <w:rPr>
                <w:sz w:val="26"/>
                <w:lang w:val="ru-RU"/>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26C4E" w:rsidRPr="00333694" w:rsidRDefault="00626C4E" w:rsidP="00C434DD">
            <w:pPr>
              <w:adjustRightInd w:val="0"/>
              <w:rPr>
                <w:rFonts w:ascii="Times New Roman" w:hAnsi="Times New Roman" w:cs="Times New Roman"/>
                <w:bCs/>
              </w:rPr>
            </w:pPr>
            <w:r w:rsidRPr="00333694">
              <w:rPr>
                <w:rFonts w:ascii="Times New Roman" w:hAnsi="Times New Roman" w:cs="Times New Roman"/>
                <w:bCs/>
                <w:lang w:val="ru-RU"/>
              </w:rPr>
              <w:t>Население России. Хозяйство России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333694" w:rsidRDefault="00626C4E" w:rsidP="00C434DD">
            <w:pPr>
              <w:pStyle w:val="TableParagraph"/>
              <w:ind w:left="-6" w:right="10"/>
              <w:jc w:val="center"/>
              <w:rPr>
                <w:lang w:val="ru-RU"/>
              </w:rPr>
            </w:pPr>
            <w:proofErr w:type="gramStart"/>
            <w:r>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50,8%</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7,1%</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33,2%</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60,3%</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89,0%</w:t>
            </w:r>
          </w:p>
        </w:tc>
      </w:tr>
      <w:tr w:rsidR="00626C4E" w:rsidTr="00626C4E">
        <w:trPr>
          <w:trHeight w:val="423"/>
        </w:trPr>
        <w:tc>
          <w:tcPr>
            <w:tcW w:w="993" w:type="dxa"/>
            <w:tcBorders>
              <w:top w:val="single" w:sz="4" w:space="0" w:color="000000"/>
              <w:left w:val="single" w:sz="4" w:space="0" w:color="000000"/>
              <w:bottom w:val="single" w:sz="4" w:space="0" w:color="000000"/>
              <w:right w:val="single" w:sz="4" w:space="0" w:color="000000"/>
            </w:tcBorders>
          </w:tcPr>
          <w:p w:rsidR="00626C4E" w:rsidRPr="00333694" w:rsidRDefault="00626C4E" w:rsidP="00C434DD">
            <w:pPr>
              <w:pStyle w:val="TableParagraph"/>
              <w:numPr>
                <w:ilvl w:val="0"/>
                <w:numId w:val="12"/>
              </w:numPr>
              <w:ind w:hanging="578"/>
              <w:jc w:val="center"/>
              <w:rPr>
                <w:sz w:val="26"/>
                <w:lang w:val="ru-RU"/>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26C4E" w:rsidRPr="00333694" w:rsidRDefault="00626C4E" w:rsidP="00C434DD">
            <w:pPr>
              <w:adjustRightInd w:val="0"/>
              <w:rPr>
                <w:rFonts w:ascii="Times New Roman" w:hAnsi="Times New Roman" w:cs="Times New Roman"/>
                <w:bCs/>
              </w:rPr>
            </w:pPr>
            <w:r w:rsidRPr="00333694">
              <w:rPr>
                <w:rFonts w:ascii="Times New Roman" w:hAnsi="Times New Roman" w:cs="Times New Roman"/>
                <w:bCs/>
                <w:lang w:val="ru-RU"/>
              </w:rPr>
              <w:t>Население России.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333694" w:rsidRDefault="00626C4E" w:rsidP="00C434DD">
            <w:pPr>
              <w:pStyle w:val="TableParagraph"/>
              <w:ind w:left="-6" w:right="10"/>
              <w:jc w:val="center"/>
              <w:rPr>
                <w:lang w:val="ru-RU"/>
              </w:rPr>
            </w:pPr>
            <w:r>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71,7%</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17,6%</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55,2%</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86,4%</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97,8%</w:t>
            </w:r>
          </w:p>
        </w:tc>
      </w:tr>
      <w:tr w:rsidR="00626C4E" w:rsidTr="00626C4E">
        <w:trPr>
          <w:trHeight w:val="331"/>
        </w:trPr>
        <w:tc>
          <w:tcPr>
            <w:tcW w:w="993" w:type="dxa"/>
            <w:tcBorders>
              <w:top w:val="single" w:sz="4" w:space="0" w:color="000000"/>
              <w:left w:val="single" w:sz="4" w:space="0" w:color="000000"/>
              <w:bottom w:val="single" w:sz="4" w:space="0" w:color="000000"/>
              <w:right w:val="single" w:sz="4" w:space="0" w:color="000000"/>
            </w:tcBorders>
          </w:tcPr>
          <w:p w:rsidR="00626C4E" w:rsidRPr="00333694" w:rsidRDefault="00626C4E" w:rsidP="00C434DD">
            <w:pPr>
              <w:pStyle w:val="TableParagraph"/>
              <w:numPr>
                <w:ilvl w:val="0"/>
                <w:numId w:val="12"/>
              </w:numPr>
              <w:ind w:hanging="578"/>
              <w:jc w:val="center"/>
              <w:rPr>
                <w:sz w:val="26"/>
                <w:lang w:val="ru-RU"/>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26C4E" w:rsidRPr="00333694" w:rsidRDefault="00626C4E" w:rsidP="00C434DD">
            <w:pPr>
              <w:adjustRightInd w:val="0"/>
              <w:rPr>
                <w:rFonts w:ascii="Times New Roman" w:hAnsi="Times New Roman" w:cs="Times New Roman"/>
                <w:bCs/>
              </w:rPr>
            </w:pPr>
            <w:r w:rsidRPr="00333694">
              <w:rPr>
                <w:rFonts w:ascii="Times New Roman" w:hAnsi="Times New Roman" w:cs="Times New Roman"/>
                <w:bCs/>
                <w:lang w:val="ru-RU"/>
              </w:rPr>
              <w:t>Население России.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333694" w:rsidRDefault="00626C4E" w:rsidP="00C434DD">
            <w:pPr>
              <w:pStyle w:val="TableParagraph"/>
              <w:ind w:left="-6" w:right="10"/>
              <w:jc w:val="center"/>
              <w:rPr>
                <w:lang w:val="ru-RU"/>
              </w:rPr>
            </w:pPr>
            <w:proofErr w:type="gramStart"/>
            <w:r>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77,1%</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38,8%</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67,4%</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85,9%</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96,3%</w:t>
            </w:r>
          </w:p>
        </w:tc>
      </w:tr>
      <w:tr w:rsidR="00626C4E" w:rsidTr="00626C4E">
        <w:trPr>
          <w:trHeight w:val="1034"/>
        </w:trPr>
        <w:tc>
          <w:tcPr>
            <w:tcW w:w="993" w:type="dxa"/>
            <w:tcBorders>
              <w:top w:val="single" w:sz="4" w:space="0" w:color="000000"/>
              <w:left w:val="single" w:sz="4" w:space="0" w:color="000000"/>
              <w:bottom w:val="single" w:sz="4" w:space="0" w:color="000000"/>
              <w:right w:val="single" w:sz="4" w:space="0" w:color="000000"/>
            </w:tcBorders>
          </w:tcPr>
          <w:p w:rsidR="00626C4E" w:rsidRPr="00333694" w:rsidRDefault="00626C4E" w:rsidP="00C434DD">
            <w:pPr>
              <w:pStyle w:val="TableParagraph"/>
              <w:numPr>
                <w:ilvl w:val="0"/>
                <w:numId w:val="12"/>
              </w:numPr>
              <w:ind w:hanging="578"/>
              <w:jc w:val="center"/>
              <w:rPr>
                <w:sz w:val="26"/>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333694" w:rsidRDefault="00626C4E" w:rsidP="00C434DD">
            <w:pPr>
              <w:adjustRightInd w:val="0"/>
              <w:rPr>
                <w:rFonts w:ascii="Times New Roman" w:hAnsi="Times New Roman" w:cs="Times New Roman"/>
                <w:b/>
                <w:bCs/>
              </w:rPr>
            </w:pPr>
            <w:r w:rsidRPr="00333694">
              <w:rPr>
                <w:rFonts w:ascii="Times New Roman" w:hAnsi="Times New Roman" w:cs="Times New Roman"/>
                <w:bCs/>
                <w:lang w:val="ru-RU"/>
              </w:rPr>
              <w:t xml:space="preserve">Хозяйство России. </w:t>
            </w:r>
            <w:proofErr w:type="spellStart"/>
            <w:r w:rsidRPr="00333694">
              <w:rPr>
                <w:rFonts w:ascii="Times New Roman" w:hAnsi="Times New Roman" w:cs="Times New Roman"/>
                <w:b/>
                <w:bCs/>
              </w:rPr>
              <w:t>Природно-хозяйственноерайонирование</w:t>
            </w:r>
            <w:proofErr w:type="spellEnd"/>
          </w:p>
          <w:p w:rsidR="00626C4E" w:rsidRPr="00333694" w:rsidRDefault="00626C4E" w:rsidP="00C434DD">
            <w:pPr>
              <w:adjustRightInd w:val="0"/>
              <w:rPr>
                <w:rFonts w:ascii="Times New Roman" w:hAnsi="Times New Roman" w:cs="Times New Roman"/>
              </w:rPr>
            </w:pPr>
            <w:proofErr w:type="spellStart"/>
            <w:r w:rsidRPr="00333694">
              <w:rPr>
                <w:rFonts w:ascii="Times New Roman" w:hAnsi="Times New Roman" w:cs="Times New Roman"/>
                <w:b/>
                <w:bCs/>
              </w:rPr>
              <w:t>России</w:t>
            </w:r>
            <w:proofErr w:type="spellEnd"/>
            <w:r w:rsidRPr="00333694">
              <w:rPr>
                <w:rFonts w:ascii="Times New Roman" w:hAnsi="Times New Roman" w:cs="Times New Roman"/>
                <w:b/>
                <w:bCs/>
              </w:rPr>
              <w:t xml:space="preserve">. </w:t>
            </w:r>
            <w:proofErr w:type="spellStart"/>
            <w:r w:rsidRPr="00333694">
              <w:rPr>
                <w:rFonts w:ascii="Times New Roman" w:hAnsi="Times New Roman" w:cs="Times New Roman"/>
              </w:rPr>
              <w:t>Географическиеособенности</w:t>
            </w:r>
            <w:proofErr w:type="spellEnd"/>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отдельных районов и регионов: Север и</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Северо-Запад, Центральная Россия, Поволжье,</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Юг Европейской части страны, Урал, Сибирь и</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Дальний Восток. Географическое положение</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 xml:space="preserve">регионов, их </w:t>
            </w:r>
            <w:proofErr w:type="gramStart"/>
            <w:r w:rsidRPr="00203475">
              <w:rPr>
                <w:rFonts w:ascii="Times New Roman" w:hAnsi="Times New Roman" w:cs="Times New Roman"/>
                <w:lang w:val="ru-RU"/>
              </w:rPr>
              <w:t>природный</w:t>
            </w:r>
            <w:proofErr w:type="gramEnd"/>
            <w:r w:rsidRPr="00203475">
              <w:rPr>
                <w:rFonts w:ascii="Times New Roman" w:hAnsi="Times New Roman" w:cs="Times New Roman"/>
                <w:lang w:val="ru-RU"/>
              </w:rPr>
              <w:t>, человеческий и</w:t>
            </w:r>
          </w:p>
          <w:p w:rsidR="00626C4E" w:rsidRPr="00333694" w:rsidRDefault="00626C4E" w:rsidP="00C434DD">
            <w:pPr>
              <w:adjustRightInd w:val="0"/>
              <w:rPr>
                <w:rFonts w:ascii="Times New Roman" w:hAnsi="Times New Roman" w:cs="Times New Roman"/>
                <w:bCs/>
                <w:lang w:val="ru-RU"/>
              </w:rPr>
            </w:pPr>
            <w:r w:rsidRPr="00B743E9">
              <w:rPr>
                <w:rFonts w:ascii="Times New Roman" w:hAnsi="Times New Roman" w:cs="Times New Roman"/>
                <w:lang w:val="ru-RU"/>
              </w:rPr>
              <w:t>хозяйственный потенциал</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333694" w:rsidRDefault="00626C4E" w:rsidP="00C434DD">
            <w:pPr>
              <w:pStyle w:val="TableParagraph"/>
              <w:ind w:left="-6" w:right="10"/>
              <w:jc w:val="center"/>
              <w:rPr>
                <w:lang w:val="ru-RU"/>
              </w:rPr>
            </w:pPr>
            <w:proofErr w:type="gramStart"/>
            <w:r>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67,7%</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21,2%</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60,0%</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73,4%</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96,3%</w:t>
            </w:r>
          </w:p>
        </w:tc>
      </w:tr>
      <w:tr w:rsidR="00626C4E" w:rsidTr="00626C4E">
        <w:trPr>
          <w:trHeight w:val="1034"/>
        </w:trPr>
        <w:tc>
          <w:tcPr>
            <w:tcW w:w="993" w:type="dxa"/>
            <w:tcBorders>
              <w:top w:val="single" w:sz="4" w:space="0" w:color="000000"/>
              <w:left w:val="single" w:sz="4" w:space="0" w:color="000000"/>
              <w:bottom w:val="single" w:sz="4" w:space="0" w:color="000000"/>
              <w:right w:val="single" w:sz="4" w:space="0" w:color="000000"/>
            </w:tcBorders>
          </w:tcPr>
          <w:p w:rsidR="00626C4E" w:rsidRPr="00333694" w:rsidRDefault="00626C4E" w:rsidP="00C434DD">
            <w:pPr>
              <w:pStyle w:val="TableParagraph"/>
              <w:numPr>
                <w:ilvl w:val="0"/>
                <w:numId w:val="12"/>
              </w:numPr>
              <w:ind w:hanging="578"/>
              <w:jc w:val="center"/>
              <w:rPr>
                <w:sz w:val="26"/>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333694" w:rsidRDefault="00626C4E" w:rsidP="00C434DD">
            <w:pPr>
              <w:adjustRightInd w:val="0"/>
              <w:rPr>
                <w:rFonts w:ascii="Times New Roman" w:hAnsi="Times New Roman" w:cs="Times New Roman"/>
                <w:bCs/>
              </w:rPr>
            </w:pPr>
            <w:r w:rsidRPr="00333694">
              <w:rPr>
                <w:rFonts w:ascii="Times New Roman" w:hAnsi="Times New Roman" w:cs="Times New Roman"/>
                <w:lang w:val="ru-RU"/>
              </w:rPr>
              <w:t xml:space="preserve">Источники географической информации. Природа Земли и человек. Материки, океаны, народы и страны. Природопользование и </w:t>
            </w:r>
            <w:r w:rsidRPr="00333694">
              <w:rPr>
                <w:rFonts w:ascii="Times New Roman" w:hAnsi="Times New Roman" w:cs="Times New Roman"/>
                <w:lang w:val="ru-RU"/>
              </w:rPr>
              <w:lastRenderedPageBreak/>
              <w:t>геоэкология. География России.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333694" w:rsidRDefault="00626C4E" w:rsidP="00C434DD">
            <w:pPr>
              <w:pStyle w:val="TableParagraph"/>
              <w:ind w:left="-6" w:right="10"/>
              <w:jc w:val="center"/>
              <w:rPr>
                <w:lang w:val="ru-RU"/>
              </w:rPr>
            </w:pPr>
            <w:r>
              <w:rPr>
                <w:lang w:val="ru-RU"/>
              </w:rPr>
              <w:lastRenderedPageBreak/>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51,5%</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14,1%</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30,6%</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62,0%</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90,4%</w:t>
            </w:r>
          </w:p>
        </w:tc>
      </w:tr>
      <w:tr w:rsidR="00626C4E" w:rsidTr="00626C4E">
        <w:trPr>
          <w:trHeight w:val="1034"/>
        </w:trPr>
        <w:tc>
          <w:tcPr>
            <w:tcW w:w="993" w:type="dxa"/>
            <w:tcBorders>
              <w:top w:val="single" w:sz="4" w:space="0" w:color="000000"/>
              <w:left w:val="single" w:sz="4" w:space="0" w:color="000000"/>
              <w:bottom w:val="single" w:sz="4" w:space="0" w:color="000000"/>
              <w:right w:val="single" w:sz="4" w:space="0" w:color="000000"/>
            </w:tcBorders>
          </w:tcPr>
          <w:p w:rsidR="00626C4E" w:rsidRPr="00333694" w:rsidRDefault="00626C4E" w:rsidP="00C434DD">
            <w:pPr>
              <w:pStyle w:val="TableParagraph"/>
              <w:numPr>
                <w:ilvl w:val="0"/>
                <w:numId w:val="13"/>
              </w:numPr>
              <w:ind w:hanging="578"/>
              <w:jc w:val="center"/>
              <w:rPr>
                <w:sz w:val="26"/>
                <w:lang w:val="ru-RU"/>
              </w:rPr>
            </w:pPr>
          </w:p>
        </w:tc>
        <w:tc>
          <w:tcPr>
            <w:tcW w:w="2693" w:type="dxa"/>
            <w:tcBorders>
              <w:top w:val="single" w:sz="4" w:space="0" w:color="000000"/>
              <w:left w:val="single" w:sz="4" w:space="0" w:color="000000"/>
              <w:bottom w:val="single" w:sz="4" w:space="0" w:color="000000"/>
              <w:right w:val="single" w:sz="4" w:space="0" w:color="000000"/>
            </w:tcBorders>
          </w:tcPr>
          <w:p w:rsidR="00626C4E" w:rsidRPr="00333694" w:rsidRDefault="00626C4E" w:rsidP="00C434DD">
            <w:pPr>
              <w:adjustRightInd w:val="0"/>
              <w:rPr>
                <w:rFonts w:ascii="Times New Roman" w:hAnsi="Times New Roman" w:cs="Times New Roman"/>
              </w:rPr>
            </w:pPr>
            <w:proofErr w:type="spellStart"/>
            <w:r w:rsidRPr="00333694">
              <w:rPr>
                <w:rFonts w:ascii="Times New Roman" w:hAnsi="Times New Roman" w:cs="Times New Roman"/>
              </w:rPr>
              <w:t>ГеографическаяоболочкаЗемли</w:t>
            </w:r>
            <w:proofErr w:type="spellEnd"/>
            <w:r w:rsidRPr="00333694">
              <w:rPr>
                <w:rFonts w:ascii="Times New Roman" w:hAnsi="Times New Roman" w:cs="Times New Roman"/>
              </w:rPr>
              <w:t xml:space="preserve">. </w:t>
            </w:r>
            <w:proofErr w:type="spellStart"/>
            <w:r w:rsidRPr="00333694">
              <w:rPr>
                <w:rFonts w:ascii="Times New Roman" w:hAnsi="Times New Roman" w:cs="Times New Roman"/>
              </w:rPr>
              <w:t>Широтная</w:t>
            </w:r>
            <w:proofErr w:type="spellEnd"/>
          </w:p>
          <w:p w:rsidR="00626C4E" w:rsidRPr="00333694" w:rsidRDefault="00626C4E" w:rsidP="00C434DD">
            <w:pPr>
              <w:adjustRightInd w:val="0"/>
              <w:rPr>
                <w:rFonts w:ascii="Times New Roman" w:hAnsi="Times New Roman" w:cs="Times New Roman"/>
              </w:rPr>
            </w:pPr>
            <w:proofErr w:type="spellStart"/>
            <w:r w:rsidRPr="00333694">
              <w:rPr>
                <w:rFonts w:ascii="Times New Roman" w:hAnsi="Times New Roman" w:cs="Times New Roman"/>
              </w:rPr>
              <w:t>зональность</w:t>
            </w:r>
            <w:proofErr w:type="spellEnd"/>
            <w:r w:rsidRPr="00333694">
              <w:rPr>
                <w:rFonts w:ascii="Times New Roman" w:hAnsi="Times New Roman" w:cs="Times New Roman"/>
              </w:rPr>
              <w:t xml:space="preserve"> и </w:t>
            </w:r>
            <w:proofErr w:type="spellStart"/>
            <w:r w:rsidRPr="00333694">
              <w:rPr>
                <w:rFonts w:ascii="Times New Roman" w:hAnsi="Times New Roman" w:cs="Times New Roman"/>
              </w:rPr>
              <w:t>высотнаяпоясность</w:t>
            </w:r>
            <w:proofErr w:type="spellEnd"/>
            <w:r w:rsidRPr="00333694">
              <w:rPr>
                <w:rFonts w:ascii="Times New Roman" w:hAnsi="Times New Roman" w:cs="Times New Roman"/>
              </w:rPr>
              <w:t>,</w:t>
            </w:r>
          </w:p>
          <w:p w:rsidR="00626C4E" w:rsidRPr="00333694" w:rsidRDefault="00626C4E" w:rsidP="00C434DD">
            <w:pPr>
              <w:adjustRightInd w:val="0"/>
              <w:rPr>
                <w:rFonts w:ascii="Times New Roman" w:hAnsi="Times New Roman" w:cs="Times New Roman"/>
              </w:rPr>
            </w:pPr>
            <w:proofErr w:type="spellStart"/>
            <w:proofErr w:type="gramStart"/>
            <w:r w:rsidRPr="00333694">
              <w:rPr>
                <w:rFonts w:ascii="Times New Roman" w:hAnsi="Times New Roman" w:cs="Times New Roman"/>
              </w:rPr>
              <w:t>цикличность</w:t>
            </w:r>
            <w:proofErr w:type="spellEnd"/>
            <w:proofErr w:type="gramEnd"/>
            <w:r w:rsidRPr="00333694">
              <w:rPr>
                <w:rFonts w:ascii="Times New Roman" w:hAnsi="Times New Roman" w:cs="Times New Roman"/>
              </w:rPr>
              <w:t xml:space="preserve"> и </w:t>
            </w:r>
            <w:proofErr w:type="spellStart"/>
            <w:r w:rsidRPr="00333694">
              <w:rPr>
                <w:rFonts w:ascii="Times New Roman" w:hAnsi="Times New Roman" w:cs="Times New Roman"/>
              </w:rPr>
              <w:t>ритмичностьпроцессов</w:t>
            </w:r>
            <w:proofErr w:type="spellEnd"/>
            <w:r w:rsidRPr="00333694">
              <w:rPr>
                <w:rFonts w:ascii="Times New Roman" w:hAnsi="Times New Roman" w:cs="Times New Roman"/>
              </w:rPr>
              <w:t>.</w:t>
            </w:r>
          </w:p>
          <w:p w:rsidR="00626C4E" w:rsidRPr="00333694" w:rsidRDefault="00626C4E" w:rsidP="00C434DD">
            <w:pPr>
              <w:adjustRightInd w:val="0"/>
              <w:rPr>
                <w:rFonts w:ascii="Times New Roman" w:hAnsi="Times New Roman" w:cs="Times New Roman"/>
              </w:rPr>
            </w:pPr>
            <w:proofErr w:type="spellStart"/>
            <w:r w:rsidRPr="00333694">
              <w:rPr>
                <w:rFonts w:ascii="Times New Roman" w:hAnsi="Times New Roman" w:cs="Times New Roman"/>
              </w:rPr>
              <w:t>Территориальныекомплексы</w:t>
            </w:r>
            <w:proofErr w:type="spellEnd"/>
            <w:r w:rsidRPr="00333694">
              <w:rPr>
                <w:rFonts w:ascii="Times New Roman" w:hAnsi="Times New Roman" w:cs="Times New Roman"/>
              </w:rPr>
              <w:t xml:space="preserve">: </w:t>
            </w:r>
            <w:proofErr w:type="spellStart"/>
            <w:r w:rsidRPr="00333694">
              <w:rPr>
                <w:rFonts w:ascii="Times New Roman" w:hAnsi="Times New Roman" w:cs="Times New Roman"/>
              </w:rPr>
              <w:t>природные</w:t>
            </w:r>
            <w:proofErr w:type="spellEnd"/>
            <w:r w:rsidRPr="00333694">
              <w:rPr>
                <w:rFonts w:ascii="Times New Roman" w:hAnsi="Times New Roman" w:cs="Times New Roman"/>
              </w:rPr>
              <w:t>,</w:t>
            </w:r>
          </w:p>
          <w:p w:rsidR="00626C4E" w:rsidRPr="00203475" w:rsidRDefault="00626C4E" w:rsidP="00C434DD">
            <w:pPr>
              <w:adjustRightInd w:val="0"/>
              <w:rPr>
                <w:rFonts w:ascii="Times New Roman" w:hAnsi="Times New Roman" w:cs="Times New Roman"/>
                <w:lang w:val="ru-RU"/>
              </w:rPr>
            </w:pPr>
            <w:r w:rsidRPr="00333694">
              <w:rPr>
                <w:rFonts w:ascii="Times New Roman" w:hAnsi="Times New Roman" w:cs="Times New Roman"/>
                <w:lang w:val="ru-RU"/>
              </w:rPr>
              <w:t xml:space="preserve">природно-хозяйственные. </w:t>
            </w:r>
            <w:r w:rsidRPr="00203475">
              <w:rPr>
                <w:rFonts w:ascii="Times New Roman" w:hAnsi="Times New Roman" w:cs="Times New Roman"/>
                <w:lang w:val="ru-RU"/>
              </w:rPr>
              <w:t>Материки и страны. Основные черты природы</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Африки, Австралии, Северной и Южной</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Америки, Антарктиды, Евразии. Население</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материков. Природные ресурсы и их</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 xml:space="preserve">использование. Изменение природы </w:t>
            </w:r>
            <w:proofErr w:type="gramStart"/>
            <w:r w:rsidRPr="00203475">
              <w:rPr>
                <w:rFonts w:ascii="Times New Roman" w:hAnsi="Times New Roman" w:cs="Times New Roman"/>
                <w:lang w:val="ru-RU"/>
              </w:rPr>
              <w:t>под</w:t>
            </w:r>
            <w:proofErr w:type="gramEnd"/>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влиянием хозяйственной деятельности</w:t>
            </w:r>
          </w:p>
          <w:p w:rsidR="00626C4E" w:rsidRPr="00333694" w:rsidRDefault="00626C4E" w:rsidP="00C434DD">
            <w:pPr>
              <w:adjustRightInd w:val="0"/>
              <w:rPr>
                <w:rFonts w:ascii="Times New Roman" w:hAnsi="Times New Roman" w:cs="Times New Roman"/>
                <w:lang w:val="ru-RU"/>
              </w:rPr>
            </w:pPr>
            <w:r w:rsidRPr="00333694">
              <w:rPr>
                <w:rFonts w:ascii="Times New Roman" w:hAnsi="Times New Roman" w:cs="Times New Roman"/>
                <w:lang w:val="ru-RU"/>
              </w:rPr>
              <w:t>человека. Многообразие стран, их основные</w:t>
            </w:r>
          </w:p>
          <w:p w:rsidR="00626C4E" w:rsidRPr="00203475" w:rsidRDefault="00626C4E" w:rsidP="00C434DD">
            <w:pPr>
              <w:adjustRightInd w:val="0"/>
              <w:rPr>
                <w:rFonts w:ascii="Times New Roman" w:hAnsi="Times New Roman" w:cs="Times New Roman"/>
                <w:b/>
                <w:bCs/>
                <w:lang w:val="ru-RU"/>
              </w:rPr>
            </w:pPr>
            <w:r w:rsidRPr="00333694">
              <w:rPr>
                <w:rFonts w:ascii="Times New Roman" w:hAnsi="Times New Roman" w:cs="Times New Roman"/>
                <w:lang w:val="ru-RU"/>
              </w:rPr>
              <w:t xml:space="preserve">типы. </w:t>
            </w:r>
            <w:r w:rsidRPr="00203475">
              <w:rPr>
                <w:rFonts w:ascii="Times New Roman" w:hAnsi="Times New Roman" w:cs="Times New Roman"/>
                <w:b/>
                <w:bCs/>
                <w:lang w:val="ru-RU"/>
              </w:rPr>
              <w:t>Население России</w:t>
            </w:r>
            <w:r w:rsidRPr="00333694">
              <w:rPr>
                <w:rFonts w:ascii="Times New Roman" w:hAnsi="Times New Roman" w:cs="Times New Roman"/>
                <w:b/>
                <w:bCs/>
                <w:lang w:val="ru-RU"/>
              </w:rPr>
              <w:t xml:space="preserve">. </w:t>
            </w:r>
            <w:r w:rsidRPr="00203475">
              <w:rPr>
                <w:rFonts w:ascii="Times New Roman" w:hAnsi="Times New Roman" w:cs="Times New Roman"/>
                <w:b/>
                <w:bCs/>
                <w:lang w:val="ru-RU"/>
              </w:rPr>
              <w:t>Природно-хозяйственное районирование</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b/>
                <w:bCs/>
                <w:lang w:val="ru-RU"/>
              </w:rPr>
              <w:t xml:space="preserve">России. </w:t>
            </w:r>
            <w:r w:rsidRPr="00203475">
              <w:rPr>
                <w:rFonts w:ascii="Times New Roman" w:hAnsi="Times New Roman" w:cs="Times New Roman"/>
                <w:lang w:val="ru-RU"/>
              </w:rPr>
              <w:t>Географические особенности</w:t>
            </w:r>
          </w:p>
          <w:p w:rsidR="00626C4E" w:rsidRPr="00333694" w:rsidRDefault="00626C4E" w:rsidP="00C434DD">
            <w:pPr>
              <w:adjustRightInd w:val="0"/>
              <w:rPr>
                <w:rFonts w:ascii="Times New Roman" w:hAnsi="Times New Roman" w:cs="Times New Roman"/>
                <w:lang w:val="ru-RU"/>
              </w:rPr>
            </w:pPr>
            <w:r w:rsidRPr="00333694">
              <w:rPr>
                <w:rFonts w:ascii="Times New Roman" w:hAnsi="Times New Roman" w:cs="Times New Roman"/>
                <w:lang w:val="ru-RU"/>
              </w:rPr>
              <w:t>отдельных районов и регионов: Север и</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Северо-Запад, Центральная Россия, Поволжье,</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Юг Европейской части страны, Урал, Сибирь и</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Дальний Восток. Географическое положение</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 xml:space="preserve">регионов, их </w:t>
            </w:r>
            <w:proofErr w:type="gramStart"/>
            <w:r w:rsidRPr="00203475">
              <w:rPr>
                <w:rFonts w:ascii="Times New Roman" w:hAnsi="Times New Roman" w:cs="Times New Roman"/>
                <w:lang w:val="ru-RU"/>
              </w:rPr>
              <w:t>природный</w:t>
            </w:r>
            <w:proofErr w:type="gramEnd"/>
            <w:r w:rsidRPr="00203475">
              <w:rPr>
                <w:rFonts w:ascii="Times New Roman" w:hAnsi="Times New Roman" w:cs="Times New Roman"/>
                <w:lang w:val="ru-RU"/>
              </w:rPr>
              <w:t>, человеческий и</w:t>
            </w:r>
          </w:p>
          <w:p w:rsidR="00626C4E" w:rsidRPr="00333694" w:rsidRDefault="00626C4E" w:rsidP="00C434DD">
            <w:pPr>
              <w:adjustRightInd w:val="0"/>
              <w:rPr>
                <w:rFonts w:ascii="Times New Roman" w:hAnsi="Times New Roman" w:cs="Times New Roman"/>
                <w:lang w:val="ru-RU"/>
              </w:rPr>
            </w:pPr>
            <w:r w:rsidRPr="00B743E9">
              <w:rPr>
                <w:rFonts w:ascii="Times New Roman" w:hAnsi="Times New Roman" w:cs="Times New Roman"/>
                <w:lang w:val="ru-RU"/>
              </w:rPr>
              <w:t>хозяйственный потенциал</w:t>
            </w:r>
            <w:r w:rsidRPr="00333694">
              <w:rPr>
                <w:rFonts w:ascii="Times New Roman" w:hAnsi="Times New Roman" w:cs="Times New Roman"/>
                <w:lang w:val="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333694" w:rsidRDefault="00626C4E" w:rsidP="00C434DD">
            <w:pPr>
              <w:pStyle w:val="TableParagraph"/>
              <w:ind w:left="-6" w:right="10"/>
              <w:jc w:val="center"/>
              <w:rPr>
                <w:lang w:val="ru-RU"/>
              </w:rPr>
            </w:pPr>
            <w:proofErr w:type="gramStart"/>
            <w:r>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34,2%</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2,4%</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12,6%</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41,6%</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80,9%</w:t>
            </w:r>
          </w:p>
        </w:tc>
      </w:tr>
      <w:tr w:rsidR="00D56803" w:rsidTr="002944F0">
        <w:trPr>
          <w:trHeight w:val="469"/>
        </w:trPr>
        <w:tc>
          <w:tcPr>
            <w:tcW w:w="9916" w:type="dxa"/>
            <w:gridSpan w:val="8"/>
            <w:tcBorders>
              <w:top w:val="single" w:sz="4" w:space="0" w:color="000000"/>
              <w:left w:val="single" w:sz="4" w:space="0" w:color="000000"/>
              <w:bottom w:val="single" w:sz="4" w:space="0" w:color="000000"/>
              <w:right w:val="single" w:sz="4" w:space="0" w:color="000000"/>
            </w:tcBorders>
          </w:tcPr>
          <w:p w:rsidR="00D56803" w:rsidRPr="00D56803" w:rsidRDefault="000435EC" w:rsidP="00C434DD">
            <w:pPr>
              <w:pStyle w:val="TableParagraph"/>
              <w:ind w:left="207" w:right="184"/>
              <w:jc w:val="center"/>
              <w:rPr>
                <w:i/>
                <w:sz w:val="24"/>
                <w:lang w:val="ru-RU"/>
              </w:rPr>
            </w:pPr>
            <w:r>
              <w:rPr>
                <w:i/>
                <w:sz w:val="24"/>
                <w:lang w:val="ru-RU"/>
              </w:rPr>
              <w:t>Часть 2. Задания с развернутым ответом</w:t>
            </w:r>
          </w:p>
        </w:tc>
      </w:tr>
      <w:tr w:rsidR="00626C4E" w:rsidTr="00626C4E">
        <w:trPr>
          <w:trHeight w:val="3390"/>
        </w:trPr>
        <w:tc>
          <w:tcPr>
            <w:tcW w:w="993" w:type="dxa"/>
            <w:tcBorders>
              <w:top w:val="single" w:sz="4" w:space="0" w:color="000000"/>
              <w:left w:val="single" w:sz="4" w:space="0" w:color="000000"/>
              <w:bottom w:val="single" w:sz="4" w:space="0" w:color="000000"/>
              <w:right w:val="single" w:sz="4" w:space="0" w:color="000000"/>
            </w:tcBorders>
            <w:vAlign w:val="center"/>
          </w:tcPr>
          <w:p w:rsidR="00626C4E" w:rsidRPr="00D56803" w:rsidRDefault="00626C4E" w:rsidP="00C434DD">
            <w:pPr>
              <w:pStyle w:val="TableParagraph"/>
              <w:jc w:val="center"/>
              <w:rPr>
                <w:sz w:val="26"/>
                <w:lang w:val="ru-RU"/>
              </w:rPr>
            </w:pPr>
            <w:r>
              <w:rPr>
                <w:sz w:val="26"/>
                <w:lang w:val="ru-RU"/>
              </w:rPr>
              <w:lastRenderedPageBreak/>
              <w:t>12.</w:t>
            </w:r>
          </w:p>
        </w:tc>
        <w:tc>
          <w:tcPr>
            <w:tcW w:w="2693" w:type="dxa"/>
            <w:tcBorders>
              <w:top w:val="single" w:sz="4" w:space="0" w:color="000000"/>
              <w:left w:val="single" w:sz="4" w:space="0" w:color="000000"/>
              <w:bottom w:val="single" w:sz="4" w:space="0" w:color="000000"/>
              <w:right w:val="single" w:sz="4" w:space="0" w:color="000000"/>
            </w:tcBorders>
          </w:tcPr>
          <w:p w:rsidR="00626C4E" w:rsidRPr="00D56803" w:rsidRDefault="00626C4E" w:rsidP="00C434DD">
            <w:pPr>
              <w:pStyle w:val="TableParagraph"/>
              <w:tabs>
                <w:tab w:val="left" w:pos="1193"/>
              </w:tabs>
              <w:ind w:right="87"/>
              <w:rPr>
                <w:lang w:val="ru-RU"/>
              </w:rPr>
            </w:pPr>
            <w:r w:rsidRPr="00D56803">
              <w:rPr>
                <w:lang w:val="ru-RU"/>
              </w:rPr>
              <w:t xml:space="preserve">Формирование умений и  навыков </w:t>
            </w:r>
            <w:proofErr w:type="spellStart"/>
            <w:r w:rsidRPr="00D56803">
              <w:rPr>
                <w:lang w:val="ru-RU"/>
              </w:rPr>
              <w:t>использованияразнообразныхгеографических</w:t>
            </w:r>
            <w:proofErr w:type="spellEnd"/>
            <w:r w:rsidRPr="00D56803">
              <w:rPr>
                <w:lang w:val="ru-RU"/>
              </w:rPr>
              <w:t xml:space="preserve"> </w:t>
            </w:r>
            <w:r>
              <w:rPr>
                <w:lang w:val="ru-RU"/>
              </w:rPr>
              <w:t xml:space="preserve"> з</w:t>
            </w:r>
            <w:r w:rsidRPr="00D56803">
              <w:rPr>
                <w:lang w:val="ru-RU"/>
              </w:rPr>
              <w:t xml:space="preserve">наний в повседневной жизни для </w:t>
            </w:r>
            <w:proofErr w:type="spellStart"/>
            <w:r w:rsidRPr="00D56803">
              <w:rPr>
                <w:lang w:val="ru-RU"/>
              </w:rPr>
              <w:t>объясненийоценки</w:t>
            </w:r>
            <w:proofErr w:type="spellEnd"/>
            <w:r w:rsidRPr="00D56803">
              <w:rPr>
                <w:lang w:val="ru-RU"/>
              </w:rPr>
              <w:t xml:space="preserve"> </w:t>
            </w:r>
            <w:proofErr w:type="spellStart"/>
            <w:r w:rsidRPr="00D56803">
              <w:rPr>
                <w:lang w:val="ru-RU"/>
              </w:rPr>
              <w:t>явленийипроцессов</w:t>
            </w:r>
            <w:proofErr w:type="spellEnd"/>
            <w:r w:rsidRPr="00D56803">
              <w:rPr>
                <w:lang w:val="ru-RU"/>
              </w:rPr>
              <w:t xml:space="preserve">, </w:t>
            </w:r>
            <w:r>
              <w:rPr>
                <w:lang w:val="ru-RU"/>
              </w:rPr>
              <w:t xml:space="preserve"> с</w:t>
            </w:r>
            <w:r w:rsidRPr="00D56803">
              <w:rPr>
                <w:lang w:val="ru-RU"/>
              </w:rPr>
              <w:t>амостоятельного оценивания</w:t>
            </w:r>
            <w:r w:rsidRPr="00D56803">
              <w:rPr>
                <w:lang w:val="ru-RU"/>
              </w:rPr>
              <w:tab/>
              <w:t xml:space="preserve">условий </w:t>
            </w:r>
            <w:proofErr w:type="spellStart"/>
            <w:r w:rsidRPr="00D56803">
              <w:rPr>
                <w:lang w:val="ru-RU"/>
              </w:rPr>
              <w:t>безопасностиокружающейсреды</w:t>
            </w:r>
            <w:proofErr w:type="gramStart"/>
            <w:r w:rsidRPr="00D56803">
              <w:rPr>
                <w:lang w:val="ru-RU"/>
              </w:rPr>
              <w:t>,а</w:t>
            </w:r>
            <w:proofErr w:type="gramEnd"/>
            <w:r w:rsidRPr="00D56803">
              <w:rPr>
                <w:lang w:val="ru-RU"/>
              </w:rPr>
              <w:t>даптации</w:t>
            </w:r>
            <w:proofErr w:type="spellEnd"/>
            <w:r w:rsidRPr="00D56803">
              <w:rPr>
                <w:lang w:val="ru-RU"/>
              </w:rPr>
              <w:tab/>
            </w:r>
            <w:proofErr w:type="spellStart"/>
            <w:r w:rsidRPr="00D56803">
              <w:rPr>
                <w:lang w:val="ru-RU"/>
              </w:rPr>
              <w:t>кусловиям</w:t>
            </w:r>
            <w:proofErr w:type="spellEnd"/>
            <w:r w:rsidRPr="00D56803">
              <w:rPr>
                <w:lang w:val="ru-RU"/>
              </w:rPr>
              <w:t xml:space="preserve"> территории проживания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D56803" w:rsidRDefault="00626C4E" w:rsidP="00C434DD">
            <w:pPr>
              <w:pStyle w:val="TableParagraph"/>
              <w:ind w:left="-6" w:right="10"/>
              <w:jc w:val="center"/>
              <w:rPr>
                <w:lang w:val="ru-RU"/>
              </w:rPr>
            </w:pPr>
            <w:proofErr w:type="gramStart"/>
            <w:r>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74,5%</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33,5%</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63,2%</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84,6%</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94,9%</w:t>
            </w:r>
          </w:p>
        </w:tc>
      </w:tr>
      <w:tr w:rsidR="00626C4E" w:rsidTr="00626C4E">
        <w:trPr>
          <w:trHeight w:val="839"/>
        </w:trPr>
        <w:tc>
          <w:tcPr>
            <w:tcW w:w="993" w:type="dxa"/>
            <w:tcBorders>
              <w:top w:val="single" w:sz="4" w:space="0" w:color="000000"/>
              <w:left w:val="single" w:sz="4" w:space="0" w:color="000000"/>
              <w:bottom w:val="single" w:sz="4" w:space="0" w:color="000000"/>
              <w:right w:val="single" w:sz="4" w:space="0" w:color="000000"/>
            </w:tcBorders>
            <w:vAlign w:val="center"/>
          </w:tcPr>
          <w:p w:rsidR="00626C4E" w:rsidRPr="000435EC" w:rsidRDefault="00626C4E" w:rsidP="00C434DD">
            <w:pPr>
              <w:pStyle w:val="TableParagraph"/>
              <w:jc w:val="center"/>
              <w:rPr>
                <w:sz w:val="26"/>
                <w:lang w:val="ru-RU"/>
              </w:rPr>
            </w:pPr>
            <w:r>
              <w:rPr>
                <w:sz w:val="26"/>
                <w:lang w:val="ru-RU"/>
              </w:rPr>
              <w:t>28.</w:t>
            </w:r>
          </w:p>
        </w:tc>
        <w:tc>
          <w:tcPr>
            <w:tcW w:w="2693" w:type="dxa"/>
            <w:tcBorders>
              <w:top w:val="single" w:sz="4" w:space="0" w:color="000000"/>
              <w:left w:val="single" w:sz="4" w:space="0" w:color="000000"/>
              <w:bottom w:val="single" w:sz="4" w:space="0" w:color="000000"/>
              <w:right w:val="single" w:sz="4" w:space="0" w:color="000000"/>
            </w:tcBorders>
          </w:tcPr>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Формирование представлений</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и основополагающих теоретических</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знаний о целостности и неоднородности</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Земли как планеты людей</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в пространстве и во времени;</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формирование представлений</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и основополагающих теоретических</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знаний об особенностях природы, жизни,</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культуры и хозяйственной деятельности</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 xml:space="preserve">людей, экологических проблемах </w:t>
            </w:r>
            <w:proofErr w:type="gramStart"/>
            <w:r w:rsidRPr="00203475">
              <w:rPr>
                <w:rFonts w:ascii="TimesNewRoman" w:hAnsi="TimesNewRoman" w:cs="TimesNewRoman"/>
                <w:lang w:val="ru-RU"/>
              </w:rPr>
              <w:t>на</w:t>
            </w:r>
            <w:proofErr w:type="gramEnd"/>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 xml:space="preserve">разных </w:t>
            </w:r>
            <w:proofErr w:type="gramStart"/>
            <w:r w:rsidRPr="00203475">
              <w:rPr>
                <w:rFonts w:ascii="TimesNewRoman" w:hAnsi="TimesNewRoman" w:cs="TimesNewRoman"/>
                <w:lang w:val="ru-RU"/>
              </w:rPr>
              <w:t>материках</w:t>
            </w:r>
            <w:proofErr w:type="gramEnd"/>
            <w:r w:rsidRPr="00203475">
              <w:rPr>
                <w:rFonts w:ascii="TimesNewRoman" w:hAnsi="TimesNewRoman" w:cs="TimesNewRoman"/>
                <w:lang w:val="ru-RU"/>
              </w:rPr>
              <w:t xml:space="preserve"> и в отдельных странах;</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овладение основными навыками</w:t>
            </w:r>
          </w:p>
          <w:p w:rsidR="00626C4E" w:rsidRPr="00203475" w:rsidRDefault="00626C4E" w:rsidP="00C434DD">
            <w:pPr>
              <w:adjustRightInd w:val="0"/>
              <w:rPr>
                <w:rFonts w:ascii="TimesNewRoman" w:hAnsi="TimesNewRoman" w:cs="TimesNewRoman"/>
                <w:lang w:val="ru-RU"/>
              </w:rPr>
            </w:pPr>
            <w:r w:rsidRPr="00203475">
              <w:rPr>
                <w:rFonts w:ascii="TimesNewRoman" w:hAnsi="TimesNewRoman" w:cs="TimesNewRoman"/>
                <w:lang w:val="ru-RU"/>
              </w:rPr>
              <w:t>нахождения, использования и презентации</w:t>
            </w:r>
          </w:p>
          <w:p w:rsidR="00626C4E" w:rsidRPr="000435EC" w:rsidRDefault="00626C4E" w:rsidP="00C434DD">
            <w:pPr>
              <w:pStyle w:val="TableParagraph"/>
              <w:tabs>
                <w:tab w:val="left" w:pos="1193"/>
              </w:tabs>
              <w:ind w:right="87"/>
              <w:rPr>
                <w:lang w:val="ru-RU"/>
              </w:rPr>
            </w:pPr>
            <w:proofErr w:type="spellStart"/>
            <w:proofErr w:type="gramStart"/>
            <w:r w:rsidRPr="000435EC">
              <w:rPr>
                <w:rFonts w:ascii="TimesNewRoman" w:hAnsi="TimesNewRoman" w:cs="TimesNewRoman"/>
              </w:rPr>
              <w:t>географическойинформации</w:t>
            </w:r>
            <w:proofErr w:type="spellEnd"/>
            <w:proofErr w:type="gramEnd"/>
            <w:r>
              <w:rPr>
                <w:rFonts w:ascii="TimesNewRoman" w:hAnsi="TimesNewRoman" w:cs="TimesNewRoman"/>
                <w:lang w:val="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26C4E" w:rsidRPr="000435EC" w:rsidRDefault="00626C4E" w:rsidP="00C434DD">
            <w:pPr>
              <w:pStyle w:val="TableParagraph"/>
              <w:ind w:left="-6" w:right="10"/>
              <w:jc w:val="center"/>
              <w:rPr>
                <w:lang w:val="ru-RU"/>
              </w:rPr>
            </w:pPr>
            <w:r>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24,2%</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0,0%</w:t>
            </w:r>
          </w:p>
        </w:tc>
        <w:tc>
          <w:tcPr>
            <w:tcW w:w="996"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8,7%</w:t>
            </w:r>
          </w:p>
        </w:tc>
        <w:tc>
          <w:tcPr>
            <w:tcW w:w="993"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30,1%</w:t>
            </w:r>
          </w:p>
        </w:tc>
        <w:tc>
          <w:tcPr>
            <w:tcW w:w="981" w:type="dxa"/>
            <w:tcBorders>
              <w:top w:val="single" w:sz="4" w:space="0" w:color="000000"/>
              <w:left w:val="single" w:sz="4" w:space="0" w:color="000000"/>
              <w:bottom w:val="single" w:sz="4" w:space="0" w:color="000000"/>
              <w:right w:val="single" w:sz="4" w:space="0" w:color="000000"/>
            </w:tcBorders>
            <w:vAlign w:val="center"/>
          </w:tcPr>
          <w:p w:rsidR="00626C4E" w:rsidRDefault="00626C4E" w:rsidP="00626C4E">
            <w:pPr>
              <w:jc w:val="center"/>
              <w:rPr>
                <w:color w:val="000000"/>
              </w:rPr>
            </w:pPr>
            <w:r>
              <w:rPr>
                <w:color w:val="000000"/>
              </w:rPr>
              <w:t>56,6%</w:t>
            </w:r>
          </w:p>
        </w:tc>
      </w:tr>
      <w:tr w:rsidR="00626C4E" w:rsidTr="00626C4E">
        <w:trPr>
          <w:trHeight w:val="839"/>
        </w:trPr>
        <w:tc>
          <w:tcPr>
            <w:tcW w:w="993" w:type="dxa"/>
            <w:tcBorders>
              <w:top w:val="single" w:sz="4" w:space="0" w:color="000000"/>
              <w:left w:val="single" w:sz="4" w:space="0" w:color="000000"/>
              <w:right w:val="single" w:sz="4" w:space="0" w:color="000000"/>
            </w:tcBorders>
            <w:vAlign w:val="center"/>
          </w:tcPr>
          <w:p w:rsidR="00626C4E" w:rsidRPr="000435EC" w:rsidRDefault="00626C4E" w:rsidP="00C434DD">
            <w:pPr>
              <w:pStyle w:val="TableParagraph"/>
              <w:jc w:val="center"/>
              <w:rPr>
                <w:sz w:val="26"/>
                <w:lang w:val="ru-RU"/>
              </w:rPr>
            </w:pPr>
            <w:r>
              <w:rPr>
                <w:sz w:val="26"/>
                <w:lang w:val="ru-RU"/>
              </w:rPr>
              <w:t>29.</w:t>
            </w:r>
          </w:p>
        </w:tc>
        <w:tc>
          <w:tcPr>
            <w:tcW w:w="2693" w:type="dxa"/>
            <w:tcBorders>
              <w:top w:val="single" w:sz="4" w:space="0" w:color="000000"/>
              <w:left w:val="single" w:sz="4" w:space="0" w:color="000000"/>
              <w:right w:val="single" w:sz="4" w:space="0" w:color="000000"/>
            </w:tcBorders>
          </w:tcPr>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Формирование умений и навыков</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 xml:space="preserve">использования </w:t>
            </w:r>
            <w:proofErr w:type="gramStart"/>
            <w:r w:rsidRPr="00203475">
              <w:rPr>
                <w:rFonts w:ascii="Times New Roman" w:hAnsi="Times New Roman" w:cs="Times New Roman"/>
                <w:lang w:val="ru-RU"/>
              </w:rPr>
              <w:t>разнообразных</w:t>
            </w:r>
            <w:proofErr w:type="gramEnd"/>
          </w:p>
          <w:p w:rsidR="00626C4E" w:rsidRPr="000435EC" w:rsidRDefault="00626C4E" w:rsidP="00C434DD">
            <w:pPr>
              <w:adjustRightInd w:val="0"/>
              <w:rPr>
                <w:rFonts w:ascii="Times New Roman" w:hAnsi="Times New Roman" w:cs="Times New Roman"/>
                <w:lang w:val="ru-RU"/>
              </w:rPr>
            </w:pPr>
            <w:r w:rsidRPr="000435EC">
              <w:rPr>
                <w:rFonts w:ascii="Times New Roman" w:hAnsi="Times New Roman" w:cs="Times New Roman"/>
                <w:lang w:val="ru-RU"/>
              </w:rPr>
              <w:t>географических знаний в повседневной жизни для объяснения и оценки явлений</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 xml:space="preserve">и процессов, </w:t>
            </w:r>
            <w:proofErr w:type="gramStart"/>
            <w:r w:rsidRPr="00203475">
              <w:rPr>
                <w:rFonts w:ascii="Times New Roman" w:hAnsi="Times New Roman" w:cs="Times New Roman"/>
                <w:lang w:val="ru-RU"/>
              </w:rPr>
              <w:t>самостоятельного</w:t>
            </w:r>
            <w:proofErr w:type="gramEnd"/>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оценивания уровня безопасности</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окружающей среды, адаптации</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t>к условиям территории проживания,</w:t>
            </w:r>
          </w:p>
          <w:p w:rsidR="00626C4E" w:rsidRPr="00203475" w:rsidRDefault="00626C4E" w:rsidP="00C434DD">
            <w:pPr>
              <w:adjustRightInd w:val="0"/>
              <w:rPr>
                <w:rFonts w:ascii="Times New Roman" w:hAnsi="Times New Roman" w:cs="Times New Roman"/>
                <w:lang w:val="ru-RU"/>
              </w:rPr>
            </w:pPr>
            <w:r w:rsidRPr="00203475">
              <w:rPr>
                <w:rFonts w:ascii="Times New Roman" w:hAnsi="Times New Roman" w:cs="Times New Roman"/>
                <w:lang w:val="ru-RU"/>
              </w:rPr>
              <w:lastRenderedPageBreak/>
              <w:t>соблюдения мер безопасности в случае</w:t>
            </w:r>
          </w:p>
          <w:p w:rsidR="00626C4E" w:rsidRPr="000435EC" w:rsidRDefault="00626C4E" w:rsidP="00C434DD">
            <w:pPr>
              <w:adjustRightInd w:val="0"/>
              <w:rPr>
                <w:lang w:val="ru-RU"/>
              </w:rPr>
            </w:pPr>
            <w:r w:rsidRPr="000435EC">
              <w:rPr>
                <w:rFonts w:ascii="Times New Roman" w:hAnsi="Times New Roman" w:cs="Times New Roman"/>
                <w:lang w:val="ru-RU"/>
              </w:rPr>
              <w:t>природных стихийных бедствий и техногенных катастроф</w:t>
            </w:r>
          </w:p>
        </w:tc>
        <w:tc>
          <w:tcPr>
            <w:tcW w:w="1134" w:type="dxa"/>
            <w:tcBorders>
              <w:top w:val="single" w:sz="4" w:space="0" w:color="000000"/>
              <w:left w:val="single" w:sz="4" w:space="0" w:color="000000"/>
              <w:right w:val="single" w:sz="4" w:space="0" w:color="000000"/>
            </w:tcBorders>
            <w:vAlign w:val="center"/>
          </w:tcPr>
          <w:p w:rsidR="00626C4E" w:rsidRPr="000435EC" w:rsidRDefault="00626C4E" w:rsidP="00C434DD">
            <w:pPr>
              <w:pStyle w:val="TableParagraph"/>
              <w:ind w:left="-6" w:right="10"/>
              <w:jc w:val="center"/>
              <w:rPr>
                <w:lang w:val="ru-RU"/>
              </w:rPr>
            </w:pPr>
            <w:r>
              <w:rPr>
                <w:lang w:val="ru-RU"/>
              </w:rPr>
              <w:lastRenderedPageBreak/>
              <w:t>В</w:t>
            </w:r>
          </w:p>
        </w:tc>
        <w:tc>
          <w:tcPr>
            <w:tcW w:w="1133" w:type="dxa"/>
            <w:tcBorders>
              <w:top w:val="single" w:sz="4" w:space="0" w:color="000000"/>
              <w:left w:val="single" w:sz="4" w:space="0" w:color="000000"/>
              <w:right w:val="single" w:sz="4" w:space="0" w:color="000000"/>
            </w:tcBorders>
            <w:vAlign w:val="center"/>
          </w:tcPr>
          <w:p w:rsidR="00626C4E" w:rsidRDefault="00626C4E" w:rsidP="00626C4E">
            <w:pPr>
              <w:jc w:val="center"/>
              <w:rPr>
                <w:color w:val="000000"/>
              </w:rPr>
            </w:pPr>
            <w:r>
              <w:rPr>
                <w:color w:val="000000"/>
              </w:rPr>
              <w:t>15,5%</w:t>
            </w:r>
          </w:p>
        </w:tc>
        <w:tc>
          <w:tcPr>
            <w:tcW w:w="993" w:type="dxa"/>
            <w:tcBorders>
              <w:top w:val="single" w:sz="4" w:space="0" w:color="000000"/>
              <w:left w:val="single" w:sz="4" w:space="0" w:color="000000"/>
              <w:right w:val="single" w:sz="4" w:space="0" w:color="000000"/>
            </w:tcBorders>
            <w:vAlign w:val="center"/>
          </w:tcPr>
          <w:p w:rsidR="00626C4E" w:rsidRDefault="00626C4E" w:rsidP="00626C4E">
            <w:pPr>
              <w:jc w:val="center"/>
              <w:rPr>
                <w:color w:val="000000"/>
              </w:rPr>
            </w:pPr>
            <w:r>
              <w:rPr>
                <w:color w:val="000000"/>
              </w:rPr>
              <w:t>2,4%</w:t>
            </w:r>
          </w:p>
        </w:tc>
        <w:tc>
          <w:tcPr>
            <w:tcW w:w="996" w:type="dxa"/>
            <w:tcBorders>
              <w:top w:val="single" w:sz="4" w:space="0" w:color="000000"/>
              <w:left w:val="single" w:sz="4" w:space="0" w:color="000000"/>
              <w:right w:val="single" w:sz="4" w:space="0" w:color="000000"/>
            </w:tcBorders>
            <w:vAlign w:val="center"/>
          </w:tcPr>
          <w:p w:rsidR="00626C4E" w:rsidRDefault="00626C4E" w:rsidP="00626C4E">
            <w:pPr>
              <w:jc w:val="center"/>
              <w:rPr>
                <w:color w:val="000000"/>
              </w:rPr>
            </w:pPr>
            <w:r>
              <w:rPr>
                <w:color w:val="000000"/>
              </w:rPr>
              <w:t>3,9%</w:t>
            </w:r>
          </w:p>
        </w:tc>
        <w:tc>
          <w:tcPr>
            <w:tcW w:w="993" w:type="dxa"/>
            <w:tcBorders>
              <w:top w:val="single" w:sz="4" w:space="0" w:color="000000"/>
              <w:left w:val="single" w:sz="4" w:space="0" w:color="000000"/>
              <w:right w:val="single" w:sz="4" w:space="0" w:color="000000"/>
            </w:tcBorders>
            <w:vAlign w:val="center"/>
          </w:tcPr>
          <w:p w:rsidR="00626C4E" w:rsidRDefault="00626C4E" w:rsidP="00626C4E">
            <w:pPr>
              <w:jc w:val="center"/>
              <w:rPr>
                <w:color w:val="000000"/>
              </w:rPr>
            </w:pPr>
            <w:r>
              <w:rPr>
                <w:color w:val="000000"/>
              </w:rPr>
              <w:t>17,9%</w:t>
            </w:r>
          </w:p>
        </w:tc>
        <w:tc>
          <w:tcPr>
            <w:tcW w:w="981" w:type="dxa"/>
            <w:tcBorders>
              <w:top w:val="single" w:sz="4" w:space="0" w:color="000000"/>
              <w:left w:val="single" w:sz="4" w:space="0" w:color="000000"/>
              <w:right w:val="single" w:sz="4" w:space="0" w:color="000000"/>
            </w:tcBorders>
            <w:vAlign w:val="center"/>
          </w:tcPr>
          <w:p w:rsidR="00626C4E" w:rsidRDefault="00626C4E" w:rsidP="00626C4E">
            <w:pPr>
              <w:jc w:val="center"/>
              <w:rPr>
                <w:color w:val="000000"/>
              </w:rPr>
            </w:pPr>
            <w:r>
              <w:rPr>
                <w:color w:val="000000"/>
              </w:rPr>
              <w:t>42,6%</w:t>
            </w:r>
          </w:p>
        </w:tc>
      </w:tr>
    </w:tbl>
    <w:p w:rsidR="00C94D77" w:rsidRDefault="00AA40AE" w:rsidP="00C434DD">
      <w:pPr>
        <w:pStyle w:val="Default"/>
        <w:jc w:val="center"/>
        <w:rPr>
          <w:rFonts w:eastAsia="Times New Roman"/>
          <w:b/>
          <w:sz w:val="28"/>
          <w:szCs w:val="28"/>
          <w:highlight w:val="yellow"/>
        </w:rPr>
      </w:pPr>
      <w:r>
        <w:rPr>
          <w:noProof/>
        </w:rPr>
        <w:lastRenderedPageBreak/>
        <w:drawing>
          <wp:inline distT="0" distB="0" distL="0" distR="0">
            <wp:extent cx="5940425" cy="2007936"/>
            <wp:effectExtent l="0" t="0" r="22225"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77D7" w:rsidRDefault="002C77D7" w:rsidP="00C434DD">
      <w:pPr>
        <w:pStyle w:val="Default"/>
        <w:jc w:val="center"/>
        <w:rPr>
          <w:rFonts w:eastAsia="Times New Roman"/>
          <w:b/>
          <w:sz w:val="28"/>
          <w:szCs w:val="28"/>
          <w:highlight w:val="yellow"/>
        </w:rPr>
      </w:pPr>
    </w:p>
    <w:p w:rsidR="009C2ECE" w:rsidRPr="00641D24" w:rsidRDefault="009C2ECE" w:rsidP="00C434DD">
      <w:pPr>
        <w:pStyle w:val="9"/>
        <w:keepNext w:val="0"/>
        <w:keepLines w:val="0"/>
        <w:spacing w:before="0" w:line="240" w:lineRule="auto"/>
        <w:ind w:firstLine="709"/>
        <w:jc w:val="both"/>
        <w:rPr>
          <w:rFonts w:ascii="Times New Roman" w:hAnsi="Times New Roman" w:cs="Times New Roman"/>
          <w:i w:val="0"/>
          <w:sz w:val="28"/>
          <w:szCs w:val="28"/>
        </w:rPr>
      </w:pPr>
      <w:r w:rsidRPr="00641D24">
        <w:rPr>
          <w:rFonts w:ascii="Times New Roman" w:hAnsi="Times New Roman" w:cs="Times New Roman"/>
          <w:i w:val="0"/>
          <w:sz w:val="28"/>
          <w:szCs w:val="28"/>
        </w:rPr>
        <w:t xml:space="preserve">Анализируя результаты выполнения ОГЭ по географии по группам </w:t>
      </w:r>
      <w:proofErr w:type="gramStart"/>
      <w:r w:rsidRPr="00641D24">
        <w:rPr>
          <w:rFonts w:ascii="Times New Roman" w:hAnsi="Times New Roman" w:cs="Times New Roman"/>
          <w:i w:val="0"/>
          <w:sz w:val="28"/>
          <w:szCs w:val="28"/>
        </w:rPr>
        <w:t>обучающихся</w:t>
      </w:r>
      <w:proofErr w:type="gramEnd"/>
      <w:r w:rsidRPr="00641D24">
        <w:rPr>
          <w:rFonts w:ascii="Times New Roman" w:hAnsi="Times New Roman" w:cs="Times New Roman"/>
          <w:i w:val="0"/>
          <w:sz w:val="28"/>
          <w:szCs w:val="28"/>
        </w:rPr>
        <w:t xml:space="preserve"> с различным уровнем подготовки, представленные в таблице выше, можно сделать следующие выводы:</w:t>
      </w:r>
    </w:p>
    <w:p w:rsidR="00F41D4E" w:rsidRPr="00641D24" w:rsidRDefault="009C2ECE" w:rsidP="00C434DD">
      <w:pPr>
        <w:pStyle w:val="9"/>
        <w:keepNext w:val="0"/>
        <w:keepLines w:val="0"/>
        <w:spacing w:before="0" w:line="240" w:lineRule="auto"/>
        <w:ind w:firstLine="709"/>
        <w:jc w:val="both"/>
        <w:rPr>
          <w:rFonts w:ascii="Times New Roman" w:hAnsi="Times New Roman" w:cs="Times New Roman"/>
          <w:i w:val="0"/>
          <w:color w:val="auto"/>
          <w:sz w:val="28"/>
          <w:szCs w:val="28"/>
        </w:rPr>
      </w:pPr>
      <w:r w:rsidRPr="00641D24">
        <w:rPr>
          <w:rFonts w:ascii="Times New Roman" w:hAnsi="Times New Roman" w:cs="Times New Roman"/>
          <w:i w:val="0"/>
          <w:color w:val="auto"/>
          <w:sz w:val="28"/>
          <w:szCs w:val="28"/>
        </w:rPr>
        <w:t>Группа обучающихся с «отличным» уровнем подготовки (балл от 26-31) составляет (14,</w:t>
      </w:r>
      <w:r w:rsidR="0026204D" w:rsidRPr="00641D24">
        <w:rPr>
          <w:rFonts w:ascii="Times New Roman" w:hAnsi="Times New Roman" w:cs="Times New Roman"/>
          <w:i w:val="0"/>
          <w:color w:val="auto"/>
          <w:sz w:val="28"/>
          <w:szCs w:val="28"/>
        </w:rPr>
        <w:t>3</w:t>
      </w:r>
      <w:r w:rsidRPr="00641D24">
        <w:rPr>
          <w:rFonts w:ascii="Times New Roman" w:hAnsi="Times New Roman" w:cs="Times New Roman"/>
          <w:i w:val="0"/>
          <w:color w:val="auto"/>
          <w:sz w:val="28"/>
          <w:szCs w:val="28"/>
        </w:rPr>
        <w:t>% от общего количества участников ОГЭ) и средний процент выполнения заданий этой группой учащихся составил 88,</w:t>
      </w:r>
      <w:r w:rsidR="0026204D" w:rsidRPr="00641D24">
        <w:rPr>
          <w:rFonts w:ascii="Times New Roman" w:hAnsi="Times New Roman" w:cs="Times New Roman"/>
          <w:i w:val="0"/>
          <w:color w:val="auto"/>
          <w:sz w:val="28"/>
          <w:szCs w:val="28"/>
        </w:rPr>
        <w:t>4</w:t>
      </w:r>
      <w:r w:rsidRPr="00641D24">
        <w:rPr>
          <w:rFonts w:ascii="Times New Roman" w:hAnsi="Times New Roman" w:cs="Times New Roman"/>
          <w:i w:val="0"/>
          <w:color w:val="auto"/>
          <w:sz w:val="28"/>
          <w:szCs w:val="28"/>
        </w:rPr>
        <w:t>%. Данная группа показывает высокий процент выполнения</w:t>
      </w:r>
      <w:r w:rsidR="0026204D" w:rsidRPr="00641D24">
        <w:rPr>
          <w:rFonts w:ascii="Times New Roman" w:hAnsi="Times New Roman" w:cs="Times New Roman"/>
          <w:i w:val="0"/>
          <w:color w:val="auto"/>
          <w:sz w:val="28"/>
          <w:szCs w:val="28"/>
        </w:rPr>
        <w:t xml:space="preserve"> почти</w:t>
      </w:r>
      <w:r w:rsidRPr="00641D24">
        <w:rPr>
          <w:rFonts w:ascii="Times New Roman" w:hAnsi="Times New Roman" w:cs="Times New Roman"/>
          <w:i w:val="0"/>
          <w:color w:val="auto"/>
          <w:sz w:val="28"/>
          <w:szCs w:val="28"/>
        </w:rPr>
        <w:t xml:space="preserve"> всех заданий КИМ.</w:t>
      </w:r>
      <w:r w:rsidR="0026204D" w:rsidRPr="00641D24">
        <w:rPr>
          <w:rFonts w:ascii="Times New Roman" w:hAnsi="Times New Roman" w:cs="Times New Roman"/>
          <w:i w:val="0"/>
          <w:color w:val="auto"/>
          <w:sz w:val="28"/>
          <w:szCs w:val="28"/>
        </w:rPr>
        <w:t xml:space="preserve"> Затруднения вызвали задания </w:t>
      </w:r>
      <w:r w:rsidR="00AA40AE" w:rsidRPr="00641D24">
        <w:rPr>
          <w:rFonts w:ascii="Times New Roman" w:hAnsi="Times New Roman" w:cs="Times New Roman"/>
          <w:i w:val="0"/>
          <w:color w:val="auto"/>
          <w:sz w:val="28"/>
          <w:szCs w:val="28"/>
        </w:rPr>
        <w:t>29</w:t>
      </w:r>
      <w:r w:rsidR="0026204D" w:rsidRPr="00641D24">
        <w:rPr>
          <w:rFonts w:ascii="Times New Roman" w:hAnsi="Times New Roman" w:cs="Times New Roman"/>
          <w:i w:val="0"/>
          <w:color w:val="auto"/>
          <w:sz w:val="28"/>
          <w:szCs w:val="28"/>
        </w:rPr>
        <w:t xml:space="preserve"> (42,6% выполнения)</w:t>
      </w:r>
      <w:r w:rsidR="00376689" w:rsidRPr="00641D24">
        <w:rPr>
          <w:rFonts w:ascii="Times New Roman" w:hAnsi="Times New Roman" w:cs="Times New Roman"/>
          <w:i w:val="0"/>
          <w:color w:val="auto"/>
          <w:sz w:val="28"/>
          <w:szCs w:val="28"/>
        </w:rPr>
        <w:t>.</w:t>
      </w:r>
    </w:p>
    <w:p w:rsidR="00EB556F" w:rsidRPr="00641D24" w:rsidRDefault="009C2ECE" w:rsidP="00C434DD">
      <w:pPr>
        <w:pStyle w:val="9"/>
        <w:keepNext w:val="0"/>
        <w:keepLines w:val="0"/>
        <w:spacing w:before="0" w:line="240" w:lineRule="auto"/>
        <w:ind w:firstLine="709"/>
        <w:jc w:val="both"/>
        <w:rPr>
          <w:rFonts w:ascii="Times New Roman" w:hAnsi="Times New Roman" w:cs="Times New Roman"/>
          <w:i w:val="0"/>
          <w:color w:val="auto"/>
          <w:sz w:val="28"/>
          <w:szCs w:val="28"/>
        </w:rPr>
      </w:pPr>
      <w:r w:rsidRPr="00641D24">
        <w:rPr>
          <w:rFonts w:ascii="Times New Roman" w:hAnsi="Times New Roman" w:cs="Times New Roman"/>
          <w:i w:val="0"/>
          <w:color w:val="auto"/>
          <w:sz w:val="28"/>
          <w:szCs w:val="28"/>
        </w:rPr>
        <w:t xml:space="preserve">У группы учащихся с «хорошим» уровнем подготовки (балл от 19-25), вызвали определенные затруднения задания (№ </w:t>
      </w:r>
      <w:r w:rsidR="00AA40AE" w:rsidRPr="00641D24">
        <w:rPr>
          <w:rFonts w:ascii="Times New Roman" w:hAnsi="Times New Roman" w:cs="Times New Roman"/>
          <w:i w:val="0"/>
          <w:color w:val="auto"/>
          <w:sz w:val="28"/>
          <w:szCs w:val="28"/>
        </w:rPr>
        <w:t xml:space="preserve">9, </w:t>
      </w:r>
      <w:r w:rsidRPr="00641D24">
        <w:rPr>
          <w:rFonts w:ascii="Times New Roman" w:hAnsi="Times New Roman" w:cs="Times New Roman"/>
          <w:i w:val="0"/>
          <w:color w:val="auto"/>
          <w:sz w:val="28"/>
          <w:szCs w:val="28"/>
        </w:rPr>
        <w:t>2</w:t>
      </w:r>
      <w:r w:rsidR="00AA40AE" w:rsidRPr="00641D24">
        <w:rPr>
          <w:rFonts w:ascii="Times New Roman" w:hAnsi="Times New Roman" w:cs="Times New Roman"/>
          <w:i w:val="0"/>
          <w:color w:val="auto"/>
          <w:sz w:val="28"/>
          <w:szCs w:val="28"/>
        </w:rPr>
        <w:t>8</w:t>
      </w:r>
      <w:r w:rsidRPr="00641D24">
        <w:rPr>
          <w:rFonts w:ascii="Times New Roman" w:hAnsi="Times New Roman" w:cs="Times New Roman"/>
          <w:i w:val="0"/>
          <w:color w:val="auto"/>
          <w:sz w:val="28"/>
          <w:szCs w:val="28"/>
        </w:rPr>
        <w:t xml:space="preserve">, </w:t>
      </w:r>
      <w:r w:rsidR="00AA40AE" w:rsidRPr="00641D24">
        <w:rPr>
          <w:rFonts w:ascii="Times New Roman" w:hAnsi="Times New Roman" w:cs="Times New Roman"/>
          <w:i w:val="0"/>
          <w:color w:val="auto"/>
          <w:sz w:val="28"/>
          <w:szCs w:val="28"/>
        </w:rPr>
        <w:t xml:space="preserve">29, </w:t>
      </w:r>
      <w:r w:rsidR="00F41D4E" w:rsidRPr="00641D24">
        <w:rPr>
          <w:rFonts w:ascii="Times New Roman" w:hAnsi="Times New Roman" w:cs="Times New Roman"/>
          <w:i w:val="0"/>
          <w:color w:val="auto"/>
          <w:sz w:val="28"/>
          <w:szCs w:val="28"/>
        </w:rPr>
        <w:t>30</w:t>
      </w:r>
      <w:r w:rsidRPr="00641D24">
        <w:rPr>
          <w:rFonts w:ascii="Times New Roman" w:hAnsi="Times New Roman" w:cs="Times New Roman"/>
          <w:i w:val="0"/>
          <w:color w:val="auto"/>
          <w:sz w:val="28"/>
          <w:szCs w:val="28"/>
        </w:rPr>
        <w:t xml:space="preserve">). Средний процент выполнения заданий в целом этой группой участников составил </w:t>
      </w:r>
      <w:r w:rsidR="00376689" w:rsidRPr="00641D24">
        <w:rPr>
          <w:rFonts w:ascii="Times New Roman" w:hAnsi="Times New Roman" w:cs="Times New Roman"/>
          <w:i w:val="0"/>
          <w:color w:val="auto"/>
          <w:sz w:val="28"/>
          <w:szCs w:val="28"/>
        </w:rPr>
        <w:t>70,2</w:t>
      </w:r>
      <w:r w:rsidRPr="00641D24">
        <w:rPr>
          <w:rFonts w:ascii="Times New Roman" w:hAnsi="Times New Roman" w:cs="Times New Roman"/>
          <w:i w:val="0"/>
          <w:color w:val="auto"/>
          <w:sz w:val="28"/>
          <w:szCs w:val="28"/>
        </w:rPr>
        <w:t xml:space="preserve">%, процент выполнения заданий данной группой обучающихся  выше допустимого уровня заданий любой сложности. Контингент этой группы составляет </w:t>
      </w:r>
      <w:r w:rsidR="00F41D4E" w:rsidRPr="00641D24">
        <w:rPr>
          <w:rFonts w:ascii="Times New Roman" w:hAnsi="Times New Roman" w:cs="Times New Roman"/>
          <w:i w:val="0"/>
          <w:color w:val="auto"/>
          <w:sz w:val="28"/>
          <w:szCs w:val="28"/>
        </w:rPr>
        <w:t>44</w:t>
      </w:r>
      <w:r w:rsidRPr="00641D24">
        <w:rPr>
          <w:rFonts w:ascii="Times New Roman" w:hAnsi="Times New Roman" w:cs="Times New Roman"/>
          <w:i w:val="0"/>
          <w:color w:val="auto"/>
          <w:sz w:val="28"/>
          <w:szCs w:val="28"/>
        </w:rPr>
        <w:t>% от общего количества участников диагностической процедуры.</w:t>
      </w:r>
    </w:p>
    <w:p w:rsidR="00EB556F" w:rsidRPr="00641D24" w:rsidRDefault="009C2ECE" w:rsidP="00C434DD">
      <w:pPr>
        <w:pStyle w:val="9"/>
        <w:keepNext w:val="0"/>
        <w:keepLines w:val="0"/>
        <w:spacing w:before="0" w:line="240" w:lineRule="auto"/>
        <w:ind w:firstLine="709"/>
        <w:jc w:val="both"/>
        <w:rPr>
          <w:rFonts w:ascii="Times New Roman" w:hAnsi="Times New Roman" w:cs="Times New Roman"/>
          <w:i w:val="0"/>
          <w:color w:val="auto"/>
          <w:sz w:val="28"/>
          <w:szCs w:val="28"/>
        </w:rPr>
      </w:pPr>
      <w:r w:rsidRPr="00641D24">
        <w:rPr>
          <w:rFonts w:ascii="Times New Roman" w:hAnsi="Times New Roman" w:cs="Times New Roman"/>
          <w:i w:val="0"/>
          <w:color w:val="auto"/>
          <w:sz w:val="28"/>
          <w:szCs w:val="28"/>
        </w:rPr>
        <w:t xml:space="preserve">Именно эти две категории обучающихся «вытянули» средний процент выполнения заданий в целом по </w:t>
      </w:r>
      <w:r w:rsidR="00EB556F" w:rsidRPr="00641D24">
        <w:rPr>
          <w:rFonts w:ascii="Times New Roman" w:hAnsi="Times New Roman" w:cs="Times New Roman"/>
          <w:i w:val="0"/>
          <w:color w:val="auto"/>
          <w:sz w:val="28"/>
          <w:szCs w:val="28"/>
        </w:rPr>
        <w:t>Поволжскому образовательному</w:t>
      </w:r>
      <w:r w:rsidRPr="00641D24">
        <w:rPr>
          <w:rFonts w:ascii="Times New Roman" w:hAnsi="Times New Roman" w:cs="Times New Roman"/>
          <w:i w:val="0"/>
          <w:color w:val="auto"/>
          <w:sz w:val="28"/>
          <w:szCs w:val="28"/>
        </w:rPr>
        <w:t xml:space="preserve"> округу. </w:t>
      </w:r>
    </w:p>
    <w:p w:rsidR="009C2ECE" w:rsidRPr="00641D24" w:rsidRDefault="009C2ECE" w:rsidP="00376689">
      <w:pPr>
        <w:pStyle w:val="9"/>
        <w:keepNext w:val="0"/>
        <w:keepLines w:val="0"/>
        <w:spacing w:before="0" w:line="240" w:lineRule="auto"/>
        <w:ind w:firstLine="709"/>
        <w:jc w:val="both"/>
        <w:rPr>
          <w:rFonts w:ascii="Times New Roman" w:hAnsi="Times New Roman" w:cs="Times New Roman"/>
          <w:i w:val="0"/>
          <w:color w:val="auto"/>
          <w:sz w:val="28"/>
          <w:szCs w:val="28"/>
        </w:rPr>
      </w:pPr>
      <w:r w:rsidRPr="00641D24">
        <w:rPr>
          <w:rFonts w:ascii="Times New Roman" w:hAnsi="Times New Roman" w:cs="Times New Roman"/>
          <w:i w:val="0"/>
          <w:color w:val="auto"/>
          <w:sz w:val="28"/>
          <w:szCs w:val="28"/>
        </w:rPr>
        <w:t>Группа обучающихся с «удовлетворительной» подготовк</w:t>
      </w:r>
      <w:r w:rsidR="00EB556F" w:rsidRPr="00641D24">
        <w:rPr>
          <w:rFonts w:ascii="Times New Roman" w:hAnsi="Times New Roman" w:cs="Times New Roman"/>
          <w:i w:val="0"/>
          <w:color w:val="auto"/>
          <w:sz w:val="28"/>
          <w:szCs w:val="28"/>
        </w:rPr>
        <w:t>ой (балл от 12-18)  составляет 32,</w:t>
      </w:r>
      <w:r w:rsidR="00376689" w:rsidRPr="00641D24">
        <w:rPr>
          <w:rFonts w:ascii="Times New Roman" w:hAnsi="Times New Roman" w:cs="Times New Roman"/>
          <w:i w:val="0"/>
          <w:color w:val="auto"/>
          <w:sz w:val="28"/>
          <w:szCs w:val="28"/>
        </w:rPr>
        <w:t>7</w:t>
      </w:r>
      <w:r w:rsidRPr="00641D24">
        <w:rPr>
          <w:rFonts w:ascii="Times New Roman" w:hAnsi="Times New Roman" w:cs="Times New Roman"/>
          <w:i w:val="0"/>
          <w:color w:val="auto"/>
          <w:sz w:val="28"/>
          <w:szCs w:val="28"/>
        </w:rPr>
        <w:t xml:space="preserve">% от общего количества участников, средний процент выполнения заданий данной категорией выпускников составил </w:t>
      </w:r>
      <w:r w:rsidR="00AA40AE" w:rsidRPr="00641D24">
        <w:rPr>
          <w:rFonts w:ascii="Times New Roman" w:hAnsi="Times New Roman" w:cs="Times New Roman"/>
          <w:i w:val="0"/>
          <w:color w:val="auto"/>
          <w:sz w:val="28"/>
          <w:szCs w:val="28"/>
        </w:rPr>
        <w:t>48,9</w:t>
      </w:r>
      <w:r w:rsidRPr="00641D24">
        <w:rPr>
          <w:rFonts w:ascii="Times New Roman" w:hAnsi="Times New Roman" w:cs="Times New Roman"/>
          <w:i w:val="0"/>
          <w:color w:val="auto"/>
          <w:sz w:val="28"/>
          <w:szCs w:val="28"/>
        </w:rPr>
        <w:t xml:space="preserve">%.  Процент выполнения заданий базового уровня данной группой участников составил </w:t>
      </w:r>
      <w:r w:rsidR="00AA40AE" w:rsidRPr="00641D24">
        <w:rPr>
          <w:rFonts w:ascii="Times New Roman" w:hAnsi="Times New Roman" w:cs="Times New Roman"/>
          <w:i w:val="0"/>
          <w:color w:val="auto"/>
          <w:sz w:val="28"/>
          <w:szCs w:val="28"/>
        </w:rPr>
        <w:t>56,9</w:t>
      </w:r>
      <w:r w:rsidRPr="00641D24">
        <w:rPr>
          <w:rFonts w:ascii="Times New Roman" w:hAnsi="Times New Roman" w:cs="Times New Roman"/>
          <w:i w:val="0"/>
          <w:color w:val="auto"/>
          <w:sz w:val="28"/>
          <w:szCs w:val="28"/>
        </w:rPr>
        <w:t xml:space="preserve">%,  что </w:t>
      </w:r>
      <w:r w:rsidR="00EB556F" w:rsidRPr="00641D24">
        <w:rPr>
          <w:rFonts w:ascii="Times New Roman" w:hAnsi="Times New Roman" w:cs="Times New Roman"/>
          <w:i w:val="0"/>
          <w:color w:val="auto"/>
          <w:sz w:val="28"/>
          <w:szCs w:val="28"/>
        </w:rPr>
        <w:t xml:space="preserve">является </w:t>
      </w:r>
      <w:r w:rsidR="00376689" w:rsidRPr="00641D24">
        <w:rPr>
          <w:rFonts w:ascii="Times New Roman" w:hAnsi="Times New Roman" w:cs="Times New Roman"/>
          <w:i w:val="0"/>
          <w:color w:val="auto"/>
          <w:sz w:val="28"/>
          <w:szCs w:val="28"/>
        </w:rPr>
        <w:t>порогом</w:t>
      </w:r>
      <w:r w:rsidRPr="00641D24">
        <w:rPr>
          <w:rFonts w:ascii="Times New Roman" w:hAnsi="Times New Roman" w:cs="Times New Roman"/>
          <w:i w:val="0"/>
          <w:color w:val="auto"/>
          <w:sz w:val="28"/>
          <w:szCs w:val="28"/>
        </w:rPr>
        <w:t xml:space="preserve"> допустимого значения для заданий данного уровня. Не справились учащиес</w:t>
      </w:r>
      <w:r w:rsidR="00EB556F" w:rsidRPr="00641D24">
        <w:rPr>
          <w:rFonts w:ascii="Times New Roman" w:hAnsi="Times New Roman" w:cs="Times New Roman"/>
          <w:i w:val="0"/>
          <w:color w:val="auto"/>
          <w:sz w:val="28"/>
          <w:szCs w:val="28"/>
        </w:rPr>
        <w:t>я данной группы с заданиями № 9</w:t>
      </w:r>
      <w:r w:rsidRPr="00641D24">
        <w:rPr>
          <w:rFonts w:ascii="Times New Roman" w:hAnsi="Times New Roman" w:cs="Times New Roman"/>
          <w:i w:val="0"/>
          <w:color w:val="auto"/>
          <w:sz w:val="28"/>
          <w:szCs w:val="28"/>
        </w:rPr>
        <w:t>,</w:t>
      </w:r>
      <w:r w:rsidR="00AA40AE" w:rsidRPr="00641D24">
        <w:rPr>
          <w:rFonts w:ascii="Times New Roman" w:hAnsi="Times New Roman" w:cs="Times New Roman"/>
          <w:i w:val="0"/>
          <w:color w:val="auto"/>
          <w:sz w:val="28"/>
          <w:szCs w:val="28"/>
        </w:rPr>
        <w:t xml:space="preserve"> 20</w:t>
      </w:r>
      <w:r w:rsidRPr="00641D24">
        <w:rPr>
          <w:rFonts w:ascii="Times New Roman" w:hAnsi="Times New Roman" w:cs="Times New Roman"/>
          <w:i w:val="0"/>
          <w:color w:val="auto"/>
          <w:sz w:val="28"/>
          <w:szCs w:val="28"/>
        </w:rPr>
        <w:t xml:space="preserve"> и 28. </w:t>
      </w:r>
    </w:p>
    <w:p w:rsidR="0064451D" w:rsidRPr="00641D24" w:rsidRDefault="0064451D" w:rsidP="00C434DD">
      <w:pPr>
        <w:tabs>
          <w:tab w:val="left" w:pos="9355"/>
        </w:tabs>
        <w:spacing w:after="0" w:line="240" w:lineRule="auto"/>
        <w:ind w:right="-1"/>
        <w:jc w:val="center"/>
        <w:rPr>
          <w:rFonts w:ascii="Times New Roman" w:hAnsi="Times New Roman" w:cs="Times New Roman"/>
          <w:i/>
          <w:sz w:val="28"/>
          <w:szCs w:val="28"/>
        </w:rPr>
      </w:pPr>
      <w:proofErr w:type="spellStart"/>
      <w:r w:rsidRPr="00641D24">
        <w:rPr>
          <w:rFonts w:ascii="Times New Roman" w:hAnsi="Times New Roman" w:cs="Times New Roman"/>
          <w:i/>
          <w:sz w:val="28"/>
          <w:szCs w:val="28"/>
        </w:rPr>
        <w:t>Базовыйуровеньсложност</w:t>
      </w:r>
      <w:proofErr w:type="gramStart"/>
      <w:r w:rsidRPr="00641D24">
        <w:rPr>
          <w:rFonts w:ascii="Times New Roman" w:hAnsi="Times New Roman" w:cs="Times New Roman"/>
          <w:i/>
          <w:sz w:val="28"/>
          <w:szCs w:val="28"/>
        </w:rPr>
        <w:t>и</w:t>
      </w:r>
      <w:proofErr w:type="spellEnd"/>
      <w:r w:rsidRPr="00641D24">
        <w:rPr>
          <w:rFonts w:ascii="Times New Roman" w:hAnsi="Times New Roman" w:cs="Times New Roman"/>
          <w:i/>
          <w:sz w:val="28"/>
          <w:szCs w:val="28"/>
        </w:rPr>
        <w:t>(</w:t>
      </w:r>
      <w:proofErr w:type="gramEnd"/>
      <w:r w:rsidRPr="00641D24">
        <w:rPr>
          <w:rFonts w:ascii="Times New Roman" w:hAnsi="Times New Roman" w:cs="Times New Roman"/>
          <w:i/>
          <w:sz w:val="28"/>
          <w:szCs w:val="28"/>
        </w:rPr>
        <w:t>часть1)</w:t>
      </w:r>
    </w:p>
    <w:p w:rsidR="0064451D" w:rsidRPr="00641D24" w:rsidRDefault="0064451D" w:rsidP="00C434DD">
      <w:pPr>
        <w:pStyle w:val="a9"/>
        <w:tabs>
          <w:tab w:val="left" w:pos="9355"/>
        </w:tabs>
        <w:ind w:right="-1" w:firstLine="566"/>
        <w:jc w:val="both"/>
        <w:rPr>
          <w:sz w:val="28"/>
          <w:szCs w:val="28"/>
        </w:rPr>
      </w:pPr>
      <w:r w:rsidRPr="00641D24">
        <w:rPr>
          <w:sz w:val="28"/>
          <w:szCs w:val="28"/>
        </w:rPr>
        <w:t>Максимальный первичный балл за выполнение заданий базового уровня сложности –15,чтосоответствует</w:t>
      </w:r>
      <w:r w:rsidRPr="00641D24">
        <w:rPr>
          <w:spacing w:val="1"/>
          <w:sz w:val="28"/>
          <w:szCs w:val="28"/>
        </w:rPr>
        <w:t xml:space="preserve"> 48,4</w:t>
      </w:r>
      <w:r w:rsidRPr="00641D24">
        <w:rPr>
          <w:sz w:val="28"/>
          <w:szCs w:val="28"/>
        </w:rPr>
        <w:t xml:space="preserve">%максимальногопервичногобаллазавыполнениезаданийданного уровня от максимального первичного балла за всю работу (31). </w:t>
      </w:r>
    </w:p>
    <w:p w:rsidR="0064451D" w:rsidRPr="00641D24" w:rsidRDefault="0064451D" w:rsidP="00C434DD">
      <w:pPr>
        <w:pStyle w:val="a9"/>
        <w:tabs>
          <w:tab w:val="left" w:pos="9355"/>
        </w:tabs>
        <w:ind w:right="-1" w:firstLine="566"/>
        <w:jc w:val="both"/>
        <w:rPr>
          <w:sz w:val="28"/>
          <w:szCs w:val="28"/>
        </w:rPr>
      </w:pPr>
      <w:r w:rsidRPr="00641D24">
        <w:rPr>
          <w:sz w:val="28"/>
          <w:szCs w:val="28"/>
        </w:rPr>
        <w:t xml:space="preserve">Задания базового уровня имеют планируемый диапазон выполнения </w:t>
      </w:r>
      <w:r w:rsidRPr="00641D24">
        <w:rPr>
          <w:b/>
          <w:sz w:val="28"/>
          <w:szCs w:val="28"/>
        </w:rPr>
        <w:t>60-</w:t>
      </w:r>
      <w:r w:rsidRPr="00641D24">
        <w:rPr>
          <w:b/>
          <w:sz w:val="28"/>
          <w:szCs w:val="28"/>
        </w:rPr>
        <w:lastRenderedPageBreak/>
        <w:t xml:space="preserve">90%. </w:t>
      </w:r>
    </w:p>
    <w:p w:rsidR="0064451D" w:rsidRPr="00641D24" w:rsidRDefault="0064451D" w:rsidP="00C434DD">
      <w:pPr>
        <w:pStyle w:val="a9"/>
        <w:ind w:right="-1" w:firstLine="566"/>
        <w:jc w:val="both"/>
        <w:rPr>
          <w:sz w:val="28"/>
          <w:szCs w:val="28"/>
        </w:rPr>
      </w:pPr>
      <w:r w:rsidRPr="00641D24">
        <w:rPr>
          <w:sz w:val="28"/>
          <w:szCs w:val="28"/>
        </w:rPr>
        <w:t xml:space="preserve">Задания базового уровня </w:t>
      </w:r>
      <w:proofErr w:type="spellStart"/>
      <w:r w:rsidRPr="00641D24">
        <w:rPr>
          <w:sz w:val="28"/>
          <w:szCs w:val="28"/>
        </w:rPr>
        <w:t>сложностипроверяют</w:t>
      </w:r>
      <w:proofErr w:type="spellEnd"/>
      <w:r w:rsidRPr="00641D24">
        <w:rPr>
          <w:sz w:val="28"/>
          <w:szCs w:val="28"/>
        </w:rPr>
        <w:t xml:space="preserve"> существенные элементы содержаниякурсаосновнойшколы</w:t>
      </w:r>
      <w:proofErr w:type="gramStart"/>
      <w:r w:rsidRPr="00641D24">
        <w:rPr>
          <w:sz w:val="28"/>
          <w:szCs w:val="28"/>
        </w:rPr>
        <w:t>,с</w:t>
      </w:r>
      <w:proofErr w:type="gramEnd"/>
      <w:r w:rsidRPr="00641D24">
        <w:rPr>
          <w:sz w:val="28"/>
          <w:szCs w:val="28"/>
        </w:rPr>
        <w:t xml:space="preserve">формированностьувыпускниковнаучногомировоззренияигеографическойкомпетентности,овладениеразнообразнымивидамиучебнойдеятельности: владениегеографическойтерминологиейисимволикой;знаниегеографическихособенностей материков и океанов; географических особенностей природы России; </w:t>
      </w:r>
      <w:proofErr w:type="spellStart"/>
      <w:r w:rsidRPr="00641D24">
        <w:rPr>
          <w:sz w:val="28"/>
          <w:szCs w:val="28"/>
        </w:rPr>
        <w:t>знаниегеографических</w:t>
      </w:r>
      <w:proofErr w:type="spellEnd"/>
      <w:r w:rsidRPr="00641D24">
        <w:rPr>
          <w:sz w:val="28"/>
          <w:szCs w:val="28"/>
        </w:rPr>
        <w:t xml:space="preserve"> явлений и процессов в геосферах, взаимосвязи между ними, их изменения врезультатедеятельностичеловека;понимание,чтотакоегеографическаязональностьипоясность;знаниеипониманиеприродныхиантропогенныхпричинвозникновениягеоэкологических проблем на локальном, региональном и глобальном уровнях; знание </w:t>
      </w:r>
      <w:proofErr w:type="spellStart"/>
      <w:r w:rsidRPr="00641D24">
        <w:rPr>
          <w:sz w:val="28"/>
          <w:szCs w:val="28"/>
        </w:rPr>
        <w:t>омерах</w:t>
      </w:r>
      <w:proofErr w:type="spellEnd"/>
      <w:r w:rsidRPr="00641D24">
        <w:rPr>
          <w:sz w:val="28"/>
          <w:szCs w:val="28"/>
        </w:rPr>
        <w:t xml:space="preserve"> по сохранению природы и защите людей от стихийных природных и </w:t>
      </w:r>
      <w:proofErr w:type="spellStart"/>
      <w:r w:rsidRPr="00641D24">
        <w:rPr>
          <w:sz w:val="28"/>
          <w:szCs w:val="28"/>
        </w:rPr>
        <w:t>техногенныхявлений</w:t>
      </w:r>
      <w:proofErr w:type="spellEnd"/>
      <w:r w:rsidRPr="00641D24">
        <w:rPr>
          <w:sz w:val="28"/>
          <w:szCs w:val="28"/>
        </w:rPr>
        <w:t xml:space="preserve">; умения определять, сравнивать, классифицировать; использование </w:t>
      </w:r>
      <w:proofErr w:type="spellStart"/>
      <w:r w:rsidRPr="00641D24">
        <w:rPr>
          <w:sz w:val="28"/>
          <w:szCs w:val="28"/>
        </w:rPr>
        <w:t>приобретенныхзнаний</w:t>
      </w:r>
      <w:proofErr w:type="spellEnd"/>
      <w:r w:rsidRPr="00641D24">
        <w:rPr>
          <w:sz w:val="28"/>
          <w:szCs w:val="28"/>
        </w:rPr>
        <w:t xml:space="preserve"> и умений в практической деятельности и повседневной жизни для </w:t>
      </w:r>
      <w:proofErr w:type="spellStart"/>
      <w:r w:rsidRPr="00641D24">
        <w:rPr>
          <w:sz w:val="28"/>
          <w:szCs w:val="28"/>
        </w:rPr>
        <w:t>определенияразличийвовремени</w:t>
      </w:r>
      <w:proofErr w:type="spellEnd"/>
      <w:r w:rsidRPr="00641D24">
        <w:rPr>
          <w:sz w:val="28"/>
          <w:szCs w:val="28"/>
        </w:rPr>
        <w:t xml:space="preserve">, чтения </w:t>
      </w:r>
      <w:proofErr w:type="spellStart"/>
      <w:r w:rsidRPr="00641D24">
        <w:rPr>
          <w:sz w:val="28"/>
          <w:szCs w:val="28"/>
        </w:rPr>
        <w:t>картразличногосодержания</w:t>
      </w:r>
      <w:proofErr w:type="spellEnd"/>
      <w:r w:rsidRPr="00641D24">
        <w:rPr>
          <w:sz w:val="28"/>
          <w:szCs w:val="28"/>
        </w:rPr>
        <w:t>.</w:t>
      </w:r>
    </w:p>
    <w:p w:rsidR="0064451D" w:rsidRPr="00641D24" w:rsidRDefault="0064451D" w:rsidP="00C434DD">
      <w:pPr>
        <w:pStyle w:val="a9"/>
        <w:ind w:right="-1" w:firstLine="566"/>
        <w:jc w:val="both"/>
        <w:rPr>
          <w:sz w:val="28"/>
          <w:szCs w:val="28"/>
        </w:rPr>
      </w:pPr>
      <w:r w:rsidRPr="00641D24">
        <w:rPr>
          <w:sz w:val="28"/>
          <w:szCs w:val="28"/>
        </w:rPr>
        <w:t>Диапазонвыполнениязаданийбазовогоуровнясложностив202</w:t>
      </w:r>
      <w:r w:rsidR="00376689" w:rsidRPr="00641D24">
        <w:rPr>
          <w:sz w:val="28"/>
          <w:szCs w:val="28"/>
        </w:rPr>
        <w:t>3</w:t>
      </w:r>
      <w:r w:rsidRPr="00641D24">
        <w:rPr>
          <w:sz w:val="28"/>
          <w:szCs w:val="28"/>
        </w:rPr>
        <w:t xml:space="preserve">годувнашемокругесоставляетот  </w:t>
      </w:r>
      <w:r w:rsidR="00376689" w:rsidRPr="00641D24">
        <w:rPr>
          <w:sz w:val="28"/>
          <w:szCs w:val="28"/>
        </w:rPr>
        <w:t>30,9%</w:t>
      </w:r>
      <w:r w:rsidRPr="00641D24">
        <w:rPr>
          <w:sz w:val="28"/>
          <w:szCs w:val="28"/>
        </w:rPr>
        <w:t>до</w:t>
      </w:r>
      <w:r w:rsidR="00AE2D1A" w:rsidRPr="00641D24">
        <w:rPr>
          <w:spacing w:val="-1"/>
          <w:sz w:val="28"/>
          <w:szCs w:val="28"/>
        </w:rPr>
        <w:t>9</w:t>
      </w:r>
      <w:r w:rsidR="00376689" w:rsidRPr="00641D24">
        <w:rPr>
          <w:spacing w:val="-1"/>
          <w:sz w:val="28"/>
          <w:szCs w:val="28"/>
        </w:rPr>
        <w:t>3</w:t>
      </w:r>
      <w:r w:rsidR="00AE2D1A" w:rsidRPr="00641D24">
        <w:rPr>
          <w:spacing w:val="-1"/>
          <w:sz w:val="28"/>
          <w:szCs w:val="28"/>
        </w:rPr>
        <w:t>,3</w:t>
      </w:r>
      <w:r w:rsidR="00AE2D1A" w:rsidRPr="00641D24">
        <w:rPr>
          <w:sz w:val="28"/>
          <w:szCs w:val="28"/>
        </w:rPr>
        <w:t>%</w:t>
      </w:r>
      <w:r w:rsidRPr="00641D24">
        <w:rPr>
          <w:sz w:val="28"/>
          <w:szCs w:val="28"/>
        </w:rPr>
        <w:t>.</w:t>
      </w:r>
    </w:p>
    <w:p w:rsidR="00AE2D1A" w:rsidRPr="00641D24" w:rsidRDefault="0064451D" w:rsidP="00C434DD">
      <w:pPr>
        <w:pStyle w:val="a9"/>
        <w:ind w:right="-1" w:firstLine="566"/>
        <w:jc w:val="both"/>
        <w:rPr>
          <w:sz w:val="28"/>
          <w:szCs w:val="28"/>
        </w:rPr>
      </w:pPr>
      <w:r w:rsidRPr="00641D24">
        <w:rPr>
          <w:sz w:val="28"/>
          <w:szCs w:val="28"/>
        </w:rPr>
        <w:t>На уровне освоения и выше (более 60%) выполнены задания</w:t>
      </w:r>
      <w:r w:rsidR="00376689" w:rsidRPr="00641D24">
        <w:rPr>
          <w:sz w:val="28"/>
          <w:szCs w:val="28"/>
        </w:rPr>
        <w:t xml:space="preserve"> 1,2,</w:t>
      </w:r>
      <w:r w:rsidR="00626C4E" w:rsidRPr="00641D24">
        <w:rPr>
          <w:sz w:val="28"/>
          <w:szCs w:val="28"/>
        </w:rPr>
        <w:t>4, 5,6,8,</w:t>
      </w:r>
      <w:r w:rsidR="00AE2D1A" w:rsidRPr="00641D24">
        <w:rPr>
          <w:sz w:val="28"/>
          <w:szCs w:val="28"/>
        </w:rPr>
        <w:t>10</w:t>
      </w:r>
      <w:r w:rsidR="00626C4E" w:rsidRPr="00641D24">
        <w:rPr>
          <w:sz w:val="28"/>
          <w:szCs w:val="28"/>
        </w:rPr>
        <w:t>,13,</w:t>
      </w:r>
      <w:r w:rsidR="00AA40AE" w:rsidRPr="00641D24">
        <w:rPr>
          <w:sz w:val="28"/>
          <w:szCs w:val="28"/>
        </w:rPr>
        <w:t>14,22,</w:t>
      </w:r>
      <w:r w:rsidR="00626C4E" w:rsidRPr="00641D24">
        <w:rPr>
          <w:sz w:val="28"/>
          <w:szCs w:val="28"/>
        </w:rPr>
        <w:t xml:space="preserve">24. </w:t>
      </w:r>
      <w:r w:rsidRPr="00641D24">
        <w:rPr>
          <w:sz w:val="28"/>
          <w:szCs w:val="28"/>
        </w:rPr>
        <w:t>В этом диапазоне находятся результаты большинства заданий линий базового уровня.</w:t>
      </w:r>
    </w:p>
    <w:p w:rsidR="001A444D" w:rsidRPr="00641D24" w:rsidRDefault="001A444D" w:rsidP="00C434DD">
      <w:pPr>
        <w:spacing w:after="0" w:line="240" w:lineRule="auto"/>
        <w:jc w:val="center"/>
        <w:rPr>
          <w:rFonts w:ascii="Times New Roman" w:hAnsi="Times New Roman" w:cs="Times New Roman"/>
          <w:i/>
          <w:sz w:val="28"/>
          <w:szCs w:val="28"/>
        </w:rPr>
      </w:pPr>
      <w:proofErr w:type="spellStart"/>
      <w:r w:rsidRPr="00641D24">
        <w:rPr>
          <w:rFonts w:ascii="Times New Roman" w:hAnsi="Times New Roman" w:cs="Times New Roman"/>
          <w:i/>
          <w:sz w:val="28"/>
          <w:szCs w:val="28"/>
        </w:rPr>
        <w:t>Повышенныйуровеньсложност</w:t>
      </w:r>
      <w:proofErr w:type="gramStart"/>
      <w:r w:rsidRPr="00641D24">
        <w:rPr>
          <w:rFonts w:ascii="Times New Roman" w:hAnsi="Times New Roman" w:cs="Times New Roman"/>
          <w:i/>
          <w:sz w:val="28"/>
          <w:szCs w:val="28"/>
        </w:rPr>
        <w:t>и</w:t>
      </w:r>
      <w:proofErr w:type="spellEnd"/>
      <w:r w:rsidRPr="00641D24">
        <w:rPr>
          <w:rFonts w:ascii="Times New Roman" w:hAnsi="Times New Roman" w:cs="Times New Roman"/>
          <w:i/>
          <w:sz w:val="28"/>
          <w:szCs w:val="28"/>
        </w:rPr>
        <w:t>(</w:t>
      </w:r>
      <w:proofErr w:type="gramEnd"/>
      <w:r w:rsidRPr="00641D24">
        <w:rPr>
          <w:rFonts w:ascii="Times New Roman" w:hAnsi="Times New Roman" w:cs="Times New Roman"/>
          <w:i/>
          <w:sz w:val="28"/>
          <w:szCs w:val="28"/>
        </w:rPr>
        <w:t>часть1)</w:t>
      </w:r>
    </w:p>
    <w:p w:rsidR="001A444D" w:rsidRPr="00641D24" w:rsidRDefault="001A444D" w:rsidP="00C434DD">
      <w:pPr>
        <w:pStyle w:val="a9"/>
        <w:ind w:firstLine="707"/>
        <w:jc w:val="both"/>
        <w:rPr>
          <w:sz w:val="28"/>
          <w:szCs w:val="28"/>
        </w:rPr>
      </w:pPr>
      <w:r w:rsidRPr="00641D24">
        <w:rPr>
          <w:sz w:val="28"/>
          <w:szCs w:val="28"/>
        </w:rPr>
        <w:t xml:space="preserve">Работасодержитзаданияповышенногоуровнясответомввидечислаилипоследовательности цифр, одно задание – с развернутым ответом. </w:t>
      </w:r>
      <w:proofErr w:type="gramStart"/>
      <w:r w:rsidRPr="00641D24">
        <w:rPr>
          <w:sz w:val="28"/>
          <w:szCs w:val="28"/>
        </w:rPr>
        <w:t>Максимальный</w:t>
      </w:r>
      <w:proofErr w:type="gramEnd"/>
      <w:r w:rsidRPr="00641D24">
        <w:rPr>
          <w:sz w:val="28"/>
          <w:szCs w:val="28"/>
        </w:rPr>
        <w:t xml:space="preserve"> </w:t>
      </w:r>
      <w:proofErr w:type="spellStart"/>
      <w:r w:rsidRPr="00641D24">
        <w:rPr>
          <w:sz w:val="28"/>
          <w:szCs w:val="28"/>
        </w:rPr>
        <w:t>первичныйбалл</w:t>
      </w:r>
      <w:proofErr w:type="spellEnd"/>
      <w:r w:rsidRPr="00641D24">
        <w:rPr>
          <w:sz w:val="28"/>
          <w:szCs w:val="28"/>
        </w:rPr>
        <w:t xml:space="preserve"> за выполнение заданий повышенного уровня сложности – 14, что соответствует 45,1%максимального первичного балла за выполнение заданий данного уровня от </w:t>
      </w:r>
      <w:proofErr w:type="spellStart"/>
      <w:r w:rsidRPr="00641D24">
        <w:rPr>
          <w:sz w:val="28"/>
          <w:szCs w:val="28"/>
        </w:rPr>
        <w:t>максимальногопервичногобаллазавсю</w:t>
      </w:r>
      <w:proofErr w:type="spellEnd"/>
      <w:r w:rsidRPr="00641D24">
        <w:rPr>
          <w:sz w:val="28"/>
          <w:szCs w:val="28"/>
        </w:rPr>
        <w:t xml:space="preserve"> работу(31).</w:t>
      </w:r>
    </w:p>
    <w:p w:rsidR="001A444D" w:rsidRPr="00641D24" w:rsidRDefault="001A444D" w:rsidP="00C434DD">
      <w:pPr>
        <w:pStyle w:val="a9"/>
        <w:ind w:right="-1" w:firstLine="707"/>
        <w:jc w:val="both"/>
        <w:rPr>
          <w:sz w:val="28"/>
          <w:szCs w:val="28"/>
        </w:rPr>
      </w:pPr>
      <w:r w:rsidRPr="00641D24">
        <w:rPr>
          <w:sz w:val="28"/>
          <w:szCs w:val="28"/>
        </w:rPr>
        <w:t>Прианализерезультатоввыполнениязаданийповышеннойсложностискраткимответом в виде установления правильной последовательности, числа, слова по отдельнымгруппамучастниковучитывалось</w:t>
      </w:r>
      <w:proofErr w:type="gramStart"/>
      <w:r w:rsidRPr="00641D24">
        <w:rPr>
          <w:sz w:val="28"/>
          <w:szCs w:val="28"/>
        </w:rPr>
        <w:t>,ч</w:t>
      </w:r>
      <w:proofErr w:type="gramEnd"/>
      <w:r w:rsidRPr="00641D24">
        <w:rPr>
          <w:sz w:val="28"/>
          <w:szCs w:val="28"/>
        </w:rPr>
        <w:t xml:space="preserve">тоэлементысодержаниясчитаютсяосвоенными,аумения–сформированными,еслипроцентвыполнениязадания,проверяющегоданныйэлементсодержания </w:t>
      </w:r>
      <w:proofErr w:type="spellStart"/>
      <w:r w:rsidRPr="00641D24">
        <w:rPr>
          <w:sz w:val="28"/>
          <w:szCs w:val="28"/>
        </w:rPr>
        <w:t>илиумения</w:t>
      </w:r>
      <w:proofErr w:type="spellEnd"/>
      <w:r w:rsidRPr="00641D24">
        <w:rPr>
          <w:sz w:val="28"/>
          <w:szCs w:val="28"/>
        </w:rPr>
        <w:t>, от 40до 60%.</w:t>
      </w:r>
    </w:p>
    <w:p w:rsidR="001A444D" w:rsidRPr="00641D24" w:rsidRDefault="001A444D" w:rsidP="00C434DD">
      <w:pPr>
        <w:pStyle w:val="a9"/>
        <w:ind w:right="-1" w:firstLine="707"/>
        <w:jc w:val="both"/>
        <w:rPr>
          <w:sz w:val="28"/>
          <w:szCs w:val="28"/>
        </w:rPr>
      </w:pPr>
      <w:r w:rsidRPr="00641D24">
        <w:rPr>
          <w:sz w:val="28"/>
          <w:szCs w:val="28"/>
        </w:rPr>
        <w:t>Свыполнениемразновидностейзаданийскраткимответомповышенногоуровнячасти1справилосьот</w:t>
      </w:r>
      <w:r w:rsidR="00AA40AE" w:rsidRPr="00641D24">
        <w:rPr>
          <w:spacing w:val="1"/>
          <w:sz w:val="28"/>
          <w:szCs w:val="28"/>
        </w:rPr>
        <w:t>34,2</w:t>
      </w:r>
      <w:r w:rsidR="00626C4E" w:rsidRPr="00641D24">
        <w:rPr>
          <w:spacing w:val="1"/>
          <w:sz w:val="28"/>
          <w:szCs w:val="28"/>
        </w:rPr>
        <w:t>%</w:t>
      </w:r>
      <w:r w:rsidRPr="00641D24">
        <w:rPr>
          <w:sz w:val="28"/>
          <w:szCs w:val="28"/>
        </w:rPr>
        <w:t>до</w:t>
      </w:r>
      <w:r w:rsidR="00626C4E" w:rsidRPr="00641D24">
        <w:rPr>
          <w:sz w:val="28"/>
          <w:szCs w:val="28"/>
        </w:rPr>
        <w:t>80,6</w:t>
      </w:r>
      <w:r w:rsidRPr="00641D24">
        <w:rPr>
          <w:sz w:val="28"/>
          <w:szCs w:val="28"/>
        </w:rPr>
        <w:t>%выпускников</w:t>
      </w:r>
      <w:proofErr w:type="gramStart"/>
      <w:r w:rsidRPr="00641D24">
        <w:rPr>
          <w:sz w:val="28"/>
          <w:szCs w:val="28"/>
        </w:rPr>
        <w:t>,у</w:t>
      </w:r>
      <w:proofErr w:type="gramEnd"/>
      <w:r w:rsidRPr="00641D24">
        <w:rPr>
          <w:sz w:val="28"/>
          <w:szCs w:val="28"/>
        </w:rPr>
        <w:t>частвующих в ОГЭ по географии в 202</w:t>
      </w:r>
      <w:r w:rsidR="00626C4E" w:rsidRPr="00641D24">
        <w:rPr>
          <w:sz w:val="28"/>
          <w:szCs w:val="28"/>
        </w:rPr>
        <w:t>3</w:t>
      </w:r>
      <w:r w:rsidRPr="00641D24">
        <w:rPr>
          <w:sz w:val="28"/>
          <w:szCs w:val="28"/>
        </w:rPr>
        <w:t xml:space="preserve"> году.</w:t>
      </w:r>
    </w:p>
    <w:p w:rsidR="001A444D" w:rsidRPr="00641D24" w:rsidRDefault="001A444D" w:rsidP="00C434DD">
      <w:pPr>
        <w:pStyle w:val="a9"/>
        <w:ind w:right="-1" w:firstLine="566"/>
        <w:jc w:val="both"/>
        <w:rPr>
          <w:sz w:val="28"/>
          <w:szCs w:val="28"/>
        </w:rPr>
      </w:pPr>
      <w:proofErr w:type="spellStart"/>
      <w:r w:rsidRPr="00641D24">
        <w:rPr>
          <w:sz w:val="28"/>
          <w:szCs w:val="28"/>
        </w:rPr>
        <w:t>Лучшийрезультатэтогогода</w:t>
      </w:r>
      <w:proofErr w:type="spellEnd"/>
      <w:r w:rsidRPr="00641D24">
        <w:rPr>
          <w:sz w:val="28"/>
          <w:szCs w:val="28"/>
        </w:rPr>
        <w:t>–</w:t>
      </w:r>
      <w:r w:rsidR="00626C4E" w:rsidRPr="00641D24">
        <w:rPr>
          <w:spacing w:val="1"/>
          <w:sz w:val="28"/>
          <w:szCs w:val="28"/>
        </w:rPr>
        <w:t>80,6</w:t>
      </w:r>
      <w:r w:rsidRPr="00641D24">
        <w:rPr>
          <w:sz w:val="28"/>
          <w:szCs w:val="28"/>
        </w:rPr>
        <w:t>%привыполнениизаданий</w:t>
      </w:r>
      <w:r w:rsidR="00626C4E" w:rsidRPr="00641D24">
        <w:rPr>
          <w:spacing w:val="1"/>
          <w:sz w:val="28"/>
          <w:szCs w:val="28"/>
        </w:rPr>
        <w:t>2</w:t>
      </w:r>
      <w:r w:rsidR="00AA40AE" w:rsidRPr="00641D24">
        <w:rPr>
          <w:spacing w:val="1"/>
          <w:sz w:val="28"/>
          <w:szCs w:val="28"/>
        </w:rPr>
        <w:t>2</w:t>
      </w:r>
      <w:r w:rsidR="00626C4E" w:rsidRPr="00641D24">
        <w:rPr>
          <w:spacing w:val="1"/>
          <w:sz w:val="28"/>
          <w:szCs w:val="28"/>
        </w:rPr>
        <w:t>.</w:t>
      </w:r>
    </w:p>
    <w:p w:rsidR="00AE6AA2" w:rsidRPr="00641D24" w:rsidRDefault="00AE6AA2" w:rsidP="00C434DD">
      <w:pPr>
        <w:pStyle w:val="a9"/>
        <w:ind w:right="-1" w:firstLine="566"/>
        <w:jc w:val="both"/>
        <w:rPr>
          <w:sz w:val="28"/>
          <w:szCs w:val="28"/>
        </w:rPr>
      </w:pPr>
      <w:r w:rsidRPr="00641D24">
        <w:rPr>
          <w:sz w:val="28"/>
          <w:szCs w:val="28"/>
        </w:rPr>
        <w:t>Задание 30 повышенного уровня сложности требует от выпускников умениявыделят</w:t>
      </w:r>
      <w:proofErr w:type="gramStart"/>
      <w:r w:rsidRPr="00641D24">
        <w:rPr>
          <w:sz w:val="28"/>
          <w:szCs w:val="28"/>
        </w:rPr>
        <w:t>ь(</w:t>
      </w:r>
      <w:proofErr w:type="gramEnd"/>
      <w:r w:rsidRPr="00641D24">
        <w:rPr>
          <w:sz w:val="28"/>
          <w:szCs w:val="28"/>
        </w:rPr>
        <w:t xml:space="preserve">узнавать)существенныепризнакигеографическихобъектовиявленийпоразделам«Материки,океаны,народыистраны»,«НаселениеРоссии»,«Природно-хозяйственное районирование России». Линия заданий по-прежнему остаётся сложной </w:t>
      </w:r>
      <w:proofErr w:type="spellStart"/>
      <w:r w:rsidRPr="00641D24">
        <w:rPr>
          <w:sz w:val="28"/>
          <w:szCs w:val="28"/>
        </w:rPr>
        <w:t>длявыполнения</w:t>
      </w:r>
      <w:proofErr w:type="spellEnd"/>
      <w:r w:rsidRPr="00641D24">
        <w:rPr>
          <w:sz w:val="28"/>
          <w:szCs w:val="28"/>
        </w:rPr>
        <w:t xml:space="preserve">, в этом году с заданием линии 30 </w:t>
      </w:r>
      <w:r w:rsidRPr="00641D24">
        <w:rPr>
          <w:sz w:val="28"/>
          <w:szCs w:val="28"/>
        </w:rPr>
        <w:lastRenderedPageBreak/>
        <w:t xml:space="preserve">справилось </w:t>
      </w:r>
      <w:r w:rsidR="00AA40AE" w:rsidRPr="00641D24">
        <w:rPr>
          <w:sz w:val="28"/>
          <w:szCs w:val="28"/>
        </w:rPr>
        <w:t>34,2</w:t>
      </w:r>
      <w:r w:rsidR="00626C4E" w:rsidRPr="00641D24">
        <w:rPr>
          <w:sz w:val="28"/>
          <w:szCs w:val="28"/>
        </w:rPr>
        <w:t>%</w:t>
      </w:r>
      <w:r w:rsidRPr="00641D24">
        <w:rPr>
          <w:sz w:val="28"/>
          <w:szCs w:val="28"/>
        </w:rPr>
        <w:t xml:space="preserve"> </w:t>
      </w:r>
      <w:proofErr w:type="spellStart"/>
      <w:r w:rsidRPr="00641D24">
        <w:rPr>
          <w:sz w:val="28"/>
          <w:szCs w:val="28"/>
        </w:rPr>
        <w:t>припланируемомрезультате</w:t>
      </w:r>
      <w:proofErr w:type="spellEnd"/>
      <w:r w:rsidRPr="00641D24">
        <w:rPr>
          <w:sz w:val="28"/>
          <w:szCs w:val="28"/>
        </w:rPr>
        <w:t xml:space="preserve"> от 40до 60%.</w:t>
      </w:r>
    </w:p>
    <w:p w:rsidR="00AE6AA2" w:rsidRPr="00641D24" w:rsidRDefault="00AE6AA2" w:rsidP="00C434DD">
      <w:pPr>
        <w:tabs>
          <w:tab w:val="left" w:pos="9355"/>
        </w:tabs>
        <w:spacing w:after="0" w:line="240" w:lineRule="auto"/>
        <w:ind w:right="-1"/>
        <w:jc w:val="center"/>
        <w:rPr>
          <w:rFonts w:ascii="Times New Roman" w:hAnsi="Times New Roman" w:cs="Times New Roman"/>
          <w:i/>
          <w:sz w:val="28"/>
          <w:szCs w:val="28"/>
        </w:rPr>
      </w:pPr>
      <w:proofErr w:type="spellStart"/>
      <w:r w:rsidRPr="00641D24">
        <w:rPr>
          <w:rFonts w:ascii="Times New Roman" w:hAnsi="Times New Roman" w:cs="Times New Roman"/>
          <w:i/>
          <w:sz w:val="28"/>
          <w:szCs w:val="28"/>
        </w:rPr>
        <w:t>Заданиясразвернутымтипомответов</w:t>
      </w:r>
      <w:proofErr w:type="spellEnd"/>
      <w:r w:rsidRPr="00641D24">
        <w:rPr>
          <w:rFonts w:ascii="Times New Roman" w:hAnsi="Times New Roman" w:cs="Times New Roman"/>
          <w:i/>
          <w:sz w:val="28"/>
          <w:szCs w:val="28"/>
        </w:rPr>
        <w:t xml:space="preserve">  (Часть</w:t>
      </w:r>
      <w:proofErr w:type="gramStart"/>
      <w:r w:rsidRPr="00641D24">
        <w:rPr>
          <w:rFonts w:ascii="Times New Roman" w:hAnsi="Times New Roman" w:cs="Times New Roman"/>
          <w:i/>
          <w:sz w:val="28"/>
          <w:szCs w:val="28"/>
        </w:rPr>
        <w:t>2</w:t>
      </w:r>
      <w:proofErr w:type="gramEnd"/>
      <w:r w:rsidRPr="00641D24">
        <w:rPr>
          <w:rFonts w:ascii="Times New Roman" w:hAnsi="Times New Roman" w:cs="Times New Roman"/>
          <w:i/>
          <w:sz w:val="28"/>
          <w:szCs w:val="28"/>
        </w:rPr>
        <w:t>)</w:t>
      </w:r>
    </w:p>
    <w:p w:rsidR="00AE6AA2" w:rsidRPr="00641D24" w:rsidRDefault="00AE6AA2" w:rsidP="00C434DD">
      <w:pPr>
        <w:pStyle w:val="a9"/>
        <w:tabs>
          <w:tab w:val="left" w:pos="9355"/>
        </w:tabs>
        <w:ind w:right="-1"/>
        <w:rPr>
          <w:i/>
          <w:sz w:val="28"/>
          <w:szCs w:val="28"/>
        </w:rPr>
      </w:pPr>
    </w:p>
    <w:p w:rsidR="00AE6AA2" w:rsidRPr="00641D24" w:rsidRDefault="00AE6AA2" w:rsidP="00C434DD">
      <w:pPr>
        <w:pStyle w:val="a9"/>
        <w:tabs>
          <w:tab w:val="left" w:pos="9355"/>
        </w:tabs>
        <w:ind w:right="-1" w:firstLine="566"/>
        <w:jc w:val="both"/>
        <w:rPr>
          <w:sz w:val="28"/>
          <w:szCs w:val="28"/>
        </w:rPr>
      </w:pPr>
      <w:r w:rsidRPr="00641D24">
        <w:rPr>
          <w:sz w:val="28"/>
          <w:szCs w:val="28"/>
        </w:rPr>
        <w:t>ВажнойдляОГЭявляетсяпроверкасформированностиуменияизвлекатьианализироватьданныеизразличныхисточниковгеографическойинформации(картыатласов,статистическиематериалы,диаграммы,текстыСМИ).Большоевниманиеуделяетсядостижениюобучающимитребований,направленныхнапрактическоеприменениегеографическихзнанийиумений</w:t>
      </w:r>
      <w:proofErr w:type="gramStart"/>
      <w:r w:rsidRPr="00641D24">
        <w:rPr>
          <w:sz w:val="28"/>
          <w:szCs w:val="28"/>
        </w:rPr>
        <w:t>.С</w:t>
      </w:r>
      <w:proofErr w:type="gramEnd"/>
      <w:r w:rsidRPr="00641D24">
        <w:rPr>
          <w:sz w:val="28"/>
          <w:szCs w:val="28"/>
        </w:rPr>
        <w:t xml:space="preserve">формированностьспособностейсамостоятельного творческого применения знаний </w:t>
      </w:r>
      <w:proofErr w:type="spellStart"/>
      <w:r w:rsidRPr="00641D24">
        <w:rPr>
          <w:sz w:val="28"/>
          <w:szCs w:val="28"/>
        </w:rPr>
        <w:t>иумений</w:t>
      </w:r>
      <w:proofErr w:type="spellEnd"/>
      <w:r w:rsidRPr="00641D24">
        <w:rPr>
          <w:sz w:val="28"/>
          <w:szCs w:val="28"/>
        </w:rPr>
        <w:t xml:space="preserve"> в практической </w:t>
      </w:r>
      <w:proofErr w:type="spellStart"/>
      <w:r w:rsidRPr="00641D24">
        <w:rPr>
          <w:sz w:val="28"/>
          <w:szCs w:val="28"/>
        </w:rPr>
        <w:t>деятельности,вповседневной</w:t>
      </w:r>
      <w:proofErr w:type="spellEnd"/>
      <w:r w:rsidRPr="00641D24">
        <w:rPr>
          <w:sz w:val="28"/>
          <w:szCs w:val="28"/>
        </w:rPr>
        <w:t xml:space="preserve"> </w:t>
      </w:r>
      <w:proofErr w:type="spellStart"/>
      <w:r w:rsidRPr="00641D24">
        <w:rPr>
          <w:sz w:val="28"/>
          <w:szCs w:val="28"/>
        </w:rPr>
        <w:t>жизнипроверяетсявзадании</w:t>
      </w:r>
      <w:proofErr w:type="spellEnd"/>
      <w:r w:rsidRPr="00641D24">
        <w:rPr>
          <w:sz w:val="28"/>
          <w:szCs w:val="28"/>
        </w:rPr>
        <w:t xml:space="preserve"> </w:t>
      </w:r>
      <w:proofErr w:type="spellStart"/>
      <w:r w:rsidRPr="00641D24">
        <w:rPr>
          <w:sz w:val="28"/>
          <w:szCs w:val="28"/>
        </w:rPr>
        <w:t>сразвернутымответом</w:t>
      </w:r>
      <w:proofErr w:type="spellEnd"/>
      <w:r w:rsidRPr="00641D24">
        <w:rPr>
          <w:sz w:val="28"/>
          <w:szCs w:val="28"/>
        </w:rPr>
        <w:t>.</w:t>
      </w:r>
    </w:p>
    <w:p w:rsidR="00AE6AA2" w:rsidRPr="00641D24" w:rsidRDefault="00AE6AA2" w:rsidP="00C434DD">
      <w:pPr>
        <w:pStyle w:val="a9"/>
        <w:tabs>
          <w:tab w:val="left" w:pos="9355"/>
        </w:tabs>
        <w:ind w:right="-1" w:firstLine="539"/>
        <w:jc w:val="both"/>
        <w:rPr>
          <w:sz w:val="28"/>
          <w:szCs w:val="28"/>
        </w:rPr>
      </w:pPr>
      <w:r w:rsidRPr="00641D24">
        <w:rPr>
          <w:sz w:val="28"/>
          <w:szCs w:val="28"/>
        </w:rPr>
        <w:t xml:space="preserve">Задания высокого уровня имеют планируемый процент выполнения не менее 40%.Максимальный первичный балл за выполнение заданий </w:t>
      </w:r>
      <w:proofErr w:type="spellStart"/>
      <w:r w:rsidRPr="00641D24">
        <w:rPr>
          <w:sz w:val="28"/>
          <w:szCs w:val="28"/>
        </w:rPr>
        <w:t>высокогоуровня</w:t>
      </w:r>
      <w:proofErr w:type="spellEnd"/>
      <w:r w:rsidRPr="00641D24">
        <w:rPr>
          <w:sz w:val="28"/>
          <w:szCs w:val="28"/>
        </w:rPr>
        <w:t xml:space="preserve"> сложности –</w:t>
      </w:r>
      <w:r w:rsidRPr="00641D24">
        <w:rPr>
          <w:spacing w:val="1"/>
          <w:sz w:val="28"/>
          <w:szCs w:val="28"/>
        </w:rPr>
        <w:t xml:space="preserve"> 2</w:t>
      </w:r>
      <w:r w:rsidRPr="00641D24">
        <w:rPr>
          <w:sz w:val="28"/>
          <w:szCs w:val="28"/>
        </w:rPr>
        <w:t>,чтосоответствует</w:t>
      </w:r>
      <w:r w:rsidRPr="00641D24">
        <w:rPr>
          <w:spacing w:val="1"/>
          <w:sz w:val="28"/>
          <w:szCs w:val="28"/>
        </w:rPr>
        <w:t xml:space="preserve"> 6</w:t>
      </w:r>
      <w:r w:rsidRPr="00641D24">
        <w:rPr>
          <w:sz w:val="28"/>
          <w:szCs w:val="28"/>
        </w:rPr>
        <w:t>,5%максимальногопервичногобаллазавыполнениезаданийданногоуровняотмаксимальногопервичногобаллазавсюработу(31).Заданийсразвернутымответом,вкоторыхтребуетсязаписатьполныйобоснованныйответнапоставленныйвопрос,три</w:t>
      </w:r>
      <w:proofErr w:type="gramStart"/>
      <w:r w:rsidRPr="00641D24">
        <w:rPr>
          <w:sz w:val="28"/>
          <w:szCs w:val="28"/>
        </w:rPr>
        <w:t>.М</w:t>
      </w:r>
      <w:proofErr w:type="gramEnd"/>
      <w:r w:rsidRPr="00641D24">
        <w:rPr>
          <w:sz w:val="28"/>
          <w:szCs w:val="28"/>
        </w:rPr>
        <w:t>аксимальныйпервичныйбаллзазадание№12–2,№28–</w:t>
      </w:r>
      <w:r w:rsidRPr="00641D24">
        <w:rPr>
          <w:spacing w:val="20"/>
          <w:sz w:val="28"/>
          <w:szCs w:val="28"/>
        </w:rPr>
        <w:t>1</w:t>
      </w:r>
      <w:r w:rsidRPr="00641D24">
        <w:rPr>
          <w:sz w:val="28"/>
          <w:szCs w:val="28"/>
        </w:rPr>
        <w:t>, №29–1.</w:t>
      </w:r>
    </w:p>
    <w:p w:rsidR="001A444D" w:rsidRPr="00641D24" w:rsidRDefault="00AE6AA2" w:rsidP="00C434DD">
      <w:pPr>
        <w:pStyle w:val="a9"/>
        <w:tabs>
          <w:tab w:val="left" w:pos="9355"/>
        </w:tabs>
        <w:ind w:right="-1" w:firstLine="707"/>
        <w:jc w:val="both"/>
        <w:rPr>
          <w:sz w:val="28"/>
          <w:szCs w:val="28"/>
        </w:rPr>
      </w:pPr>
      <w:r w:rsidRPr="00641D24">
        <w:rPr>
          <w:sz w:val="28"/>
          <w:szCs w:val="28"/>
        </w:rPr>
        <w:t xml:space="preserve">2 часть экзаменационной работы по географии содержит 3 задания с </w:t>
      </w:r>
      <w:proofErr w:type="spellStart"/>
      <w:r w:rsidRPr="00641D24">
        <w:rPr>
          <w:sz w:val="28"/>
          <w:szCs w:val="28"/>
        </w:rPr>
        <w:t>развернутымответом</w:t>
      </w:r>
      <w:proofErr w:type="spellEnd"/>
      <w:r w:rsidRPr="00641D24">
        <w:rPr>
          <w:sz w:val="28"/>
          <w:szCs w:val="28"/>
        </w:rPr>
        <w:t xml:space="preserve"> (задание </w:t>
      </w:r>
      <w:r w:rsidR="00FA1082" w:rsidRPr="00641D24">
        <w:rPr>
          <w:sz w:val="28"/>
          <w:szCs w:val="28"/>
        </w:rPr>
        <w:t xml:space="preserve">базового, </w:t>
      </w:r>
      <w:r w:rsidRPr="00641D24">
        <w:rPr>
          <w:sz w:val="28"/>
          <w:szCs w:val="28"/>
        </w:rPr>
        <w:t>повышенного уровня сложности и задани</w:t>
      </w:r>
      <w:r w:rsidR="00FA1082" w:rsidRPr="00641D24">
        <w:rPr>
          <w:sz w:val="28"/>
          <w:szCs w:val="28"/>
        </w:rPr>
        <w:t>е</w:t>
      </w:r>
      <w:r w:rsidRPr="00641D24">
        <w:rPr>
          <w:sz w:val="28"/>
          <w:szCs w:val="28"/>
        </w:rPr>
        <w:t xml:space="preserve"> высокого уровня сложности)</w:t>
      </w:r>
      <w:r w:rsidR="00FA1082" w:rsidRPr="00641D24">
        <w:rPr>
          <w:sz w:val="28"/>
          <w:szCs w:val="28"/>
        </w:rPr>
        <w:t>.</w:t>
      </w:r>
    </w:p>
    <w:p w:rsidR="00FA1082" w:rsidRPr="00641D24" w:rsidRDefault="00FA1082" w:rsidP="00C434DD">
      <w:pPr>
        <w:pStyle w:val="a9"/>
        <w:tabs>
          <w:tab w:val="left" w:pos="9355"/>
        </w:tabs>
        <w:ind w:right="-1" w:firstLine="707"/>
        <w:jc w:val="both"/>
        <w:rPr>
          <w:sz w:val="28"/>
          <w:szCs w:val="28"/>
        </w:rPr>
      </w:pPr>
      <w:proofErr w:type="spellStart"/>
      <w:r w:rsidRPr="00641D24">
        <w:rPr>
          <w:sz w:val="28"/>
          <w:szCs w:val="28"/>
        </w:rPr>
        <w:t>Вызвалозатруднениеувыпускниковвсехгруппзадание</w:t>
      </w:r>
      <w:proofErr w:type="spellEnd"/>
      <w:r w:rsidRPr="00641D24">
        <w:rPr>
          <w:sz w:val="28"/>
          <w:szCs w:val="28"/>
        </w:rPr>
        <w:t xml:space="preserve"> 28 и 29, с проверяемыми элементами содержания </w:t>
      </w:r>
      <w:proofErr w:type="spellStart"/>
      <w:r w:rsidRPr="00641D24">
        <w:rPr>
          <w:sz w:val="28"/>
          <w:szCs w:val="28"/>
        </w:rPr>
        <w:t>поразличным</w:t>
      </w:r>
      <w:proofErr w:type="spellEnd"/>
      <w:r w:rsidRPr="00641D24">
        <w:rPr>
          <w:sz w:val="28"/>
          <w:szCs w:val="28"/>
        </w:rPr>
        <w:t xml:space="preserve"> </w:t>
      </w:r>
      <w:proofErr w:type="spellStart"/>
      <w:r w:rsidRPr="00641D24">
        <w:rPr>
          <w:sz w:val="28"/>
          <w:szCs w:val="28"/>
        </w:rPr>
        <w:t>темам:«Земная</w:t>
      </w:r>
      <w:proofErr w:type="spellEnd"/>
      <w:r w:rsidRPr="00641D24">
        <w:rPr>
          <w:sz w:val="28"/>
          <w:szCs w:val="28"/>
        </w:rPr>
        <w:t xml:space="preserve"> кора и литосфера: состав, строение и развитие»,«Гидросфера,еесостав</w:t>
      </w:r>
      <w:proofErr w:type="gramStart"/>
      <w:r w:rsidRPr="00641D24">
        <w:rPr>
          <w:sz w:val="28"/>
          <w:szCs w:val="28"/>
        </w:rPr>
        <w:t>.М</w:t>
      </w:r>
      <w:proofErr w:type="gramEnd"/>
      <w:r w:rsidRPr="00641D24">
        <w:rPr>
          <w:sz w:val="28"/>
          <w:szCs w:val="28"/>
        </w:rPr>
        <w:t xml:space="preserve">ировойокеан.Поверхностныеиподземныеводысуши.Ледники», «Атмосфера»,«Биосфера,еёвзаимосвязисдругимигеосферами»,«ГеографическаяоболочкаЗемли».Даннаягруппавыпускниковнесмоглаобъяснитьсущественныепризнаки географических объектов и явлений, продемонстрировать знания и </w:t>
      </w:r>
      <w:proofErr w:type="spellStart"/>
      <w:r w:rsidRPr="00641D24">
        <w:rPr>
          <w:sz w:val="28"/>
          <w:szCs w:val="28"/>
        </w:rPr>
        <w:t>пониманияприродных</w:t>
      </w:r>
      <w:proofErr w:type="spellEnd"/>
      <w:r w:rsidRPr="00641D24">
        <w:rPr>
          <w:sz w:val="28"/>
          <w:szCs w:val="28"/>
        </w:rPr>
        <w:t xml:space="preserve"> и антропогенных причин возникновения </w:t>
      </w:r>
      <w:proofErr w:type="spellStart"/>
      <w:r w:rsidRPr="00641D24">
        <w:rPr>
          <w:sz w:val="28"/>
          <w:szCs w:val="28"/>
        </w:rPr>
        <w:t>геоэкологических</w:t>
      </w:r>
      <w:proofErr w:type="spellEnd"/>
      <w:r w:rsidRPr="00641D24">
        <w:rPr>
          <w:sz w:val="28"/>
          <w:szCs w:val="28"/>
        </w:rPr>
        <w:t xml:space="preserve"> проблем. Учителямгеографииследуетобратитьвниманиенапроблемныйипроектныйметодыизучениягеографиив </w:t>
      </w:r>
      <w:proofErr w:type="gramStart"/>
      <w:r w:rsidRPr="00641D24">
        <w:rPr>
          <w:sz w:val="28"/>
          <w:szCs w:val="28"/>
        </w:rPr>
        <w:t>контексте</w:t>
      </w:r>
      <w:proofErr w:type="gramEnd"/>
      <w:r w:rsidRPr="00641D24">
        <w:rPr>
          <w:sz w:val="28"/>
          <w:szCs w:val="28"/>
        </w:rPr>
        <w:t xml:space="preserve"> изучения </w:t>
      </w:r>
      <w:proofErr w:type="spellStart"/>
      <w:r w:rsidRPr="00641D24">
        <w:rPr>
          <w:sz w:val="28"/>
          <w:szCs w:val="28"/>
        </w:rPr>
        <w:t>геоэкологических</w:t>
      </w:r>
      <w:proofErr w:type="spellEnd"/>
      <w:r w:rsidRPr="00641D24">
        <w:rPr>
          <w:sz w:val="28"/>
          <w:szCs w:val="28"/>
        </w:rPr>
        <w:t xml:space="preserve"> проблем </w:t>
      </w:r>
      <w:proofErr w:type="spellStart"/>
      <w:r w:rsidRPr="00641D24">
        <w:rPr>
          <w:sz w:val="28"/>
          <w:szCs w:val="28"/>
        </w:rPr>
        <w:t>областиспривлечениемспециалистов</w:t>
      </w:r>
      <w:proofErr w:type="spellEnd"/>
      <w:r w:rsidRPr="00641D24">
        <w:rPr>
          <w:sz w:val="28"/>
          <w:szCs w:val="28"/>
        </w:rPr>
        <w:t xml:space="preserve"> </w:t>
      </w:r>
      <w:proofErr w:type="spellStart"/>
      <w:r w:rsidRPr="00641D24">
        <w:rPr>
          <w:sz w:val="28"/>
          <w:szCs w:val="28"/>
        </w:rPr>
        <w:t>региональныхвузов</w:t>
      </w:r>
      <w:proofErr w:type="spellEnd"/>
      <w:r w:rsidRPr="00641D24">
        <w:rPr>
          <w:sz w:val="28"/>
          <w:szCs w:val="28"/>
        </w:rPr>
        <w:t>.</w:t>
      </w:r>
    </w:p>
    <w:p w:rsidR="00FA1082" w:rsidRPr="00641D24" w:rsidRDefault="00FA1082" w:rsidP="00C434DD">
      <w:pPr>
        <w:pStyle w:val="a9"/>
        <w:tabs>
          <w:tab w:val="left" w:pos="9355"/>
        </w:tabs>
        <w:ind w:right="-1" w:firstLine="707"/>
        <w:jc w:val="both"/>
        <w:rPr>
          <w:sz w:val="28"/>
          <w:szCs w:val="28"/>
        </w:rPr>
      </w:pPr>
    </w:p>
    <w:p w:rsidR="00967426" w:rsidRPr="00641D24" w:rsidRDefault="00967426" w:rsidP="00C434DD">
      <w:pPr>
        <w:pStyle w:val="Default"/>
        <w:jc w:val="center"/>
        <w:rPr>
          <w:sz w:val="28"/>
          <w:szCs w:val="28"/>
        </w:rPr>
      </w:pPr>
      <w:r w:rsidRPr="00641D24">
        <w:rPr>
          <w:b/>
          <w:bCs/>
          <w:sz w:val="28"/>
          <w:szCs w:val="28"/>
        </w:rPr>
        <w:t xml:space="preserve">Содержательный анализ выполнения заданий КИМ ОГЭ-9 </w:t>
      </w:r>
      <w:r w:rsidR="00A40EA0" w:rsidRPr="00641D24">
        <w:rPr>
          <w:b/>
          <w:bCs/>
          <w:sz w:val="28"/>
          <w:szCs w:val="28"/>
        </w:rPr>
        <w:br/>
      </w:r>
      <w:r w:rsidRPr="00641D24">
        <w:rPr>
          <w:b/>
          <w:bCs/>
          <w:sz w:val="28"/>
          <w:szCs w:val="28"/>
        </w:rPr>
        <w:t xml:space="preserve">по </w:t>
      </w:r>
      <w:r w:rsidR="00FA1082" w:rsidRPr="00641D24">
        <w:rPr>
          <w:b/>
          <w:bCs/>
          <w:sz w:val="28"/>
          <w:szCs w:val="28"/>
        </w:rPr>
        <w:t>географии</w:t>
      </w:r>
    </w:p>
    <w:p w:rsidR="00203475" w:rsidRPr="00641D24" w:rsidRDefault="00A40EA0" w:rsidP="00C434DD">
      <w:pPr>
        <w:pStyle w:val="Default"/>
        <w:ind w:firstLine="720"/>
        <w:jc w:val="both"/>
        <w:rPr>
          <w:i/>
          <w:sz w:val="26"/>
          <w:szCs w:val="26"/>
        </w:rPr>
      </w:pPr>
      <w:r w:rsidRPr="00641D24">
        <w:rPr>
          <w:i/>
          <w:sz w:val="26"/>
          <w:szCs w:val="26"/>
        </w:rPr>
        <w:t>Анализ выполнения первой части ОГЭ по географии заданий базового уровня: данная группа заданий предполагает запись  краткого ответа в виде одной цифры,  числа или слова.</w:t>
      </w:r>
    </w:p>
    <w:p w:rsidR="00A40EA0" w:rsidRPr="00641D24" w:rsidRDefault="00A40EA0" w:rsidP="00C434DD">
      <w:pPr>
        <w:pStyle w:val="a8"/>
        <w:ind w:left="0" w:firstLine="720"/>
        <w:jc w:val="both"/>
        <w:rPr>
          <w:sz w:val="28"/>
          <w:szCs w:val="28"/>
        </w:rPr>
      </w:pPr>
      <w:r w:rsidRPr="00641D24">
        <w:rPr>
          <w:sz w:val="28"/>
          <w:szCs w:val="28"/>
        </w:rPr>
        <w:t xml:space="preserve">В  целом девятиклассники  с этим блоком заданий справились  более успешно. </w:t>
      </w:r>
      <w:proofErr w:type="spellStart"/>
      <w:r w:rsidRPr="00641D24">
        <w:rPr>
          <w:sz w:val="28"/>
          <w:szCs w:val="28"/>
        </w:rPr>
        <w:t>Результатыпо</w:t>
      </w:r>
      <w:proofErr w:type="spellEnd"/>
      <w:r w:rsidRPr="00641D24">
        <w:rPr>
          <w:spacing w:val="-5"/>
          <w:sz w:val="28"/>
          <w:szCs w:val="28"/>
        </w:rPr>
        <w:t xml:space="preserve"> 1</w:t>
      </w:r>
      <w:r w:rsidR="00AA40AE" w:rsidRPr="00641D24">
        <w:rPr>
          <w:spacing w:val="-5"/>
          <w:sz w:val="28"/>
          <w:szCs w:val="28"/>
        </w:rPr>
        <w:t>2</w:t>
      </w:r>
      <w:r w:rsidRPr="00641D24">
        <w:rPr>
          <w:sz w:val="28"/>
          <w:szCs w:val="28"/>
        </w:rPr>
        <w:t>вопросам (№1,2,4,5,6,8,10,</w:t>
      </w:r>
      <w:r w:rsidR="00AA40AE" w:rsidRPr="00641D24">
        <w:rPr>
          <w:sz w:val="28"/>
          <w:szCs w:val="28"/>
        </w:rPr>
        <w:t>13,</w:t>
      </w:r>
      <w:r w:rsidRPr="00641D24">
        <w:rPr>
          <w:sz w:val="28"/>
          <w:szCs w:val="28"/>
        </w:rPr>
        <w:t>14,22,24)из1</w:t>
      </w:r>
      <w:r w:rsidR="00971AA7" w:rsidRPr="00641D24">
        <w:rPr>
          <w:sz w:val="28"/>
          <w:szCs w:val="28"/>
        </w:rPr>
        <w:t>5</w:t>
      </w:r>
      <w:r w:rsidRPr="00641D24">
        <w:rPr>
          <w:sz w:val="28"/>
          <w:szCs w:val="28"/>
        </w:rPr>
        <w:t>базовогоуровня укладываютсявдиапазонплани</w:t>
      </w:r>
      <w:r w:rsidRPr="00641D24">
        <w:rPr>
          <w:spacing w:val="-1"/>
          <w:sz w:val="28"/>
          <w:szCs w:val="28"/>
        </w:rPr>
        <w:t>руемогопроцента</w:t>
      </w:r>
      <w:r w:rsidRPr="00641D24">
        <w:rPr>
          <w:sz w:val="28"/>
          <w:szCs w:val="28"/>
        </w:rPr>
        <w:t xml:space="preserve">выполнения60-90: участники диагностической  работы продемонстрировали </w:t>
      </w:r>
      <w:proofErr w:type="spellStart"/>
      <w:r w:rsidRPr="00641D24">
        <w:rPr>
          <w:sz w:val="28"/>
          <w:szCs w:val="28"/>
        </w:rPr>
        <w:t>овладениебазовыми</w:t>
      </w:r>
      <w:proofErr w:type="spellEnd"/>
      <w:r w:rsidRPr="00641D24">
        <w:rPr>
          <w:sz w:val="28"/>
          <w:szCs w:val="28"/>
        </w:rPr>
        <w:t xml:space="preserve"> </w:t>
      </w:r>
      <w:r w:rsidRPr="00641D24">
        <w:rPr>
          <w:sz w:val="28"/>
          <w:szCs w:val="28"/>
        </w:rPr>
        <w:lastRenderedPageBreak/>
        <w:t xml:space="preserve">географическими понятиями и знаниями  </w:t>
      </w:r>
      <w:proofErr w:type="spellStart"/>
      <w:r w:rsidRPr="00641D24">
        <w:rPr>
          <w:sz w:val="28"/>
          <w:szCs w:val="28"/>
        </w:rPr>
        <w:t>географическойтерминологии</w:t>
      </w:r>
      <w:proofErr w:type="spellEnd"/>
      <w:r w:rsidRPr="00641D24">
        <w:rPr>
          <w:sz w:val="28"/>
          <w:szCs w:val="28"/>
        </w:rPr>
        <w:t xml:space="preserve">, знаниями </w:t>
      </w:r>
      <w:proofErr w:type="spellStart"/>
      <w:r w:rsidRPr="00641D24">
        <w:rPr>
          <w:sz w:val="28"/>
          <w:szCs w:val="28"/>
        </w:rPr>
        <w:t>освойствах</w:t>
      </w:r>
      <w:proofErr w:type="gramStart"/>
      <w:r w:rsidRPr="00641D24">
        <w:rPr>
          <w:sz w:val="28"/>
          <w:szCs w:val="28"/>
        </w:rPr>
        <w:t>,п</w:t>
      </w:r>
      <w:proofErr w:type="gramEnd"/>
      <w:r w:rsidRPr="00641D24">
        <w:rPr>
          <w:sz w:val="28"/>
          <w:szCs w:val="28"/>
        </w:rPr>
        <w:t>ризнаках,размещенииосновныхгеографическихобъектов</w:t>
      </w:r>
      <w:proofErr w:type="spellEnd"/>
      <w:r w:rsidRPr="00641D24">
        <w:rPr>
          <w:sz w:val="28"/>
          <w:szCs w:val="28"/>
        </w:rPr>
        <w:t>, понимание роли географиивформированиикачестважизничеловекаиокружающейегосредынапланете Земля, а также умения:</w:t>
      </w:r>
    </w:p>
    <w:p w:rsidR="00A40EA0" w:rsidRPr="00641D24" w:rsidRDefault="00A40EA0" w:rsidP="00C434DD">
      <w:pPr>
        <w:pStyle w:val="a8"/>
        <w:ind w:left="0"/>
        <w:jc w:val="both"/>
        <w:rPr>
          <w:sz w:val="28"/>
          <w:szCs w:val="28"/>
        </w:rPr>
      </w:pPr>
      <w:r w:rsidRPr="00641D24">
        <w:rPr>
          <w:sz w:val="28"/>
          <w:szCs w:val="28"/>
        </w:rPr>
        <w:t xml:space="preserve">- использоватьгеографическиезнаниядляописанияположенияивзаиморасположенияобъектов </w:t>
      </w:r>
      <w:proofErr w:type="spellStart"/>
      <w:r w:rsidRPr="00641D24">
        <w:rPr>
          <w:sz w:val="28"/>
          <w:szCs w:val="28"/>
        </w:rPr>
        <w:t>иявлений</w:t>
      </w:r>
      <w:proofErr w:type="spellEnd"/>
      <w:r w:rsidRPr="00641D24">
        <w:rPr>
          <w:sz w:val="28"/>
          <w:szCs w:val="28"/>
        </w:rPr>
        <w:t xml:space="preserve"> </w:t>
      </w:r>
      <w:proofErr w:type="spellStart"/>
      <w:r w:rsidRPr="00641D24">
        <w:rPr>
          <w:sz w:val="28"/>
          <w:szCs w:val="28"/>
        </w:rPr>
        <w:t>впространстве</w:t>
      </w:r>
      <w:proofErr w:type="spellEnd"/>
      <w:r w:rsidRPr="00641D24">
        <w:rPr>
          <w:sz w:val="28"/>
          <w:szCs w:val="28"/>
        </w:rPr>
        <w:t>;</w:t>
      </w:r>
    </w:p>
    <w:p w:rsidR="00A40EA0" w:rsidRPr="00641D24" w:rsidRDefault="00A40EA0" w:rsidP="00C434DD">
      <w:pPr>
        <w:pStyle w:val="a8"/>
        <w:ind w:left="0"/>
        <w:jc w:val="both"/>
        <w:rPr>
          <w:sz w:val="28"/>
          <w:szCs w:val="28"/>
        </w:rPr>
      </w:pPr>
      <w:r w:rsidRPr="00641D24">
        <w:rPr>
          <w:sz w:val="28"/>
          <w:szCs w:val="28"/>
        </w:rPr>
        <w:t xml:space="preserve">-  </w:t>
      </w:r>
      <w:proofErr w:type="spellStart"/>
      <w:r w:rsidRPr="00641D24">
        <w:rPr>
          <w:sz w:val="28"/>
          <w:szCs w:val="28"/>
        </w:rPr>
        <w:t>сравниватьизученныегеографическиеобъекты</w:t>
      </w:r>
      <w:proofErr w:type="spellEnd"/>
      <w:r w:rsidRPr="00641D24">
        <w:rPr>
          <w:sz w:val="28"/>
          <w:szCs w:val="28"/>
        </w:rPr>
        <w:t xml:space="preserve">, явления и процессы на </w:t>
      </w:r>
      <w:proofErr w:type="spellStart"/>
      <w:r w:rsidRPr="00641D24">
        <w:rPr>
          <w:sz w:val="28"/>
          <w:szCs w:val="28"/>
        </w:rPr>
        <w:t>основевыделенияихсущественныхпризнаков</w:t>
      </w:r>
      <w:proofErr w:type="spellEnd"/>
      <w:r w:rsidRPr="00641D24">
        <w:rPr>
          <w:sz w:val="28"/>
          <w:szCs w:val="28"/>
        </w:rPr>
        <w:t xml:space="preserve">, </w:t>
      </w:r>
      <w:proofErr w:type="spellStart"/>
      <w:r w:rsidRPr="00641D24">
        <w:rPr>
          <w:sz w:val="28"/>
          <w:szCs w:val="28"/>
        </w:rPr>
        <w:t>выбиратьииспользоватьисточникигеографической</w:t>
      </w:r>
      <w:proofErr w:type="spellEnd"/>
      <w:r w:rsidRPr="00641D24">
        <w:rPr>
          <w:sz w:val="28"/>
          <w:szCs w:val="28"/>
        </w:rPr>
        <w:t xml:space="preserve"> информаци</w:t>
      </w:r>
      <w:proofErr w:type="gramStart"/>
      <w:r w:rsidRPr="00641D24">
        <w:rPr>
          <w:sz w:val="28"/>
          <w:szCs w:val="28"/>
        </w:rPr>
        <w:t>и(</w:t>
      </w:r>
      <w:proofErr w:type="gramEnd"/>
      <w:r w:rsidRPr="00641D24">
        <w:rPr>
          <w:sz w:val="28"/>
          <w:szCs w:val="28"/>
        </w:rPr>
        <w:t>картографические),</w:t>
      </w:r>
      <w:r w:rsidRPr="00641D24">
        <w:rPr>
          <w:spacing w:val="1"/>
          <w:sz w:val="28"/>
          <w:szCs w:val="28"/>
        </w:rPr>
        <w:t xml:space="preserve"> </w:t>
      </w:r>
      <w:proofErr w:type="spellStart"/>
      <w:r w:rsidRPr="00641D24">
        <w:rPr>
          <w:spacing w:val="1"/>
          <w:sz w:val="28"/>
          <w:szCs w:val="28"/>
        </w:rPr>
        <w:t>н</w:t>
      </w:r>
      <w:r w:rsidRPr="00641D24">
        <w:rPr>
          <w:sz w:val="28"/>
          <w:szCs w:val="28"/>
        </w:rPr>
        <w:t>еобходимыедлярешения</w:t>
      </w:r>
      <w:proofErr w:type="spellEnd"/>
      <w:r w:rsidRPr="00641D24">
        <w:rPr>
          <w:sz w:val="28"/>
          <w:szCs w:val="28"/>
        </w:rPr>
        <w:t xml:space="preserve">  учебных, </w:t>
      </w:r>
      <w:proofErr w:type="spellStart"/>
      <w:r w:rsidRPr="00641D24">
        <w:rPr>
          <w:sz w:val="28"/>
          <w:szCs w:val="28"/>
        </w:rPr>
        <w:t>практико</w:t>
      </w:r>
      <w:proofErr w:type="spellEnd"/>
      <w:r w:rsidRPr="00641D24">
        <w:rPr>
          <w:sz w:val="28"/>
          <w:szCs w:val="28"/>
        </w:rPr>
        <w:t xml:space="preserve"> - </w:t>
      </w:r>
      <w:proofErr w:type="spellStart"/>
      <w:r w:rsidRPr="00641D24">
        <w:rPr>
          <w:sz w:val="28"/>
          <w:szCs w:val="28"/>
        </w:rPr>
        <w:t>ориентированныхзадач,атакжепрактическихзадачвповседневнойжизни</w:t>
      </w:r>
      <w:proofErr w:type="spellEnd"/>
      <w:r w:rsidRPr="00641D24">
        <w:rPr>
          <w:sz w:val="28"/>
          <w:szCs w:val="28"/>
        </w:rPr>
        <w:t>;</w:t>
      </w:r>
    </w:p>
    <w:p w:rsidR="00A40EA0" w:rsidRPr="00641D24" w:rsidRDefault="00A40EA0" w:rsidP="00C434DD">
      <w:pPr>
        <w:pStyle w:val="a8"/>
        <w:ind w:left="0"/>
        <w:jc w:val="both"/>
        <w:rPr>
          <w:sz w:val="28"/>
          <w:szCs w:val="28"/>
        </w:rPr>
      </w:pPr>
      <w:r w:rsidRPr="00641D24">
        <w:rPr>
          <w:sz w:val="28"/>
          <w:szCs w:val="28"/>
        </w:rPr>
        <w:t>-  оценивать</w:t>
      </w:r>
      <w:r w:rsidRPr="00641D24">
        <w:rPr>
          <w:sz w:val="28"/>
          <w:szCs w:val="28"/>
        </w:rPr>
        <w:tab/>
      </w:r>
      <w:proofErr w:type="spellStart"/>
      <w:r w:rsidRPr="00641D24">
        <w:rPr>
          <w:sz w:val="28"/>
          <w:szCs w:val="28"/>
        </w:rPr>
        <w:t>характервзаимодействия</w:t>
      </w:r>
      <w:proofErr w:type="spellEnd"/>
      <w:r w:rsidRPr="00641D24">
        <w:rPr>
          <w:sz w:val="28"/>
          <w:szCs w:val="28"/>
        </w:rPr>
        <w:t xml:space="preserve"> деятельности  </w:t>
      </w:r>
      <w:proofErr w:type="spellStart"/>
      <w:r w:rsidRPr="00641D24">
        <w:rPr>
          <w:sz w:val="28"/>
          <w:szCs w:val="28"/>
        </w:rPr>
        <w:t>человекаикомпонентовприродывразныхгеографических</w:t>
      </w:r>
      <w:proofErr w:type="spellEnd"/>
      <w:r w:rsidRPr="00641D24">
        <w:rPr>
          <w:sz w:val="28"/>
          <w:szCs w:val="28"/>
        </w:rPr>
        <w:t xml:space="preserve"> условиях с точки </w:t>
      </w:r>
      <w:proofErr w:type="spellStart"/>
      <w:r w:rsidRPr="00641D24">
        <w:rPr>
          <w:sz w:val="28"/>
          <w:szCs w:val="28"/>
        </w:rPr>
        <w:t>зренияконцепцииустойчивогоразвития</w:t>
      </w:r>
      <w:proofErr w:type="spellEnd"/>
      <w:r w:rsidRPr="00641D24">
        <w:rPr>
          <w:sz w:val="28"/>
          <w:szCs w:val="28"/>
        </w:rPr>
        <w:t>.</w:t>
      </w:r>
    </w:p>
    <w:p w:rsidR="00A40EA0" w:rsidRPr="00641D24" w:rsidRDefault="00A40EA0" w:rsidP="00C434DD">
      <w:pPr>
        <w:pStyle w:val="a8"/>
        <w:ind w:left="0" w:firstLine="720"/>
        <w:jc w:val="both"/>
        <w:rPr>
          <w:sz w:val="28"/>
          <w:szCs w:val="28"/>
        </w:rPr>
      </w:pPr>
      <w:r w:rsidRPr="00641D24">
        <w:rPr>
          <w:sz w:val="28"/>
          <w:szCs w:val="28"/>
        </w:rPr>
        <w:t xml:space="preserve">По трем вопросам базового уровня процент выполнения заданий ниже планируемого  и составляет от </w:t>
      </w:r>
      <w:r w:rsidR="00417902" w:rsidRPr="00641D24">
        <w:rPr>
          <w:sz w:val="28"/>
          <w:szCs w:val="28"/>
        </w:rPr>
        <w:t>30,9%</w:t>
      </w:r>
      <w:r w:rsidRPr="00641D24">
        <w:rPr>
          <w:sz w:val="28"/>
          <w:szCs w:val="28"/>
        </w:rPr>
        <w:t xml:space="preserve"> до 5</w:t>
      </w:r>
      <w:r w:rsidR="00417902" w:rsidRPr="00641D24">
        <w:rPr>
          <w:sz w:val="28"/>
          <w:szCs w:val="28"/>
        </w:rPr>
        <w:t>6</w:t>
      </w:r>
      <w:r w:rsidRPr="00641D24">
        <w:rPr>
          <w:sz w:val="28"/>
          <w:szCs w:val="28"/>
        </w:rPr>
        <w:t xml:space="preserve">,3%. Наибольшие затруднения у участников диагностической работы вызвали следующие задания: </w:t>
      </w:r>
    </w:p>
    <w:p w:rsidR="00A40EA0" w:rsidRPr="00641D24" w:rsidRDefault="00A40EA0" w:rsidP="00C434DD">
      <w:pPr>
        <w:pStyle w:val="a8"/>
        <w:ind w:left="0" w:firstLine="720"/>
        <w:jc w:val="both"/>
        <w:rPr>
          <w:b/>
          <w:sz w:val="28"/>
          <w:szCs w:val="28"/>
        </w:rPr>
      </w:pPr>
      <w:r w:rsidRPr="00641D24">
        <w:rPr>
          <w:sz w:val="28"/>
          <w:szCs w:val="28"/>
          <w:u w:val="single"/>
        </w:rPr>
        <w:t xml:space="preserve">Задание № </w:t>
      </w:r>
      <w:r w:rsidR="00417902" w:rsidRPr="00641D24">
        <w:rPr>
          <w:sz w:val="28"/>
          <w:szCs w:val="28"/>
          <w:u w:val="single"/>
        </w:rPr>
        <w:t>9</w:t>
      </w:r>
      <w:r w:rsidRPr="00641D24">
        <w:rPr>
          <w:sz w:val="28"/>
          <w:szCs w:val="28"/>
        </w:rPr>
        <w:t xml:space="preserve">, проверяющее уровень овладения </w:t>
      </w:r>
      <w:proofErr w:type="spellStart"/>
      <w:r w:rsidRPr="00641D24">
        <w:rPr>
          <w:sz w:val="28"/>
          <w:szCs w:val="28"/>
        </w:rPr>
        <w:t>базовымигеографическими</w:t>
      </w:r>
      <w:proofErr w:type="spellEnd"/>
      <w:r w:rsidRPr="00641D24">
        <w:rPr>
          <w:sz w:val="28"/>
          <w:szCs w:val="28"/>
        </w:rPr>
        <w:t xml:space="preserve"> понятиями и </w:t>
      </w:r>
      <w:proofErr w:type="spellStart"/>
      <w:r w:rsidRPr="00641D24">
        <w:rPr>
          <w:sz w:val="28"/>
          <w:szCs w:val="28"/>
        </w:rPr>
        <w:t>знаниямигеографическ</w:t>
      </w:r>
      <w:r w:rsidR="00417902" w:rsidRPr="00641D24">
        <w:rPr>
          <w:sz w:val="28"/>
          <w:szCs w:val="28"/>
        </w:rPr>
        <w:t>их</w:t>
      </w:r>
      <w:proofErr w:type="spellEnd"/>
      <w:r w:rsidR="00417902" w:rsidRPr="00641D24">
        <w:rPr>
          <w:sz w:val="28"/>
          <w:szCs w:val="28"/>
        </w:rPr>
        <w:t xml:space="preserve"> моделей. </w:t>
      </w:r>
      <w:r w:rsidRPr="00641D24">
        <w:rPr>
          <w:sz w:val="28"/>
          <w:szCs w:val="28"/>
        </w:rPr>
        <w:t xml:space="preserve">С данным заданием справились </w:t>
      </w:r>
      <w:r w:rsidR="00417902" w:rsidRPr="00641D24">
        <w:rPr>
          <w:sz w:val="28"/>
          <w:szCs w:val="28"/>
        </w:rPr>
        <w:t>30,9</w:t>
      </w:r>
      <w:r w:rsidRPr="00641D24">
        <w:rPr>
          <w:sz w:val="28"/>
          <w:szCs w:val="28"/>
        </w:rPr>
        <w:t xml:space="preserve">% участников экзамена. Средний процент выполнения данного задания группой обучающихся с «неудовлетворительным»  уровнем подготовки составил </w:t>
      </w:r>
      <w:r w:rsidR="00417902" w:rsidRPr="00641D24">
        <w:rPr>
          <w:sz w:val="28"/>
          <w:szCs w:val="28"/>
        </w:rPr>
        <w:t>4,7</w:t>
      </w:r>
      <w:r w:rsidRPr="00641D24">
        <w:rPr>
          <w:sz w:val="28"/>
          <w:szCs w:val="28"/>
        </w:rPr>
        <w:t xml:space="preserve">%. Обучающиеся с «удовлетворительным» уровнем подготовки  выполнили это задание на </w:t>
      </w:r>
      <w:r w:rsidR="00417902" w:rsidRPr="00641D24">
        <w:rPr>
          <w:sz w:val="28"/>
          <w:szCs w:val="28"/>
        </w:rPr>
        <w:t>23,2</w:t>
      </w:r>
      <w:r w:rsidRPr="00641D24">
        <w:rPr>
          <w:sz w:val="28"/>
          <w:szCs w:val="28"/>
        </w:rPr>
        <w:t xml:space="preserve">%,  «хорошисты»  и «отличники» показали </w:t>
      </w:r>
      <w:r w:rsidR="00417902" w:rsidRPr="00641D24">
        <w:rPr>
          <w:sz w:val="28"/>
          <w:szCs w:val="28"/>
        </w:rPr>
        <w:t>34,2%</w:t>
      </w:r>
      <w:r w:rsidRPr="00641D24">
        <w:rPr>
          <w:sz w:val="28"/>
          <w:szCs w:val="28"/>
        </w:rPr>
        <w:t xml:space="preserve"> и </w:t>
      </w:r>
      <w:r w:rsidR="00417902" w:rsidRPr="00641D24">
        <w:rPr>
          <w:sz w:val="28"/>
          <w:szCs w:val="28"/>
        </w:rPr>
        <w:t>54,4</w:t>
      </w:r>
      <w:r w:rsidRPr="00641D24">
        <w:rPr>
          <w:sz w:val="28"/>
          <w:szCs w:val="28"/>
        </w:rPr>
        <w:t>% выполнения соответственно.</w:t>
      </w:r>
    </w:p>
    <w:p w:rsidR="00A40EA0" w:rsidRPr="00641D24" w:rsidRDefault="00CB6118" w:rsidP="00417902">
      <w:pPr>
        <w:pStyle w:val="Default"/>
        <w:ind w:firstLine="720"/>
        <w:jc w:val="both"/>
        <w:rPr>
          <w:b/>
          <w:sz w:val="28"/>
          <w:szCs w:val="28"/>
        </w:rPr>
      </w:pPr>
      <w:proofErr w:type="gramStart"/>
      <w:r w:rsidRPr="00641D24">
        <w:rPr>
          <w:sz w:val="28"/>
          <w:szCs w:val="28"/>
        </w:rPr>
        <w:t>Ниже планируемых</w:t>
      </w:r>
      <w:r w:rsidR="00A40EA0" w:rsidRPr="00641D24">
        <w:rPr>
          <w:sz w:val="28"/>
          <w:szCs w:val="28"/>
        </w:rPr>
        <w:t xml:space="preserve"> показателей с заданием №</w:t>
      </w:r>
      <w:r w:rsidR="00417902" w:rsidRPr="00641D24">
        <w:rPr>
          <w:sz w:val="28"/>
          <w:szCs w:val="28"/>
        </w:rPr>
        <w:t>9</w:t>
      </w:r>
      <w:r w:rsidR="00A40EA0" w:rsidRPr="00641D24">
        <w:rPr>
          <w:sz w:val="28"/>
          <w:szCs w:val="28"/>
        </w:rPr>
        <w:t xml:space="preserve"> справились обучающиеся </w:t>
      </w:r>
      <w:r w:rsidR="00417902" w:rsidRPr="00641D24">
        <w:rPr>
          <w:sz w:val="28"/>
          <w:szCs w:val="28"/>
        </w:rPr>
        <w:t xml:space="preserve">ГБОУ гимназия №1, ГБОУ ООШ № 12, ГБОУ ООШ № 17, ГБОУ ООШ № 18, ГБОУ ООШ № 2 </w:t>
      </w:r>
      <w:proofErr w:type="spellStart"/>
      <w:r w:rsidR="00417902" w:rsidRPr="00641D24">
        <w:rPr>
          <w:sz w:val="28"/>
          <w:szCs w:val="28"/>
        </w:rPr>
        <w:t>п.г.т</w:t>
      </w:r>
      <w:proofErr w:type="spellEnd"/>
      <w:r w:rsidR="00417902" w:rsidRPr="00641D24">
        <w:rPr>
          <w:sz w:val="28"/>
          <w:szCs w:val="28"/>
        </w:rPr>
        <w:t xml:space="preserve">. </w:t>
      </w:r>
      <w:proofErr w:type="spellStart"/>
      <w:r w:rsidR="00417902" w:rsidRPr="00641D24">
        <w:rPr>
          <w:sz w:val="28"/>
          <w:szCs w:val="28"/>
        </w:rPr>
        <w:t>Смышляевка</w:t>
      </w:r>
      <w:proofErr w:type="spellEnd"/>
      <w:r w:rsidR="00417902" w:rsidRPr="00641D24">
        <w:rPr>
          <w:sz w:val="28"/>
          <w:szCs w:val="28"/>
        </w:rPr>
        <w:t xml:space="preserve">, ГБОУ ООШ № 20, ГБОУ ООШ № 4, ГБОУ ООШ № 6, ГБОУ ООШ пос. Верхняя </w:t>
      </w:r>
      <w:proofErr w:type="spellStart"/>
      <w:r w:rsidR="00417902" w:rsidRPr="00641D24">
        <w:rPr>
          <w:sz w:val="28"/>
          <w:szCs w:val="28"/>
        </w:rPr>
        <w:t>Подстепновка</w:t>
      </w:r>
      <w:proofErr w:type="spellEnd"/>
      <w:r w:rsidR="00417902" w:rsidRPr="00641D24">
        <w:rPr>
          <w:sz w:val="28"/>
          <w:szCs w:val="28"/>
        </w:rPr>
        <w:t xml:space="preserve">, ГБОУ ООШ пос. Ровно-Владимировка, ГБОУ СОШ "ОЦ "Южный город", ГБОУ СОШ "ОЦ" </w:t>
      </w:r>
      <w:proofErr w:type="spellStart"/>
      <w:r w:rsidR="00417902" w:rsidRPr="00641D24">
        <w:rPr>
          <w:sz w:val="28"/>
          <w:szCs w:val="28"/>
        </w:rPr>
        <w:t>п.г.т</w:t>
      </w:r>
      <w:proofErr w:type="spellEnd"/>
      <w:r w:rsidR="00417902" w:rsidRPr="00641D24">
        <w:rPr>
          <w:sz w:val="28"/>
          <w:szCs w:val="28"/>
        </w:rPr>
        <w:t xml:space="preserve">. </w:t>
      </w:r>
      <w:proofErr w:type="spellStart"/>
      <w:r w:rsidR="00417902" w:rsidRPr="00641D24">
        <w:rPr>
          <w:sz w:val="28"/>
          <w:szCs w:val="28"/>
        </w:rPr>
        <w:t>Рощинский</w:t>
      </w:r>
      <w:proofErr w:type="spellEnd"/>
      <w:r w:rsidR="00417902" w:rsidRPr="00641D24">
        <w:rPr>
          <w:sz w:val="28"/>
          <w:szCs w:val="28"/>
        </w:rPr>
        <w:t>, ГБОУ СОШ "ОЦ</w:t>
      </w:r>
      <w:proofErr w:type="gramEnd"/>
      <w:r w:rsidR="00417902" w:rsidRPr="00641D24">
        <w:rPr>
          <w:sz w:val="28"/>
          <w:szCs w:val="28"/>
        </w:rPr>
        <w:t xml:space="preserve">" </w:t>
      </w:r>
      <w:proofErr w:type="gramStart"/>
      <w:r w:rsidR="00417902" w:rsidRPr="00641D24">
        <w:rPr>
          <w:sz w:val="28"/>
          <w:szCs w:val="28"/>
        </w:rPr>
        <w:t xml:space="preserve">с. Дубовый Умет, ГБОУ СОШ "ОЦ" с. </w:t>
      </w:r>
      <w:proofErr w:type="spellStart"/>
      <w:r w:rsidR="00417902" w:rsidRPr="00641D24">
        <w:rPr>
          <w:sz w:val="28"/>
          <w:szCs w:val="28"/>
        </w:rPr>
        <w:t>Лопатино</w:t>
      </w:r>
      <w:proofErr w:type="spellEnd"/>
      <w:r w:rsidR="00417902" w:rsidRPr="00641D24">
        <w:rPr>
          <w:sz w:val="28"/>
          <w:szCs w:val="28"/>
        </w:rPr>
        <w:t xml:space="preserve">, ГБОУ СОШ "ОЦ" с. Подъем-Михайловка, ГБОУ СОШ № 1 "ОЦ" </w:t>
      </w:r>
      <w:proofErr w:type="spellStart"/>
      <w:r w:rsidR="00417902" w:rsidRPr="00641D24">
        <w:rPr>
          <w:sz w:val="28"/>
          <w:szCs w:val="28"/>
        </w:rPr>
        <w:t>п.г.т</w:t>
      </w:r>
      <w:proofErr w:type="spellEnd"/>
      <w:r w:rsidR="00417902" w:rsidRPr="00641D24">
        <w:rPr>
          <w:sz w:val="28"/>
          <w:szCs w:val="28"/>
        </w:rPr>
        <w:t xml:space="preserve">. </w:t>
      </w:r>
      <w:proofErr w:type="spellStart"/>
      <w:r w:rsidR="00417902" w:rsidRPr="00641D24">
        <w:rPr>
          <w:sz w:val="28"/>
          <w:szCs w:val="28"/>
        </w:rPr>
        <w:t>Смышляевка</w:t>
      </w:r>
      <w:proofErr w:type="spellEnd"/>
      <w:r w:rsidR="00417902" w:rsidRPr="00641D24">
        <w:rPr>
          <w:sz w:val="28"/>
          <w:szCs w:val="28"/>
        </w:rPr>
        <w:t xml:space="preserve">, ГБОУ СОШ № 3, ГБОУ СОШ № 7 "ОЦ", ГБОУ СОШ </w:t>
      </w:r>
      <w:proofErr w:type="spellStart"/>
      <w:r w:rsidR="00417902" w:rsidRPr="00641D24">
        <w:rPr>
          <w:sz w:val="28"/>
          <w:szCs w:val="28"/>
        </w:rPr>
        <w:t>п.г.т</w:t>
      </w:r>
      <w:proofErr w:type="spellEnd"/>
      <w:r w:rsidR="00417902" w:rsidRPr="00641D24">
        <w:rPr>
          <w:sz w:val="28"/>
          <w:szCs w:val="28"/>
        </w:rPr>
        <w:t>. Петра Дубрава, ГБОУ СОШ пос. Просвет, ГБОУ СОШ с. Сухая Вязовка, ГБОУ СОШ с. Черноречье</w:t>
      </w:r>
      <w:r w:rsidRPr="00641D24">
        <w:rPr>
          <w:sz w:val="28"/>
          <w:szCs w:val="28"/>
        </w:rPr>
        <w:t>.</w:t>
      </w:r>
      <w:proofErr w:type="gramEnd"/>
    </w:p>
    <w:p w:rsidR="00A40EA0" w:rsidRPr="00641D24" w:rsidRDefault="00A40EA0" w:rsidP="00C434DD">
      <w:pPr>
        <w:pStyle w:val="a8"/>
        <w:ind w:left="0" w:firstLine="720"/>
        <w:jc w:val="both"/>
        <w:rPr>
          <w:sz w:val="28"/>
          <w:szCs w:val="28"/>
        </w:rPr>
      </w:pPr>
      <w:r w:rsidRPr="00641D24">
        <w:rPr>
          <w:sz w:val="28"/>
          <w:szCs w:val="28"/>
          <w:u w:val="single"/>
        </w:rPr>
        <w:t>Задание № 20</w:t>
      </w:r>
      <w:r w:rsidRPr="00641D24">
        <w:rPr>
          <w:sz w:val="28"/>
          <w:szCs w:val="28"/>
        </w:rPr>
        <w:t xml:space="preserve">, проверяющее уровень освоения системы знаний о </w:t>
      </w:r>
      <w:proofErr w:type="spellStart"/>
      <w:r w:rsidRPr="00641D24">
        <w:rPr>
          <w:sz w:val="28"/>
          <w:szCs w:val="28"/>
        </w:rPr>
        <w:t>свойствах</w:t>
      </w:r>
      <w:proofErr w:type="gramStart"/>
      <w:r w:rsidRPr="00641D24">
        <w:rPr>
          <w:sz w:val="28"/>
          <w:szCs w:val="28"/>
        </w:rPr>
        <w:t>,п</w:t>
      </w:r>
      <w:proofErr w:type="gramEnd"/>
      <w:r w:rsidRPr="00641D24">
        <w:rPr>
          <w:sz w:val="28"/>
          <w:szCs w:val="28"/>
        </w:rPr>
        <w:t>ризнакахиразмещенииосновныхгеографическихобъектов</w:t>
      </w:r>
      <w:proofErr w:type="spellEnd"/>
      <w:r w:rsidRPr="00641D24">
        <w:rPr>
          <w:sz w:val="28"/>
          <w:szCs w:val="28"/>
        </w:rPr>
        <w:t xml:space="preserve">. Средний процент выполнения данного задания испытуемыми </w:t>
      </w:r>
      <w:r w:rsidR="00CB6118" w:rsidRPr="00641D24">
        <w:rPr>
          <w:sz w:val="28"/>
          <w:szCs w:val="28"/>
        </w:rPr>
        <w:t>5</w:t>
      </w:r>
      <w:r w:rsidR="00417902" w:rsidRPr="00641D24">
        <w:rPr>
          <w:sz w:val="28"/>
          <w:szCs w:val="28"/>
        </w:rPr>
        <w:t>6</w:t>
      </w:r>
      <w:r w:rsidR="00CB6118" w:rsidRPr="00641D24">
        <w:rPr>
          <w:sz w:val="28"/>
          <w:szCs w:val="28"/>
        </w:rPr>
        <w:t>,3</w:t>
      </w:r>
      <w:r w:rsidRPr="00641D24">
        <w:rPr>
          <w:sz w:val="28"/>
          <w:szCs w:val="28"/>
        </w:rPr>
        <w:t xml:space="preserve">%.  </w:t>
      </w:r>
      <w:r w:rsidR="00CB6118" w:rsidRPr="00641D24">
        <w:rPr>
          <w:sz w:val="28"/>
          <w:szCs w:val="28"/>
        </w:rPr>
        <w:t>Группа «отличников» показала 9</w:t>
      </w:r>
      <w:r w:rsidR="00417902" w:rsidRPr="00641D24">
        <w:rPr>
          <w:sz w:val="28"/>
          <w:szCs w:val="28"/>
        </w:rPr>
        <w:t>2,6</w:t>
      </w:r>
      <w:r w:rsidRPr="00641D24">
        <w:rPr>
          <w:sz w:val="28"/>
          <w:szCs w:val="28"/>
        </w:rPr>
        <w:t xml:space="preserve">% выполнение задания. На </w:t>
      </w:r>
      <w:r w:rsidR="00CB6118" w:rsidRPr="00641D24">
        <w:rPr>
          <w:sz w:val="28"/>
          <w:szCs w:val="28"/>
        </w:rPr>
        <w:t>6</w:t>
      </w:r>
      <w:r w:rsidR="00417902" w:rsidRPr="00641D24">
        <w:rPr>
          <w:sz w:val="28"/>
          <w:szCs w:val="28"/>
        </w:rPr>
        <w:t>7,2</w:t>
      </w:r>
      <w:r w:rsidRPr="00641D24">
        <w:rPr>
          <w:sz w:val="28"/>
          <w:szCs w:val="28"/>
        </w:rPr>
        <w:t xml:space="preserve">% с данным заданием справилась группа «хорошистов». У </w:t>
      </w:r>
      <w:proofErr w:type="gramStart"/>
      <w:r w:rsidRPr="00641D24">
        <w:rPr>
          <w:sz w:val="28"/>
          <w:szCs w:val="28"/>
        </w:rPr>
        <w:t>групп</w:t>
      </w:r>
      <w:proofErr w:type="gramEnd"/>
      <w:r w:rsidRPr="00641D24">
        <w:rPr>
          <w:sz w:val="28"/>
          <w:szCs w:val="28"/>
        </w:rPr>
        <w:t xml:space="preserve"> обучающихся с </w:t>
      </w:r>
      <w:r w:rsidRPr="00641D24">
        <w:rPr>
          <w:sz w:val="28"/>
          <w:szCs w:val="28"/>
        </w:rPr>
        <w:lastRenderedPageBreak/>
        <w:t xml:space="preserve">«удовлетворительным» и «неудовлетворительным» уровнем подготовки средний показатель  выполнения задания </w:t>
      </w:r>
      <w:r w:rsidR="00CB6118" w:rsidRPr="00641D24">
        <w:rPr>
          <w:sz w:val="28"/>
          <w:szCs w:val="28"/>
        </w:rPr>
        <w:t>–</w:t>
      </w:r>
      <w:r w:rsidR="00417902" w:rsidRPr="00641D24">
        <w:rPr>
          <w:sz w:val="28"/>
          <w:szCs w:val="28"/>
        </w:rPr>
        <w:t>37,7</w:t>
      </w:r>
      <w:r w:rsidRPr="00641D24">
        <w:rPr>
          <w:sz w:val="28"/>
          <w:szCs w:val="28"/>
        </w:rPr>
        <w:t xml:space="preserve">% и </w:t>
      </w:r>
      <w:r w:rsidR="00417902" w:rsidRPr="00641D24">
        <w:rPr>
          <w:sz w:val="28"/>
          <w:szCs w:val="28"/>
        </w:rPr>
        <w:t>11,8</w:t>
      </w:r>
      <w:r w:rsidRPr="00641D24">
        <w:rPr>
          <w:sz w:val="28"/>
          <w:szCs w:val="28"/>
        </w:rPr>
        <w:t>% соответственно</w:t>
      </w:r>
      <w:r w:rsidR="00CB6118" w:rsidRPr="00641D24">
        <w:rPr>
          <w:sz w:val="28"/>
          <w:szCs w:val="28"/>
        </w:rPr>
        <w:t>.</w:t>
      </w:r>
    </w:p>
    <w:p w:rsidR="00CB6118" w:rsidRPr="00641D24" w:rsidRDefault="00CB6118" w:rsidP="00417902">
      <w:pPr>
        <w:ind w:firstLine="720"/>
        <w:jc w:val="both"/>
        <w:rPr>
          <w:rFonts w:ascii="Times New Roman" w:hAnsi="Times New Roman" w:cs="Times New Roman"/>
          <w:sz w:val="28"/>
          <w:szCs w:val="28"/>
        </w:rPr>
      </w:pPr>
      <w:proofErr w:type="gramStart"/>
      <w:r w:rsidRPr="00641D24">
        <w:rPr>
          <w:rFonts w:ascii="Times New Roman" w:hAnsi="Times New Roman" w:cs="Times New Roman"/>
          <w:sz w:val="28"/>
          <w:szCs w:val="28"/>
        </w:rPr>
        <w:t>Ниже планируемых показателей с заданием №</w:t>
      </w:r>
      <w:r w:rsidR="00661776" w:rsidRPr="00641D24">
        <w:rPr>
          <w:rFonts w:ascii="Times New Roman" w:hAnsi="Times New Roman" w:cs="Times New Roman"/>
          <w:sz w:val="28"/>
          <w:szCs w:val="28"/>
        </w:rPr>
        <w:t>20</w:t>
      </w:r>
      <w:r w:rsidRPr="00641D24">
        <w:rPr>
          <w:rFonts w:ascii="Times New Roman" w:hAnsi="Times New Roman" w:cs="Times New Roman"/>
          <w:sz w:val="28"/>
          <w:szCs w:val="28"/>
        </w:rPr>
        <w:t xml:space="preserve"> справились </w:t>
      </w:r>
      <w:proofErr w:type="spellStart"/>
      <w:r w:rsidRPr="00641D24">
        <w:rPr>
          <w:rFonts w:ascii="Times New Roman" w:hAnsi="Times New Roman" w:cs="Times New Roman"/>
          <w:sz w:val="28"/>
          <w:szCs w:val="28"/>
        </w:rPr>
        <w:t>обучающиеся</w:t>
      </w:r>
      <w:r w:rsidR="00417902" w:rsidRPr="00641D24">
        <w:rPr>
          <w:rFonts w:ascii="Times New Roman" w:hAnsi="Times New Roman" w:cs="Times New Roman"/>
          <w:sz w:val="28"/>
          <w:szCs w:val="28"/>
        </w:rPr>
        <w:t>ГБОУ</w:t>
      </w:r>
      <w:proofErr w:type="spellEnd"/>
      <w:r w:rsidR="00417902" w:rsidRPr="00641D24">
        <w:rPr>
          <w:rFonts w:ascii="Times New Roman" w:hAnsi="Times New Roman" w:cs="Times New Roman"/>
          <w:sz w:val="28"/>
          <w:szCs w:val="28"/>
        </w:rPr>
        <w:t xml:space="preserve"> ООШ № 11, ГБОУ ООШ № 15, ГБОУ ООШ № 17, ГБОУ ООШ № 18, ГБОУ ООШ № 20, ГБОУ ООШ № 21, ГБОУ ООШ № 4, ГБОУ ООШ № 9, ГБОУ ООШ пос. Верхняя </w:t>
      </w:r>
      <w:proofErr w:type="spellStart"/>
      <w:r w:rsidR="00417902" w:rsidRPr="00641D24">
        <w:rPr>
          <w:rFonts w:ascii="Times New Roman" w:hAnsi="Times New Roman" w:cs="Times New Roman"/>
          <w:sz w:val="28"/>
          <w:szCs w:val="28"/>
        </w:rPr>
        <w:t>Подстепновка</w:t>
      </w:r>
      <w:proofErr w:type="spellEnd"/>
      <w:r w:rsidR="00417902" w:rsidRPr="00641D24">
        <w:rPr>
          <w:rFonts w:ascii="Times New Roman" w:hAnsi="Times New Roman" w:cs="Times New Roman"/>
          <w:sz w:val="28"/>
          <w:szCs w:val="28"/>
        </w:rPr>
        <w:t xml:space="preserve">, ГБОУ ООШ с. </w:t>
      </w:r>
      <w:proofErr w:type="spellStart"/>
      <w:r w:rsidR="00417902" w:rsidRPr="00641D24">
        <w:rPr>
          <w:rFonts w:ascii="Times New Roman" w:hAnsi="Times New Roman" w:cs="Times New Roman"/>
          <w:sz w:val="28"/>
          <w:szCs w:val="28"/>
        </w:rPr>
        <w:t>Яблоновый</w:t>
      </w:r>
      <w:proofErr w:type="spellEnd"/>
      <w:r w:rsidR="00417902" w:rsidRPr="00641D24">
        <w:rPr>
          <w:rFonts w:ascii="Times New Roman" w:hAnsi="Times New Roman" w:cs="Times New Roman"/>
          <w:sz w:val="28"/>
          <w:szCs w:val="28"/>
        </w:rPr>
        <w:t xml:space="preserve"> Овраг, ГБОУ СОШ "ОЦ" </w:t>
      </w:r>
      <w:proofErr w:type="spellStart"/>
      <w:r w:rsidR="00417902" w:rsidRPr="00641D24">
        <w:rPr>
          <w:rFonts w:ascii="Times New Roman" w:hAnsi="Times New Roman" w:cs="Times New Roman"/>
          <w:sz w:val="28"/>
          <w:szCs w:val="28"/>
        </w:rPr>
        <w:t>п.г.т</w:t>
      </w:r>
      <w:proofErr w:type="spellEnd"/>
      <w:r w:rsidR="00417902" w:rsidRPr="00641D24">
        <w:rPr>
          <w:rFonts w:ascii="Times New Roman" w:hAnsi="Times New Roman" w:cs="Times New Roman"/>
          <w:sz w:val="28"/>
          <w:szCs w:val="28"/>
        </w:rPr>
        <w:t xml:space="preserve">. </w:t>
      </w:r>
      <w:proofErr w:type="spellStart"/>
      <w:r w:rsidR="00417902" w:rsidRPr="00641D24">
        <w:rPr>
          <w:rFonts w:ascii="Times New Roman" w:hAnsi="Times New Roman" w:cs="Times New Roman"/>
          <w:sz w:val="28"/>
          <w:szCs w:val="28"/>
        </w:rPr>
        <w:t>Рощинский</w:t>
      </w:r>
      <w:proofErr w:type="spellEnd"/>
      <w:r w:rsidR="00417902" w:rsidRPr="00641D24">
        <w:rPr>
          <w:rFonts w:ascii="Times New Roman" w:hAnsi="Times New Roman" w:cs="Times New Roman"/>
          <w:sz w:val="28"/>
          <w:szCs w:val="28"/>
        </w:rPr>
        <w:t xml:space="preserve">, ГБОУ СОШ "ОЦ" с. Дубовый Умет, ГБОУ СОШ "ОЦ" с. </w:t>
      </w:r>
      <w:proofErr w:type="spellStart"/>
      <w:r w:rsidR="00417902" w:rsidRPr="00641D24">
        <w:rPr>
          <w:rFonts w:ascii="Times New Roman" w:hAnsi="Times New Roman" w:cs="Times New Roman"/>
          <w:sz w:val="28"/>
          <w:szCs w:val="28"/>
        </w:rPr>
        <w:t>Лопатино</w:t>
      </w:r>
      <w:proofErr w:type="spellEnd"/>
      <w:r w:rsidR="00417902" w:rsidRPr="00641D24">
        <w:rPr>
          <w:rFonts w:ascii="Times New Roman" w:hAnsi="Times New Roman" w:cs="Times New Roman"/>
          <w:sz w:val="28"/>
          <w:szCs w:val="28"/>
        </w:rPr>
        <w:t>, ГБОУ</w:t>
      </w:r>
      <w:proofErr w:type="gramEnd"/>
      <w:r w:rsidR="00417902" w:rsidRPr="00641D24">
        <w:rPr>
          <w:rFonts w:ascii="Times New Roman" w:hAnsi="Times New Roman" w:cs="Times New Roman"/>
          <w:sz w:val="28"/>
          <w:szCs w:val="28"/>
        </w:rPr>
        <w:t xml:space="preserve"> СОШ № 1 "ОЦ" </w:t>
      </w:r>
      <w:proofErr w:type="spellStart"/>
      <w:r w:rsidR="00417902" w:rsidRPr="00641D24">
        <w:rPr>
          <w:rFonts w:ascii="Times New Roman" w:hAnsi="Times New Roman" w:cs="Times New Roman"/>
          <w:sz w:val="28"/>
          <w:szCs w:val="28"/>
        </w:rPr>
        <w:t>п.г.т</w:t>
      </w:r>
      <w:proofErr w:type="spellEnd"/>
      <w:r w:rsidR="00417902" w:rsidRPr="00641D24">
        <w:rPr>
          <w:rFonts w:ascii="Times New Roman" w:hAnsi="Times New Roman" w:cs="Times New Roman"/>
          <w:sz w:val="28"/>
          <w:szCs w:val="28"/>
        </w:rPr>
        <w:t xml:space="preserve">. </w:t>
      </w:r>
      <w:proofErr w:type="spellStart"/>
      <w:r w:rsidR="00417902" w:rsidRPr="00641D24">
        <w:rPr>
          <w:rFonts w:ascii="Times New Roman" w:hAnsi="Times New Roman" w:cs="Times New Roman"/>
          <w:sz w:val="28"/>
          <w:szCs w:val="28"/>
        </w:rPr>
        <w:t>Смышляевка</w:t>
      </w:r>
      <w:proofErr w:type="spellEnd"/>
      <w:r w:rsidR="00417902" w:rsidRPr="00641D24">
        <w:rPr>
          <w:rFonts w:ascii="Times New Roman" w:hAnsi="Times New Roman" w:cs="Times New Roman"/>
          <w:sz w:val="28"/>
          <w:szCs w:val="28"/>
        </w:rPr>
        <w:t xml:space="preserve">, ГБОУ СОШ № 5 "ОЦ", ГБОУ СОШ № 8 "ОЦ", ГБОУ СОШ </w:t>
      </w:r>
      <w:proofErr w:type="spellStart"/>
      <w:r w:rsidR="00417902" w:rsidRPr="00641D24">
        <w:rPr>
          <w:rFonts w:ascii="Times New Roman" w:hAnsi="Times New Roman" w:cs="Times New Roman"/>
          <w:sz w:val="28"/>
          <w:szCs w:val="28"/>
        </w:rPr>
        <w:t>по</w:t>
      </w:r>
      <w:proofErr w:type="gramStart"/>
      <w:r w:rsidR="00417902" w:rsidRPr="00641D24">
        <w:rPr>
          <w:rFonts w:ascii="Times New Roman" w:hAnsi="Times New Roman" w:cs="Times New Roman"/>
          <w:sz w:val="28"/>
          <w:szCs w:val="28"/>
        </w:rPr>
        <w:t>c</w:t>
      </w:r>
      <w:proofErr w:type="spellEnd"/>
      <w:proofErr w:type="gramEnd"/>
      <w:r w:rsidR="00417902" w:rsidRPr="00641D24">
        <w:rPr>
          <w:rFonts w:ascii="Times New Roman" w:hAnsi="Times New Roman" w:cs="Times New Roman"/>
          <w:sz w:val="28"/>
          <w:szCs w:val="28"/>
        </w:rPr>
        <w:t xml:space="preserve">. </w:t>
      </w:r>
      <w:proofErr w:type="spellStart"/>
      <w:r w:rsidR="00417902" w:rsidRPr="00641D24">
        <w:rPr>
          <w:rFonts w:ascii="Times New Roman" w:hAnsi="Times New Roman" w:cs="Times New Roman"/>
          <w:sz w:val="28"/>
          <w:szCs w:val="28"/>
        </w:rPr>
        <w:t>Черновский</w:t>
      </w:r>
      <w:proofErr w:type="spellEnd"/>
      <w:r w:rsidR="00417902" w:rsidRPr="00641D24">
        <w:rPr>
          <w:rFonts w:ascii="Times New Roman" w:hAnsi="Times New Roman" w:cs="Times New Roman"/>
          <w:sz w:val="28"/>
          <w:szCs w:val="28"/>
        </w:rPr>
        <w:t xml:space="preserve">, ГБОУ СОШ с. Рождествено, ГБОУ СОШ </w:t>
      </w:r>
      <w:proofErr w:type="gramStart"/>
      <w:r w:rsidR="00417902" w:rsidRPr="00641D24">
        <w:rPr>
          <w:rFonts w:ascii="Times New Roman" w:hAnsi="Times New Roman" w:cs="Times New Roman"/>
          <w:sz w:val="28"/>
          <w:szCs w:val="28"/>
        </w:rPr>
        <w:t>с</w:t>
      </w:r>
      <w:proofErr w:type="gramEnd"/>
      <w:r w:rsidR="00417902" w:rsidRPr="00641D24">
        <w:rPr>
          <w:rFonts w:ascii="Times New Roman" w:hAnsi="Times New Roman" w:cs="Times New Roman"/>
          <w:sz w:val="28"/>
          <w:szCs w:val="28"/>
        </w:rPr>
        <w:t>. Сухая Вязовка</w:t>
      </w:r>
      <w:r w:rsidR="00EE5D3E" w:rsidRPr="00641D24">
        <w:rPr>
          <w:rFonts w:ascii="Times New Roman" w:hAnsi="Times New Roman" w:cs="Times New Roman"/>
          <w:sz w:val="28"/>
          <w:szCs w:val="28"/>
        </w:rPr>
        <w:t>.</w:t>
      </w:r>
    </w:p>
    <w:p w:rsidR="00A40EA0" w:rsidRPr="00641D24" w:rsidRDefault="00A40EA0" w:rsidP="00C434DD">
      <w:pPr>
        <w:pStyle w:val="a8"/>
        <w:ind w:left="0" w:firstLine="720"/>
        <w:jc w:val="both"/>
        <w:rPr>
          <w:sz w:val="28"/>
          <w:szCs w:val="28"/>
        </w:rPr>
      </w:pPr>
      <w:r w:rsidRPr="00641D24">
        <w:rPr>
          <w:sz w:val="28"/>
          <w:szCs w:val="28"/>
          <w:u w:val="single"/>
        </w:rPr>
        <w:t>Задание № 27</w:t>
      </w:r>
      <w:r w:rsidRPr="00641D24">
        <w:rPr>
          <w:sz w:val="28"/>
          <w:szCs w:val="28"/>
        </w:rPr>
        <w:t xml:space="preserve">, проверяющее умения </w:t>
      </w:r>
      <w:proofErr w:type="spellStart"/>
      <w:r w:rsidRPr="00641D24">
        <w:rPr>
          <w:sz w:val="28"/>
          <w:szCs w:val="28"/>
        </w:rPr>
        <w:t>использоватьгеографическиеположения</w:t>
      </w:r>
      <w:proofErr w:type="spellEnd"/>
      <w:r w:rsidRPr="00641D24">
        <w:rPr>
          <w:sz w:val="28"/>
          <w:szCs w:val="28"/>
        </w:rPr>
        <w:t xml:space="preserve"> </w:t>
      </w:r>
      <w:r w:rsidR="00CB6118" w:rsidRPr="00641D24">
        <w:rPr>
          <w:sz w:val="28"/>
          <w:szCs w:val="28"/>
        </w:rPr>
        <w:t xml:space="preserve">и </w:t>
      </w:r>
      <w:r w:rsidRPr="00641D24">
        <w:rPr>
          <w:sz w:val="28"/>
          <w:szCs w:val="28"/>
        </w:rPr>
        <w:t xml:space="preserve">взаиморасположения  </w:t>
      </w:r>
      <w:proofErr w:type="spellStart"/>
      <w:r w:rsidRPr="00641D24">
        <w:rPr>
          <w:sz w:val="28"/>
          <w:szCs w:val="28"/>
        </w:rPr>
        <w:t>объектови</w:t>
      </w:r>
      <w:proofErr w:type="spellEnd"/>
      <w:r w:rsidRPr="00641D24">
        <w:rPr>
          <w:sz w:val="28"/>
          <w:szCs w:val="28"/>
        </w:rPr>
        <w:t xml:space="preserve"> явлений </w:t>
      </w:r>
      <w:proofErr w:type="spellStart"/>
      <w:r w:rsidRPr="00641D24">
        <w:rPr>
          <w:sz w:val="28"/>
          <w:szCs w:val="28"/>
        </w:rPr>
        <w:t>впространстве</w:t>
      </w:r>
      <w:proofErr w:type="spellEnd"/>
      <w:r w:rsidRPr="00641D24">
        <w:rPr>
          <w:sz w:val="28"/>
          <w:szCs w:val="28"/>
        </w:rPr>
        <w:t xml:space="preserve">. Средний процент выполнения данного задания составляет </w:t>
      </w:r>
      <w:r w:rsidR="00EE5D3E" w:rsidRPr="00641D24">
        <w:rPr>
          <w:sz w:val="28"/>
          <w:szCs w:val="28"/>
        </w:rPr>
        <w:t>5</w:t>
      </w:r>
      <w:r w:rsidR="00417902" w:rsidRPr="00641D24">
        <w:rPr>
          <w:sz w:val="28"/>
          <w:szCs w:val="28"/>
        </w:rPr>
        <w:t>1</w:t>
      </w:r>
      <w:r w:rsidR="00EE5D3E" w:rsidRPr="00641D24">
        <w:rPr>
          <w:sz w:val="28"/>
          <w:szCs w:val="28"/>
        </w:rPr>
        <w:t>,</w:t>
      </w:r>
      <w:r w:rsidR="00417902" w:rsidRPr="00641D24">
        <w:rPr>
          <w:sz w:val="28"/>
          <w:szCs w:val="28"/>
        </w:rPr>
        <w:t>5</w:t>
      </w:r>
      <w:r w:rsidRPr="00641D24">
        <w:rPr>
          <w:sz w:val="28"/>
          <w:szCs w:val="28"/>
        </w:rPr>
        <w:t xml:space="preserve">. С этим заданием лучше справились «хорошисты» и «отличники». Средний процент выполнения данного задания составил </w:t>
      </w:r>
      <w:r w:rsidR="00417902" w:rsidRPr="00641D24">
        <w:rPr>
          <w:sz w:val="28"/>
          <w:szCs w:val="28"/>
        </w:rPr>
        <w:t>62%</w:t>
      </w:r>
      <w:r w:rsidRPr="00641D24">
        <w:rPr>
          <w:sz w:val="28"/>
          <w:szCs w:val="28"/>
        </w:rPr>
        <w:t xml:space="preserve"> и </w:t>
      </w:r>
      <w:r w:rsidR="00EE5D3E" w:rsidRPr="00641D24">
        <w:rPr>
          <w:sz w:val="28"/>
          <w:szCs w:val="28"/>
        </w:rPr>
        <w:t>9</w:t>
      </w:r>
      <w:r w:rsidR="00417902" w:rsidRPr="00641D24">
        <w:rPr>
          <w:sz w:val="28"/>
          <w:szCs w:val="28"/>
        </w:rPr>
        <w:t>0,4</w:t>
      </w:r>
      <w:r w:rsidRPr="00641D24">
        <w:rPr>
          <w:sz w:val="28"/>
          <w:szCs w:val="28"/>
        </w:rPr>
        <w:t>% соответственно. У обучающихся с «удовлетворительным» уровнем подготовки процент выполнения задания-3</w:t>
      </w:r>
      <w:r w:rsidR="00417902" w:rsidRPr="00641D24">
        <w:rPr>
          <w:sz w:val="28"/>
          <w:szCs w:val="28"/>
        </w:rPr>
        <w:t>0,6</w:t>
      </w:r>
      <w:r w:rsidRPr="00641D24">
        <w:rPr>
          <w:sz w:val="28"/>
          <w:szCs w:val="28"/>
        </w:rPr>
        <w:t xml:space="preserve">%, а у группы «неуспевающих» средний процент выполнения задания составил </w:t>
      </w:r>
      <w:r w:rsidR="00417902" w:rsidRPr="00641D24">
        <w:rPr>
          <w:sz w:val="28"/>
          <w:szCs w:val="28"/>
        </w:rPr>
        <w:t>14,1</w:t>
      </w:r>
      <w:r w:rsidRPr="00641D24">
        <w:rPr>
          <w:sz w:val="28"/>
          <w:szCs w:val="28"/>
        </w:rPr>
        <w:t>%.</w:t>
      </w:r>
    </w:p>
    <w:p w:rsidR="00A40EA0" w:rsidRPr="00641D24" w:rsidRDefault="00EE5D3E" w:rsidP="00417902">
      <w:pPr>
        <w:pStyle w:val="Default"/>
        <w:ind w:firstLine="720"/>
        <w:jc w:val="both"/>
        <w:rPr>
          <w:sz w:val="28"/>
          <w:szCs w:val="28"/>
        </w:rPr>
      </w:pPr>
      <w:proofErr w:type="gramStart"/>
      <w:r w:rsidRPr="00641D24">
        <w:rPr>
          <w:sz w:val="28"/>
          <w:szCs w:val="28"/>
        </w:rPr>
        <w:t>Ниже планируемых показателей с заданием №2</w:t>
      </w:r>
      <w:r w:rsidR="00262913" w:rsidRPr="00641D24">
        <w:rPr>
          <w:sz w:val="28"/>
          <w:szCs w:val="28"/>
        </w:rPr>
        <w:t>7</w:t>
      </w:r>
      <w:r w:rsidRPr="00641D24">
        <w:rPr>
          <w:sz w:val="28"/>
          <w:szCs w:val="28"/>
        </w:rPr>
        <w:t xml:space="preserve"> справились обучающиеся </w:t>
      </w:r>
      <w:r w:rsidR="00417902" w:rsidRPr="00641D24">
        <w:rPr>
          <w:sz w:val="28"/>
          <w:szCs w:val="28"/>
        </w:rPr>
        <w:t xml:space="preserve">ГБОУ гимназия №1, ГБОУ ООШ № 11, ГБОУ ООШ № 17, ГБОУ ООШ № 19, ГБОУ ООШ № 20, ГБОУ ООШ № 4, ГБОУ ООШ пос. Верхняя </w:t>
      </w:r>
      <w:proofErr w:type="spellStart"/>
      <w:r w:rsidR="00417902" w:rsidRPr="00641D24">
        <w:rPr>
          <w:sz w:val="28"/>
          <w:szCs w:val="28"/>
        </w:rPr>
        <w:t>Подстепновка</w:t>
      </w:r>
      <w:proofErr w:type="spellEnd"/>
      <w:r w:rsidR="00417902" w:rsidRPr="00641D24">
        <w:rPr>
          <w:sz w:val="28"/>
          <w:szCs w:val="28"/>
        </w:rPr>
        <w:t xml:space="preserve">, ГБОУ СОШ "ОЦ" </w:t>
      </w:r>
      <w:proofErr w:type="spellStart"/>
      <w:r w:rsidR="00417902" w:rsidRPr="00641D24">
        <w:rPr>
          <w:sz w:val="28"/>
          <w:szCs w:val="28"/>
        </w:rPr>
        <w:t>п.г.т</w:t>
      </w:r>
      <w:proofErr w:type="spellEnd"/>
      <w:r w:rsidR="00417902" w:rsidRPr="00641D24">
        <w:rPr>
          <w:sz w:val="28"/>
          <w:szCs w:val="28"/>
        </w:rPr>
        <w:t xml:space="preserve">. </w:t>
      </w:r>
      <w:proofErr w:type="spellStart"/>
      <w:r w:rsidR="00417902" w:rsidRPr="00641D24">
        <w:rPr>
          <w:sz w:val="28"/>
          <w:szCs w:val="28"/>
        </w:rPr>
        <w:t>Рощинский</w:t>
      </w:r>
      <w:proofErr w:type="spellEnd"/>
      <w:r w:rsidR="00417902" w:rsidRPr="00641D24">
        <w:rPr>
          <w:sz w:val="28"/>
          <w:szCs w:val="28"/>
        </w:rPr>
        <w:t xml:space="preserve">, ГБОУ СОШ "ОЦ" с. Дубовый Умет, ГБОУ СОШ "ОЦ" с. </w:t>
      </w:r>
      <w:proofErr w:type="spellStart"/>
      <w:r w:rsidR="00417902" w:rsidRPr="00641D24">
        <w:rPr>
          <w:sz w:val="28"/>
          <w:szCs w:val="28"/>
        </w:rPr>
        <w:t>Лопатино</w:t>
      </w:r>
      <w:proofErr w:type="spellEnd"/>
      <w:r w:rsidR="00417902" w:rsidRPr="00641D24">
        <w:rPr>
          <w:sz w:val="28"/>
          <w:szCs w:val="28"/>
        </w:rPr>
        <w:t xml:space="preserve">, ГБОУ СОШ № 3, ГБОУ СОШ № 3 </w:t>
      </w:r>
      <w:proofErr w:type="spellStart"/>
      <w:r w:rsidR="00417902" w:rsidRPr="00641D24">
        <w:rPr>
          <w:sz w:val="28"/>
          <w:szCs w:val="28"/>
        </w:rPr>
        <w:t>п.г.т</w:t>
      </w:r>
      <w:proofErr w:type="spellEnd"/>
      <w:r w:rsidR="00417902" w:rsidRPr="00641D24">
        <w:rPr>
          <w:sz w:val="28"/>
          <w:szCs w:val="28"/>
        </w:rPr>
        <w:t xml:space="preserve">. </w:t>
      </w:r>
      <w:proofErr w:type="spellStart"/>
      <w:r w:rsidR="00417902" w:rsidRPr="00641D24">
        <w:rPr>
          <w:sz w:val="28"/>
          <w:szCs w:val="28"/>
        </w:rPr>
        <w:t>Смышляевка</w:t>
      </w:r>
      <w:proofErr w:type="spellEnd"/>
      <w:r w:rsidR="00417902" w:rsidRPr="00641D24">
        <w:rPr>
          <w:sz w:val="28"/>
          <w:szCs w:val="28"/>
        </w:rPr>
        <w:t>, ГБОУ</w:t>
      </w:r>
      <w:proofErr w:type="gramEnd"/>
      <w:r w:rsidR="00417902" w:rsidRPr="00641D24">
        <w:rPr>
          <w:sz w:val="28"/>
          <w:szCs w:val="28"/>
        </w:rPr>
        <w:t xml:space="preserve"> СОШ № 5 "ОЦ", ГБОУ СОШ № 7 "ОЦ", ГБОУ СОШ № 8 "ОЦ", ГБОУ СОШ с. </w:t>
      </w:r>
      <w:proofErr w:type="spellStart"/>
      <w:r w:rsidR="00417902" w:rsidRPr="00641D24">
        <w:rPr>
          <w:sz w:val="28"/>
          <w:szCs w:val="28"/>
        </w:rPr>
        <w:t>Воскресенка</w:t>
      </w:r>
      <w:proofErr w:type="spellEnd"/>
      <w:r w:rsidR="00417902" w:rsidRPr="00641D24">
        <w:rPr>
          <w:sz w:val="28"/>
          <w:szCs w:val="28"/>
        </w:rPr>
        <w:t>, ГБОУ СОШ с. Рождествено, ГБОУ СОШ с. Черноречье</w:t>
      </w:r>
      <w:r w:rsidR="00971AA7" w:rsidRPr="00641D24">
        <w:rPr>
          <w:sz w:val="28"/>
          <w:szCs w:val="28"/>
        </w:rPr>
        <w:t>.</w:t>
      </w:r>
    </w:p>
    <w:p w:rsidR="00971AA7" w:rsidRPr="00641D24" w:rsidRDefault="00971AA7" w:rsidP="00C434DD">
      <w:pPr>
        <w:pStyle w:val="afd"/>
        <w:rPr>
          <w:rFonts w:ascii="Times New Roman" w:hAnsi="Times New Roman"/>
          <w:i/>
          <w:sz w:val="26"/>
          <w:szCs w:val="26"/>
        </w:rPr>
      </w:pPr>
      <w:r w:rsidRPr="00641D24">
        <w:rPr>
          <w:rFonts w:ascii="Times New Roman" w:hAnsi="Times New Roman"/>
          <w:i/>
          <w:sz w:val="26"/>
          <w:szCs w:val="26"/>
        </w:rPr>
        <w:t>Анализ выполнения ОГЭ по  географии заданий повышенного и высокого уровня.</w:t>
      </w:r>
    </w:p>
    <w:p w:rsidR="00971AA7" w:rsidRPr="00641D24" w:rsidRDefault="00971AA7" w:rsidP="00C434DD">
      <w:pPr>
        <w:pStyle w:val="afd"/>
        <w:ind w:firstLine="0"/>
        <w:rPr>
          <w:rFonts w:ascii="Times New Roman" w:hAnsi="Times New Roman"/>
          <w:i/>
          <w:sz w:val="28"/>
          <w:szCs w:val="28"/>
        </w:rPr>
      </w:pPr>
      <w:r w:rsidRPr="00641D24">
        <w:rPr>
          <w:rFonts w:ascii="Times New Roman" w:hAnsi="Times New Roman"/>
          <w:i/>
          <w:sz w:val="28"/>
          <w:szCs w:val="28"/>
        </w:rPr>
        <w:t>Данная группа заданий предполагает запись  краткого ответа в виде одной цифры, числа, последовательности цифр или слова.</w:t>
      </w:r>
    </w:p>
    <w:p w:rsidR="00971AA7" w:rsidRPr="00641D24" w:rsidRDefault="00971AA7" w:rsidP="00C434DD">
      <w:pPr>
        <w:pStyle w:val="afd"/>
        <w:ind w:firstLine="720"/>
        <w:rPr>
          <w:rFonts w:ascii="Times New Roman" w:hAnsi="Times New Roman"/>
          <w:spacing w:val="-10"/>
          <w:sz w:val="28"/>
          <w:szCs w:val="28"/>
        </w:rPr>
      </w:pPr>
      <w:r w:rsidRPr="00641D24">
        <w:rPr>
          <w:rFonts w:ascii="Times New Roman" w:hAnsi="Times New Roman"/>
          <w:sz w:val="28"/>
          <w:szCs w:val="28"/>
        </w:rPr>
        <w:t>По 1</w:t>
      </w:r>
      <w:r w:rsidR="00C90521" w:rsidRPr="00641D24">
        <w:rPr>
          <w:rFonts w:ascii="Times New Roman" w:hAnsi="Times New Roman"/>
          <w:sz w:val="28"/>
          <w:szCs w:val="28"/>
        </w:rPr>
        <w:t>2</w:t>
      </w:r>
      <w:r w:rsidRPr="00641D24">
        <w:rPr>
          <w:rFonts w:ascii="Times New Roman" w:hAnsi="Times New Roman"/>
          <w:sz w:val="28"/>
          <w:szCs w:val="28"/>
        </w:rPr>
        <w:t xml:space="preserve"> вопросам (№ 3, 7, </w:t>
      </w:r>
      <w:r w:rsidR="00C90521" w:rsidRPr="00641D24">
        <w:rPr>
          <w:rFonts w:ascii="Times New Roman" w:hAnsi="Times New Roman"/>
          <w:sz w:val="28"/>
          <w:szCs w:val="28"/>
        </w:rPr>
        <w:t xml:space="preserve">12, </w:t>
      </w:r>
      <w:r w:rsidRPr="00641D24">
        <w:rPr>
          <w:rFonts w:ascii="Times New Roman" w:hAnsi="Times New Roman"/>
          <w:sz w:val="28"/>
          <w:szCs w:val="28"/>
        </w:rPr>
        <w:t xml:space="preserve">15, 16, 17, 18, </w:t>
      </w:r>
      <w:r w:rsidR="00C90521" w:rsidRPr="00641D24">
        <w:rPr>
          <w:rFonts w:ascii="Times New Roman" w:hAnsi="Times New Roman"/>
          <w:sz w:val="28"/>
          <w:szCs w:val="28"/>
        </w:rPr>
        <w:t xml:space="preserve">19, </w:t>
      </w:r>
      <w:r w:rsidRPr="00641D24">
        <w:rPr>
          <w:rFonts w:ascii="Times New Roman" w:hAnsi="Times New Roman"/>
          <w:sz w:val="28"/>
          <w:szCs w:val="28"/>
        </w:rPr>
        <w:t>21, 23, 25, 26) из 13 повышенного уровня сложности результаты  участников экзаменационной работы, за исключением группы школьников с «неудо</w:t>
      </w:r>
      <w:r w:rsidR="00951B90" w:rsidRPr="00641D24">
        <w:rPr>
          <w:rFonts w:ascii="Times New Roman" w:hAnsi="Times New Roman"/>
          <w:sz w:val="28"/>
          <w:szCs w:val="28"/>
        </w:rPr>
        <w:t>влетворительным» уровнем знаний и частично группы обучающихся с «удовлетворительным» результатом,</w:t>
      </w:r>
      <w:r w:rsidRPr="00641D24">
        <w:rPr>
          <w:rFonts w:ascii="Times New Roman" w:hAnsi="Times New Roman"/>
          <w:sz w:val="28"/>
          <w:szCs w:val="28"/>
        </w:rPr>
        <w:t xml:space="preserve"> укладываются в </w:t>
      </w:r>
      <w:proofErr w:type="spellStart"/>
      <w:r w:rsidRPr="00641D24">
        <w:rPr>
          <w:rFonts w:ascii="Times New Roman" w:hAnsi="Times New Roman"/>
          <w:sz w:val="28"/>
          <w:szCs w:val="28"/>
        </w:rPr>
        <w:t>диапазонпланируемого</w:t>
      </w:r>
      <w:proofErr w:type="spellEnd"/>
      <w:r w:rsidRPr="00641D24">
        <w:rPr>
          <w:rFonts w:ascii="Times New Roman" w:hAnsi="Times New Roman"/>
          <w:sz w:val="28"/>
          <w:szCs w:val="28"/>
        </w:rPr>
        <w:t xml:space="preserve"> процента выпол</w:t>
      </w:r>
      <w:r w:rsidR="00951B90" w:rsidRPr="00641D24">
        <w:rPr>
          <w:rFonts w:ascii="Times New Roman" w:hAnsi="Times New Roman"/>
          <w:sz w:val="28"/>
          <w:szCs w:val="28"/>
        </w:rPr>
        <w:t>нения 40-60, а по 1</w:t>
      </w:r>
      <w:r w:rsidR="00C90521" w:rsidRPr="00641D24">
        <w:rPr>
          <w:rFonts w:ascii="Times New Roman" w:hAnsi="Times New Roman"/>
          <w:sz w:val="28"/>
          <w:szCs w:val="28"/>
        </w:rPr>
        <w:t>9</w:t>
      </w:r>
      <w:r w:rsidR="00951B90" w:rsidRPr="00641D24">
        <w:rPr>
          <w:rFonts w:ascii="Times New Roman" w:hAnsi="Times New Roman"/>
          <w:sz w:val="28"/>
          <w:szCs w:val="28"/>
        </w:rPr>
        <w:t xml:space="preserve"> и </w:t>
      </w:r>
      <w:r w:rsidR="00C90521" w:rsidRPr="00641D24">
        <w:rPr>
          <w:rFonts w:ascii="Times New Roman" w:hAnsi="Times New Roman"/>
          <w:sz w:val="28"/>
          <w:szCs w:val="28"/>
        </w:rPr>
        <w:t>25</w:t>
      </w:r>
      <w:r w:rsidR="00951B90" w:rsidRPr="00641D24">
        <w:rPr>
          <w:rFonts w:ascii="Times New Roman" w:hAnsi="Times New Roman"/>
          <w:sz w:val="28"/>
          <w:szCs w:val="28"/>
        </w:rPr>
        <w:t xml:space="preserve"> вопросам (</w:t>
      </w:r>
      <w:r w:rsidR="00C90521" w:rsidRPr="00641D24">
        <w:rPr>
          <w:rFonts w:ascii="Times New Roman" w:hAnsi="Times New Roman"/>
          <w:sz w:val="28"/>
          <w:szCs w:val="28"/>
        </w:rPr>
        <w:t>87,4</w:t>
      </w:r>
      <w:r w:rsidRPr="00641D24">
        <w:rPr>
          <w:rFonts w:ascii="Times New Roman" w:hAnsi="Times New Roman"/>
          <w:sz w:val="28"/>
          <w:szCs w:val="28"/>
        </w:rPr>
        <w:t xml:space="preserve">% </w:t>
      </w:r>
      <w:r w:rsidR="00951B90" w:rsidRPr="00641D24">
        <w:rPr>
          <w:rFonts w:ascii="Times New Roman" w:hAnsi="Times New Roman"/>
          <w:sz w:val="28"/>
          <w:szCs w:val="28"/>
        </w:rPr>
        <w:t xml:space="preserve"> и 7</w:t>
      </w:r>
      <w:r w:rsidR="00C90521" w:rsidRPr="00641D24">
        <w:rPr>
          <w:rFonts w:ascii="Times New Roman" w:hAnsi="Times New Roman"/>
          <w:sz w:val="28"/>
          <w:szCs w:val="28"/>
        </w:rPr>
        <w:t>7,1</w:t>
      </w:r>
      <w:r w:rsidR="00951B90" w:rsidRPr="00641D24">
        <w:rPr>
          <w:rFonts w:ascii="Times New Roman" w:hAnsi="Times New Roman"/>
          <w:sz w:val="28"/>
          <w:szCs w:val="28"/>
        </w:rPr>
        <w:t xml:space="preserve">% </w:t>
      </w:r>
      <w:r w:rsidRPr="00641D24">
        <w:rPr>
          <w:rFonts w:ascii="Times New Roman" w:hAnsi="Times New Roman"/>
          <w:sz w:val="28"/>
          <w:szCs w:val="28"/>
        </w:rPr>
        <w:t>выполнения</w:t>
      </w:r>
      <w:r w:rsidR="00951B90" w:rsidRPr="00641D24">
        <w:rPr>
          <w:rFonts w:ascii="Times New Roman" w:hAnsi="Times New Roman"/>
          <w:sz w:val="28"/>
          <w:szCs w:val="28"/>
        </w:rPr>
        <w:t xml:space="preserve"> соответственно</w:t>
      </w:r>
      <w:r w:rsidRPr="00641D24">
        <w:rPr>
          <w:rFonts w:ascii="Times New Roman" w:hAnsi="Times New Roman"/>
          <w:sz w:val="28"/>
          <w:szCs w:val="28"/>
        </w:rPr>
        <w:t xml:space="preserve">) </w:t>
      </w:r>
      <w:r w:rsidR="00951B90" w:rsidRPr="00641D24">
        <w:rPr>
          <w:rFonts w:ascii="Times New Roman" w:hAnsi="Times New Roman"/>
          <w:sz w:val="28"/>
          <w:szCs w:val="28"/>
        </w:rPr>
        <w:t>значительно</w:t>
      </w:r>
      <w:r w:rsidRPr="00641D24">
        <w:rPr>
          <w:rFonts w:ascii="Times New Roman" w:hAnsi="Times New Roman"/>
          <w:sz w:val="28"/>
          <w:szCs w:val="28"/>
        </w:rPr>
        <w:t xml:space="preserve"> </w:t>
      </w:r>
      <w:proofErr w:type="spellStart"/>
      <w:r w:rsidRPr="00641D24">
        <w:rPr>
          <w:rFonts w:ascii="Times New Roman" w:hAnsi="Times New Roman"/>
          <w:sz w:val="28"/>
          <w:szCs w:val="28"/>
        </w:rPr>
        <w:t>превышаютего</w:t>
      </w:r>
      <w:proofErr w:type="gramStart"/>
      <w:r w:rsidRPr="00641D24">
        <w:rPr>
          <w:rFonts w:ascii="Times New Roman" w:hAnsi="Times New Roman"/>
          <w:sz w:val="28"/>
          <w:szCs w:val="28"/>
        </w:rPr>
        <w:t>.О</w:t>
      </w:r>
      <w:proofErr w:type="gramEnd"/>
      <w:r w:rsidRPr="00641D24">
        <w:rPr>
          <w:rFonts w:ascii="Times New Roman" w:hAnsi="Times New Roman"/>
          <w:sz w:val="28"/>
          <w:szCs w:val="28"/>
        </w:rPr>
        <w:t>бучающиесяумеют</w:t>
      </w:r>
      <w:proofErr w:type="spellEnd"/>
      <w:r w:rsidRPr="00641D24">
        <w:rPr>
          <w:rFonts w:ascii="Times New Roman" w:hAnsi="Times New Roman"/>
          <w:sz w:val="28"/>
          <w:szCs w:val="28"/>
        </w:rPr>
        <w:t xml:space="preserve"> использовать географические знания </w:t>
      </w:r>
      <w:proofErr w:type="spellStart"/>
      <w:r w:rsidRPr="00641D24">
        <w:rPr>
          <w:rFonts w:ascii="Times New Roman" w:hAnsi="Times New Roman"/>
          <w:sz w:val="28"/>
          <w:szCs w:val="28"/>
        </w:rPr>
        <w:t>дляописания</w:t>
      </w:r>
      <w:proofErr w:type="spellEnd"/>
      <w:r w:rsidRPr="00641D24">
        <w:rPr>
          <w:rFonts w:ascii="Times New Roman" w:hAnsi="Times New Roman"/>
          <w:sz w:val="28"/>
          <w:szCs w:val="28"/>
        </w:rPr>
        <w:t xml:space="preserve"> положения </w:t>
      </w:r>
      <w:proofErr w:type="spellStart"/>
      <w:r w:rsidRPr="00641D24">
        <w:rPr>
          <w:rFonts w:ascii="Times New Roman" w:hAnsi="Times New Roman"/>
          <w:sz w:val="28"/>
          <w:szCs w:val="28"/>
        </w:rPr>
        <w:t>ивзаиморасположенияобъектовиявлений</w:t>
      </w:r>
      <w:proofErr w:type="spellEnd"/>
      <w:r w:rsidRPr="00641D24">
        <w:rPr>
          <w:rFonts w:ascii="Times New Roman" w:hAnsi="Times New Roman"/>
          <w:sz w:val="28"/>
          <w:szCs w:val="28"/>
        </w:rPr>
        <w:t xml:space="preserve"> в пространстве, решатьпрактическиезадачигеоэкологическогосодержаниядляопределениякачестваокружающейсредысвоей</w:t>
      </w:r>
      <w:r w:rsidR="00951B90" w:rsidRPr="00641D24">
        <w:rPr>
          <w:rFonts w:ascii="Times New Roman" w:hAnsi="Times New Roman"/>
          <w:sz w:val="28"/>
          <w:szCs w:val="28"/>
        </w:rPr>
        <w:t xml:space="preserve">местности, классифицировать </w:t>
      </w:r>
      <w:proofErr w:type="spellStart"/>
      <w:r w:rsidRPr="00641D24">
        <w:rPr>
          <w:rFonts w:ascii="Times New Roman" w:hAnsi="Times New Roman"/>
          <w:sz w:val="28"/>
          <w:szCs w:val="28"/>
        </w:rPr>
        <w:t>географическиеобъектыиявлениянаосновеихизвестныххарактерных</w:t>
      </w:r>
      <w:proofErr w:type="spellEnd"/>
      <w:r w:rsidRPr="00641D24">
        <w:rPr>
          <w:rFonts w:ascii="Times New Roman" w:hAnsi="Times New Roman"/>
          <w:sz w:val="28"/>
          <w:szCs w:val="28"/>
        </w:rPr>
        <w:t xml:space="preserve"> свойств, </w:t>
      </w:r>
      <w:proofErr w:type="spellStart"/>
      <w:r w:rsidRPr="00641D24">
        <w:rPr>
          <w:rFonts w:ascii="Times New Roman" w:hAnsi="Times New Roman"/>
          <w:sz w:val="28"/>
          <w:szCs w:val="28"/>
        </w:rPr>
        <w:t>понимаютгеографическиеследствиядвиженийЗемли</w:t>
      </w:r>
      <w:proofErr w:type="spellEnd"/>
      <w:r w:rsidRPr="00641D24">
        <w:rPr>
          <w:rFonts w:ascii="Times New Roman" w:hAnsi="Times New Roman"/>
          <w:sz w:val="28"/>
          <w:szCs w:val="28"/>
        </w:rPr>
        <w:t xml:space="preserve">, могут </w:t>
      </w:r>
      <w:proofErr w:type="spellStart"/>
      <w:r w:rsidRPr="00641D24">
        <w:rPr>
          <w:rFonts w:ascii="Times New Roman" w:hAnsi="Times New Roman"/>
          <w:sz w:val="28"/>
          <w:szCs w:val="28"/>
        </w:rPr>
        <w:t>выбиратьииспользоватьисточникигеографической</w:t>
      </w:r>
      <w:proofErr w:type="spellEnd"/>
      <w:r w:rsidRPr="00641D24">
        <w:rPr>
          <w:rFonts w:ascii="Times New Roman" w:hAnsi="Times New Roman"/>
          <w:sz w:val="28"/>
          <w:szCs w:val="28"/>
        </w:rPr>
        <w:t xml:space="preserve"> </w:t>
      </w:r>
      <w:r w:rsidRPr="00641D24">
        <w:rPr>
          <w:rFonts w:ascii="Times New Roman" w:hAnsi="Times New Roman"/>
          <w:sz w:val="28"/>
          <w:szCs w:val="28"/>
        </w:rPr>
        <w:lastRenderedPageBreak/>
        <w:t>информаци</w:t>
      </w:r>
      <w:proofErr w:type="gramStart"/>
      <w:r w:rsidRPr="00641D24">
        <w:rPr>
          <w:rFonts w:ascii="Times New Roman" w:hAnsi="Times New Roman"/>
          <w:sz w:val="28"/>
          <w:szCs w:val="28"/>
        </w:rPr>
        <w:t>и(</w:t>
      </w:r>
      <w:proofErr w:type="gramEnd"/>
      <w:r w:rsidRPr="00641D24">
        <w:rPr>
          <w:rFonts w:ascii="Times New Roman" w:hAnsi="Times New Roman"/>
          <w:sz w:val="28"/>
          <w:szCs w:val="28"/>
        </w:rPr>
        <w:t>картографические),</w:t>
      </w:r>
      <w:proofErr w:type="spellStart"/>
      <w:r w:rsidRPr="00641D24">
        <w:rPr>
          <w:rFonts w:ascii="Times New Roman" w:hAnsi="Times New Roman"/>
          <w:sz w:val="28"/>
          <w:szCs w:val="28"/>
        </w:rPr>
        <w:t>необходимыедлярешения</w:t>
      </w:r>
      <w:proofErr w:type="spellEnd"/>
      <w:r w:rsidRPr="00641D24">
        <w:rPr>
          <w:rFonts w:ascii="Times New Roman" w:hAnsi="Times New Roman"/>
          <w:sz w:val="28"/>
          <w:szCs w:val="28"/>
        </w:rPr>
        <w:t xml:space="preserve"> учебных, практико</w:t>
      </w:r>
      <w:r w:rsidR="00951B90" w:rsidRPr="00641D24">
        <w:rPr>
          <w:rFonts w:ascii="Times New Roman" w:hAnsi="Times New Roman"/>
          <w:sz w:val="28"/>
          <w:szCs w:val="28"/>
        </w:rPr>
        <w:t>-</w:t>
      </w:r>
      <w:r w:rsidRPr="00641D24">
        <w:rPr>
          <w:rFonts w:ascii="Times New Roman" w:hAnsi="Times New Roman"/>
          <w:sz w:val="28"/>
          <w:szCs w:val="28"/>
        </w:rPr>
        <w:t>ориентированныхзадач,атакжепрактическихзадачвповседневнойжизни.</w:t>
      </w:r>
    </w:p>
    <w:p w:rsidR="00971AA7" w:rsidRPr="00641D24" w:rsidRDefault="00971AA7" w:rsidP="00C434DD">
      <w:pPr>
        <w:pStyle w:val="afd"/>
        <w:ind w:firstLine="720"/>
        <w:rPr>
          <w:rFonts w:ascii="Times New Roman" w:hAnsi="Times New Roman"/>
          <w:sz w:val="28"/>
          <w:szCs w:val="28"/>
        </w:rPr>
      </w:pPr>
      <w:proofErr w:type="spellStart"/>
      <w:r w:rsidRPr="00641D24">
        <w:rPr>
          <w:rFonts w:ascii="Times New Roman" w:hAnsi="Times New Roman"/>
          <w:spacing w:val="-10"/>
          <w:sz w:val="28"/>
          <w:szCs w:val="28"/>
        </w:rPr>
        <w:t>П</w:t>
      </w:r>
      <w:r w:rsidRPr="00641D24">
        <w:rPr>
          <w:rFonts w:ascii="Times New Roman" w:hAnsi="Times New Roman"/>
          <w:sz w:val="28"/>
          <w:szCs w:val="28"/>
        </w:rPr>
        <w:t>о</w:t>
      </w:r>
      <w:r w:rsidR="00951B90" w:rsidRPr="00641D24">
        <w:rPr>
          <w:rFonts w:ascii="Times New Roman" w:hAnsi="Times New Roman"/>
          <w:spacing w:val="-10"/>
          <w:sz w:val="28"/>
          <w:szCs w:val="28"/>
        </w:rPr>
        <w:t>одному</w:t>
      </w:r>
      <w:proofErr w:type="spellEnd"/>
      <w:r w:rsidR="00951B90" w:rsidRPr="00641D24">
        <w:rPr>
          <w:rFonts w:ascii="Times New Roman" w:hAnsi="Times New Roman"/>
          <w:spacing w:val="-10"/>
          <w:sz w:val="28"/>
          <w:szCs w:val="28"/>
        </w:rPr>
        <w:t xml:space="preserve"> </w:t>
      </w:r>
      <w:r w:rsidRPr="00641D24">
        <w:rPr>
          <w:rFonts w:ascii="Times New Roman" w:hAnsi="Times New Roman"/>
          <w:sz w:val="28"/>
          <w:szCs w:val="28"/>
        </w:rPr>
        <w:t>вопрос</w:t>
      </w:r>
      <w:r w:rsidR="00951B90" w:rsidRPr="00641D24">
        <w:rPr>
          <w:rFonts w:ascii="Times New Roman" w:hAnsi="Times New Roman"/>
          <w:sz w:val="28"/>
          <w:szCs w:val="28"/>
        </w:rPr>
        <w:t>у</w:t>
      </w:r>
      <w:r w:rsidRPr="00641D24">
        <w:rPr>
          <w:rFonts w:ascii="Times New Roman" w:hAnsi="Times New Roman"/>
          <w:sz w:val="28"/>
          <w:szCs w:val="28"/>
        </w:rPr>
        <w:t xml:space="preserve"> повышенного уровня процент выполнения заданий </w:t>
      </w:r>
      <w:proofErr w:type="spellStart"/>
      <w:r w:rsidRPr="00641D24">
        <w:rPr>
          <w:rFonts w:ascii="Times New Roman" w:hAnsi="Times New Roman"/>
          <w:sz w:val="28"/>
          <w:szCs w:val="28"/>
        </w:rPr>
        <w:t>нижепланируемого</w:t>
      </w:r>
      <w:proofErr w:type="gramStart"/>
      <w:r w:rsidRPr="00641D24">
        <w:rPr>
          <w:rFonts w:ascii="Times New Roman" w:hAnsi="Times New Roman"/>
          <w:sz w:val="28"/>
          <w:szCs w:val="28"/>
        </w:rPr>
        <w:t>.О</w:t>
      </w:r>
      <w:proofErr w:type="gramEnd"/>
      <w:r w:rsidRPr="00641D24">
        <w:rPr>
          <w:rFonts w:ascii="Times New Roman" w:hAnsi="Times New Roman"/>
          <w:sz w:val="28"/>
          <w:szCs w:val="28"/>
        </w:rPr>
        <w:t>нсоставляет</w:t>
      </w:r>
      <w:proofErr w:type="spellEnd"/>
      <w:r w:rsidR="00C90521" w:rsidRPr="00641D24">
        <w:rPr>
          <w:rFonts w:ascii="Times New Roman" w:hAnsi="Times New Roman"/>
          <w:spacing w:val="-7"/>
          <w:sz w:val="28"/>
          <w:szCs w:val="28"/>
        </w:rPr>
        <w:t xml:space="preserve">  34,2</w:t>
      </w:r>
      <w:r w:rsidRPr="00641D24">
        <w:rPr>
          <w:rFonts w:ascii="Times New Roman" w:hAnsi="Times New Roman"/>
          <w:sz w:val="28"/>
          <w:szCs w:val="28"/>
        </w:rPr>
        <w:t>%.</w:t>
      </w:r>
    </w:p>
    <w:p w:rsidR="00971AA7" w:rsidRPr="00641D24" w:rsidRDefault="00971AA7" w:rsidP="00C434DD">
      <w:pPr>
        <w:spacing w:after="0" w:line="240" w:lineRule="auto"/>
        <w:jc w:val="both"/>
        <w:rPr>
          <w:rFonts w:ascii="Times New Roman" w:hAnsi="Times New Roman" w:cs="Times New Roman"/>
          <w:sz w:val="28"/>
          <w:szCs w:val="28"/>
        </w:rPr>
      </w:pPr>
      <w:r w:rsidRPr="00641D24">
        <w:rPr>
          <w:rFonts w:ascii="Times New Roman" w:hAnsi="Times New Roman" w:cs="Times New Roman"/>
          <w:sz w:val="28"/>
          <w:szCs w:val="28"/>
          <w:u w:val="single"/>
        </w:rPr>
        <w:t>Задание № 30</w:t>
      </w:r>
      <w:r w:rsidRPr="00641D24">
        <w:rPr>
          <w:rFonts w:ascii="Times New Roman" w:hAnsi="Times New Roman" w:cs="Times New Roman"/>
          <w:sz w:val="28"/>
          <w:szCs w:val="28"/>
        </w:rPr>
        <w:t xml:space="preserve">, проверяющее  </w:t>
      </w:r>
      <w:proofErr w:type="spellStart"/>
      <w:r w:rsidRPr="00641D24">
        <w:rPr>
          <w:rFonts w:ascii="Times New Roman" w:hAnsi="Times New Roman" w:cs="Times New Roman"/>
          <w:sz w:val="28"/>
          <w:szCs w:val="28"/>
        </w:rPr>
        <w:t>уменияиспользоватьгеографическиезнаниядляописаниясущественных</w:t>
      </w:r>
      <w:proofErr w:type="spellEnd"/>
      <w:r w:rsidRPr="00641D24">
        <w:rPr>
          <w:rFonts w:ascii="Times New Roman" w:hAnsi="Times New Roman" w:cs="Times New Roman"/>
          <w:sz w:val="28"/>
          <w:szCs w:val="28"/>
        </w:rPr>
        <w:t xml:space="preserve"> признаков </w:t>
      </w:r>
      <w:proofErr w:type="spellStart"/>
      <w:r w:rsidRPr="00641D24">
        <w:rPr>
          <w:rFonts w:ascii="Times New Roman" w:hAnsi="Times New Roman" w:cs="Times New Roman"/>
          <w:sz w:val="28"/>
          <w:szCs w:val="28"/>
        </w:rPr>
        <w:t>разнообразныхявленийипроцессоввповседневнойжизни</w:t>
      </w:r>
      <w:proofErr w:type="spellEnd"/>
      <w:r w:rsidRPr="00641D24">
        <w:rPr>
          <w:rFonts w:ascii="Times New Roman" w:hAnsi="Times New Roman" w:cs="Times New Roman"/>
          <w:sz w:val="28"/>
          <w:szCs w:val="28"/>
        </w:rPr>
        <w:t xml:space="preserve">. С данным заданием справились  </w:t>
      </w:r>
      <w:r w:rsidR="00951B90" w:rsidRPr="00641D24">
        <w:rPr>
          <w:rFonts w:ascii="Times New Roman" w:hAnsi="Times New Roman" w:cs="Times New Roman"/>
          <w:sz w:val="28"/>
          <w:szCs w:val="28"/>
        </w:rPr>
        <w:t>34,1</w:t>
      </w:r>
      <w:r w:rsidRPr="00641D24">
        <w:rPr>
          <w:rFonts w:ascii="Times New Roman" w:hAnsi="Times New Roman" w:cs="Times New Roman"/>
          <w:sz w:val="28"/>
          <w:szCs w:val="28"/>
        </w:rPr>
        <w:t xml:space="preserve">% участников </w:t>
      </w:r>
      <w:r w:rsidR="00951B90" w:rsidRPr="00641D24">
        <w:rPr>
          <w:rFonts w:ascii="Times New Roman" w:hAnsi="Times New Roman" w:cs="Times New Roman"/>
          <w:sz w:val="28"/>
          <w:szCs w:val="28"/>
        </w:rPr>
        <w:t>экзаменационной</w:t>
      </w:r>
      <w:r w:rsidRPr="00641D24">
        <w:rPr>
          <w:rFonts w:ascii="Times New Roman" w:hAnsi="Times New Roman" w:cs="Times New Roman"/>
          <w:sz w:val="28"/>
          <w:szCs w:val="28"/>
        </w:rPr>
        <w:t xml:space="preserve"> работы</w:t>
      </w:r>
      <w:r w:rsidR="00951B90" w:rsidRPr="00641D24">
        <w:rPr>
          <w:rFonts w:ascii="Times New Roman" w:hAnsi="Times New Roman" w:cs="Times New Roman"/>
          <w:sz w:val="28"/>
          <w:szCs w:val="28"/>
        </w:rPr>
        <w:t xml:space="preserve">. </w:t>
      </w:r>
      <w:r w:rsidRPr="00641D24">
        <w:rPr>
          <w:rFonts w:ascii="Times New Roman" w:hAnsi="Times New Roman" w:cs="Times New Roman"/>
          <w:sz w:val="28"/>
          <w:szCs w:val="28"/>
        </w:rPr>
        <w:t>С этим заданием лучше справились «</w:t>
      </w:r>
      <w:r w:rsidR="00951B90" w:rsidRPr="00641D24">
        <w:rPr>
          <w:rFonts w:ascii="Times New Roman" w:hAnsi="Times New Roman" w:cs="Times New Roman"/>
          <w:sz w:val="28"/>
          <w:szCs w:val="28"/>
        </w:rPr>
        <w:t>отличников</w:t>
      </w:r>
      <w:r w:rsidRPr="00641D24">
        <w:rPr>
          <w:rFonts w:ascii="Times New Roman" w:hAnsi="Times New Roman" w:cs="Times New Roman"/>
          <w:sz w:val="28"/>
          <w:szCs w:val="28"/>
        </w:rPr>
        <w:t xml:space="preserve">», средний процент выполнения данного задания составил </w:t>
      </w:r>
      <w:r w:rsidR="00C90521" w:rsidRPr="00641D24">
        <w:rPr>
          <w:rFonts w:ascii="Times New Roman" w:hAnsi="Times New Roman" w:cs="Times New Roman"/>
          <w:sz w:val="28"/>
          <w:szCs w:val="28"/>
        </w:rPr>
        <w:t>80,9</w:t>
      </w:r>
      <w:r w:rsidRPr="00641D24">
        <w:rPr>
          <w:rFonts w:ascii="Times New Roman" w:hAnsi="Times New Roman" w:cs="Times New Roman"/>
          <w:sz w:val="28"/>
          <w:szCs w:val="28"/>
        </w:rPr>
        <w:t xml:space="preserve">%. </w:t>
      </w:r>
      <w:r w:rsidRPr="00641D24">
        <w:rPr>
          <w:rStyle w:val="75pt"/>
          <w:rFonts w:eastAsia="Calibri"/>
          <w:b w:val="0"/>
          <w:sz w:val="28"/>
          <w:szCs w:val="28"/>
        </w:rPr>
        <w:t>Группа с «</w:t>
      </w:r>
      <w:r w:rsidR="00951B90" w:rsidRPr="00641D24">
        <w:rPr>
          <w:rStyle w:val="75pt"/>
          <w:rFonts w:eastAsia="Calibri"/>
          <w:b w:val="0"/>
          <w:sz w:val="28"/>
          <w:szCs w:val="28"/>
        </w:rPr>
        <w:t>хорошим</w:t>
      </w:r>
      <w:r w:rsidRPr="00641D24">
        <w:rPr>
          <w:rStyle w:val="75pt"/>
          <w:rFonts w:eastAsia="Calibri"/>
          <w:b w:val="0"/>
          <w:sz w:val="28"/>
          <w:szCs w:val="28"/>
        </w:rPr>
        <w:t xml:space="preserve">» уровнем подготовки показала </w:t>
      </w:r>
      <w:r w:rsidR="00C90521" w:rsidRPr="00641D24">
        <w:rPr>
          <w:rStyle w:val="75pt"/>
          <w:rFonts w:eastAsia="Calibri"/>
          <w:b w:val="0"/>
          <w:sz w:val="28"/>
          <w:szCs w:val="28"/>
        </w:rPr>
        <w:t>41,6</w:t>
      </w:r>
      <w:r w:rsidRPr="00641D24">
        <w:rPr>
          <w:rStyle w:val="75pt"/>
          <w:rFonts w:eastAsia="Calibri"/>
          <w:b w:val="0"/>
          <w:sz w:val="28"/>
          <w:szCs w:val="28"/>
        </w:rPr>
        <w:t>% выполнения задания.</w:t>
      </w:r>
      <w:r w:rsidRPr="00641D24">
        <w:rPr>
          <w:rFonts w:ascii="Times New Roman" w:hAnsi="Times New Roman" w:cs="Times New Roman"/>
          <w:sz w:val="28"/>
          <w:szCs w:val="28"/>
        </w:rPr>
        <w:t xml:space="preserve"> У обучающихся с «удовлетворительным» уровнем подготовки процент выпо</w:t>
      </w:r>
      <w:r w:rsidR="00951B90" w:rsidRPr="00641D24">
        <w:rPr>
          <w:rFonts w:ascii="Times New Roman" w:hAnsi="Times New Roman" w:cs="Times New Roman"/>
          <w:sz w:val="28"/>
          <w:szCs w:val="28"/>
        </w:rPr>
        <w:t xml:space="preserve">лнения задания </w:t>
      </w:r>
      <w:r w:rsidR="00C90521" w:rsidRPr="00641D24">
        <w:rPr>
          <w:rFonts w:ascii="Times New Roman" w:hAnsi="Times New Roman" w:cs="Times New Roman"/>
          <w:sz w:val="28"/>
          <w:szCs w:val="28"/>
        </w:rPr>
        <w:t>–12,6</w:t>
      </w:r>
      <w:r w:rsidRPr="00641D24">
        <w:rPr>
          <w:rFonts w:ascii="Times New Roman" w:hAnsi="Times New Roman" w:cs="Times New Roman"/>
          <w:sz w:val="28"/>
          <w:szCs w:val="28"/>
        </w:rPr>
        <w:t xml:space="preserve">%, а у группы «неуспевающих» средний процент выполнения задания составил </w:t>
      </w:r>
      <w:r w:rsidR="00C90521" w:rsidRPr="00641D24">
        <w:rPr>
          <w:rFonts w:ascii="Times New Roman" w:hAnsi="Times New Roman" w:cs="Times New Roman"/>
          <w:sz w:val="28"/>
          <w:szCs w:val="28"/>
        </w:rPr>
        <w:t>2,4</w:t>
      </w:r>
      <w:r w:rsidRPr="00641D24">
        <w:rPr>
          <w:rFonts w:ascii="Times New Roman" w:hAnsi="Times New Roman" w:cs="Times New Roman"/>
          <w:sz w:val="28"/>
          <w:szCs w:val="28"/>
        </w:rPr>
        <w:t xml:space="preserve">%. </w:t>
      </w:r>
    </w:p>
    <w:p w:rsidR="00C90521" w:rsidRPr="00641D24" w:rsidRDefault="00262913" w:rsidP="00C90521">
      <w:pPr>
        <w:pStyle w:val="Default"/>
        <w:ind w:firstLine="720"/>
        <w:jc w:val="both"/>
        <w:rPr>
          <w:sz w:val="28"/>
          <w:szCs w:val="28"/>
        </w:rPr>
      </w:pPr>
      <w:proofErr w:type="gramStart"/>
      <w:r w:rsidRPr="00641D24">
        <w:rPr>
          <w:sz w:val="28"/>
          <w:szCs w:val="28"/>
        </w:rPr>
        <w:t xml:space="preserve">Ниже планируемых показателей с заданием №30 справились обучающиеся </w:t>
      </w:r>
      <w:r w:rsidR="00C90521" w:rsidRPr="00641D24">
        <w:rPr>
          <w:sz w:val="28"/>
          <w:szCs w:val="28"/>
        </w:rPr>
        <w:t xml:space="preserve">ГБОУ ООШ № 11, ГБОУ ООШ № 18, ГБОУ ООШ № 20, ГБОУ ООШ № 4, ГБОУ ООШ № 9, ГБОУ ООШ пос. Верхняя </w:t>
      </w:r>
      <w:proofErr w:type="spellStart"/>
      <w:r w:rsidR="00C90521" w:rsidRPr="00641D24">
        <w:rPr>
          <w:sz w:val="28"/>
          <w:szCs w:val="28"/>
        </w:rPr>
        <w:t>Подстепновка</w:t>
      </w:r>
      <w:proofErr w:type="spellEnd"/>
      <w:r w:rsidR="00C90521" w:rsidRPr="00641D24">
        <w:rPr>
          <w:sz w:val="28"/>
          <w:szCs w:val="28"/>
        </w:rPr>
        <w:t xml:space="preserve">, ГБОУ ООШ пос. Самарский, ГБОУ СОШ "ОЦ" </w:t>
      </w:r>
      <w:proofErr w:type="spellStart"/>
      <w:r w:rsidR="00C90521" w:rsidRPr="00641D24">
        <w:rPr>
          <w:sz w:val="28"/>
          <w:szCs w:val="28"/>
        </w:rPr>
        <w:t>п.г.т</w:t>
      </w:r>
      <w:proofErr w:type="spellEnd"/>
      <w:r w:rsidR="00C90521" w:rsidRPr="00641D24">
        <w:rPr>
          <w:sz w:val="28"/>
          <w:szCs w:val="28"/>
        </w:rPr>
        <w:t xml:space="preserve">. </w:t>
      </w:r>
      <w:proofErr w:type="spellStart"/>
      <w:r w:rsidR="00C90521" w:rsidRPr="00641D24">
        <w:rPr>
          <w:sz w:val="28"/>
          <w:szCs w:val="28"/>
        </w:rPr>
        <w:t>Рощинский</w:t>
      </w:r>
      <w:proofErr w:type="spellEnd"/>
      <w:r w:rsidR="00C90521" w:rsidRPr="00641D24">
        <w:rPr>
          <w:sz w:val="28"/>
          <w:szCs w:val="28"/>
        </w:rPr>
        <w:t xml:space="preserve">, ГБОУ СОШ "ОЦ" с. Дубовый Умет, ГБОУ СОШ "ОЦ" с. Подъем-Михайловка, ГБОУ СОШ № 1 "ОЦ" </w:t>
      </w:r>
      <w:proofErr w:type="spellStart"/>
      <w:r w:rsidR="00C90521" w:rsidRPr="00641D24">
        <w:rPr>
          <w:sz w:val="28"/>
          <w:szCs w:val="28"/>
        </w:rPr>
        <w:t>п.г.т</w:t>
      </w:r>
      <w:proofErr w:type="spellEnd"/>
      <w:r w:rsidR="00C90521" w:rsidRPr="00641D24">
        <w:rPr>
          <w:sz w:val="28"/>
          <w:szCs w:val="28"/>
        </w:rPr>
        <w:t xml:space="preserve">. </w:t>
      </w:r>
      <w:proofErr w:type="spellStart"/>
      <w:r w:rsidR="00C90521" w:rsidRPr="00641D24">
        <w:rPr>
          <w:sz w:val="28"/>
          <w:szCs w:val="28"/>
        </w:rPr>
        <w:t>Смышляевка</w:t>
      </w:r>
      <w:proofErr w:type="spellEnd"/>
      <w:r w:rsidR="00C90521" w:rsidRPr="00641D24">
        <w:rPr>
          <w:sz w:val="28"/>
          <w:szCs w:val="28"/>
        </w:rPr>
        <w:t>, ГБОУ СОШ</w:t>
      </w:r>
      <w:proofErr w:type="gramEnd"/>
      <w:r w:rsidR="00C90521" w:rsidRPr="00641D24">
        <w:rPr>
          <w:sz w:val="28"/>
          <w:szCs w:val="28"/>
        </w:rPr>
        <w:t xml:space="preserve"> № 1 "ОЦ" </w:t>
      </w:r>
      <w:proofErr w:type="spellStart"/>
      <w:r w:rsidR="00C90521" w:rsidRPr="00641D24">
        <w:rPr>
          <w:sz w:val="28"/>
          <w:szCs w:val="28"/>
        </w:rPr>
        <w:t>п.г.т</w:t>
      </w:r>
      <w:proofErr w:type="spellEnd"/>
      <w:r w:rsidR="00C90521" w:rsidRPr="00641D24">
        <w:rPr>
          <w:sz w:val="28"/>
          <w:szCs w:val="28"/>
        </w:rPr>
        <w:t xml:space="preserve">. </w:t>
      </w:r>
      <w:proofErr w:type="spellStart"/>
      <w:r w:rsidR="00C90521" w:rsidRPr="00641D24">
        <w:rPr>
          <w:sz w:val="28"/>
          <w:szCs w:val="28"/>
        </w:rPr>
        <w:t>Стройкерамика</w:t>
      </w:r>
      <w:proofErr w:type="spellEnd"/>
      <w:r w:rsidR="00C90521" w:rsidRPr="00641D24">
        <w:rPr>
          <w:sz w:val="28"/>
          <w:szCs w:val="28"/>
        </w:rPr>
        <w:t xml:space="preserve">, ГБОУ СОШ № 3 </w:t>
      </w:r>
      <w:proofErr w:type="spellStart"/>
      <w:r w:rsidR="00C90521" w:rsidRPr="00641D24">
        <w:rPr>
          <w:sz w:val="28"/>
          <w:szCs w:val="28"/>
        </w:rPr>
        <w:t>п.г.т</w:t>
      </w:r>
      <w:proofErr w:type="spellEnd"/>
      <w:r w:rsidR="00C90521" w:rsidRPr="00641D24">
        <w:rPr>
          <w:sz w:val="28"/>
          <w:szCs w:val="28"/>
        </w:rPr>
        <w:t xml:space="preserve">. </w:t>
      </w:r>
      <w:proofErr w:type="spellStart"/>
      <w:r w:rsidR="00C90521" w:rsidRPr="00641D24">
        <w:rPr>
          <w:sz w:val="28"/>
          <w:szCs w:val="28"/>
        </w:rPr>
        <w:t>Смышляевка</w:t>
      </w:r>
      <w:proofErr w:type="spellEnd"/>
      <w:r w:rsidR="00C90521" w:rsidRPr="00641D24">
        <w:rPr>
          <w:sz w:val="28"/>
          <w:szCs w:val="28"/>
        </w:rPr>
        <w:t xml:space="preserve">, ГБОУ СОШ № 5 "ОЦ" г. Новокуйбышевска, ГБОУ СОШ </w:t>
      </w:r>
      <w:proofErr w:type="spellStart"/>
      <w:r w:rsidR="00C90521" w:rsidRPr="00641D24">
        <w:rPr>
          <w:sz w:val="28"/>
          <w:szCs w:val="28"/>
        </w:rPr>
        <w:t>по</w:t>
      </w:r>
      <w:proofErr w:type="gramStart"/>
      <w:r w:rsidR="00C90521" w:rsidRPr="00641D24">
        <w:rPr>
          <w:sz w:val="28"/>
          <w:szCs w:val="28"/>
        </w:rPr>
        <w:t>c</w:t>
      </w:r>
      <w:proofErr w:type="spellEnd"/>
      <w:proofErr w:type="gramEnd"/>
      <w:r w:rsidR="00C90521" w:rsidRPr="00641D24">
        <w:rPr>
          <w:sz w:val="28"/>
          <w:szCs w:val="28"/>
        </w:rPr>
        <w:t xml:space="preserve">. </w:t>
      </w:r>
      <w:proofErr w:type="spellStart"/>
      <w:proofErr w:type="gramStart"/>
      <w:r w:rsidR="00C90521" w:rsidRPr="00641D24">
        <w:rPr>
          <w:sz w:val="28"/>
          <w:szCs w:val="28"/>
        </w:rPr>
        <w:t>Черновский</w:t>
      </w:r>
      <w:proofErr w:type="spellEnd"/>
      <w:r w:rsidR="00C90521" w:rsidRPr="00641D24">
        <w:rPr>
          <w:sz w:val="28"/>
          <w:szCs w:val="28"/>
        </w:rPr>
        <w:t xml:space="preserve">, ГБОУ СОШ с. Рождествено, ГБОУ СОШ с. Сухая Вязовка, ГБОУ СОШ с. Черноречье. </w:t>
      </w:r>
      <w:proofErr w:type="gramEnd"/>
    </w:p>
    <w:p w:rsidR="00971AA7" w:rsidRPr="00641D24" w:rsidRDefault="00971AA7" w:rsidP="00C90521">
      <w:pPr>
        <w:pStyle w:val="Default"/>
        <w:ind w:firstLine="720"/>
        <w:jc w:val="both"/>
        <w:rPr>
          <w:sz w:val="28"/>
          <w:szCs w:val="28"/>
        </w:rPr>
      </w:pPr>
      <w:r w:rsidRPr="00641D24">
        <w:rPr>
          <w:sz w:val="28"/>
          <w:szCs w:val="28"/>
        </w:rPr>
        <w:t>По вопросам</w:t>
      </w:r>
      <w:r w:rsidR="00951B90" w:rsidRPr="00641D24">
        <w:rPr>
          <w:sz w:val="28"/>
          <w:szCs w:val="28"/>
        </w:rPr>
        <w:t xml:space="preserve"> повышенного уровня сложности</w:t>
      </w:r>
      <w:r w:rsidRPr="00641D24">
        <w:rPr>
          <w:sz w:val="28"/>
          <w:szCs w:val="28"/>
        </w:rPr>
        <w:t xml:space="preserve"> необходимо продолжить формирование  у школьников умений </w:t>
      </w:r>
      <w:proofErr w:type="spellStart"/>
      <w:r w:rsidRPr="00641D24">
        <w:rPr>
          <w:sz w:val="28"/>
          <w:szCs w:val="28"/>
        </w:rPr>
        <w:t>устанавливатьвзаимосвязимеждуизученнымиприродными</w:t>
      </w:r>
      <w:proofErr w:type="spellEnd"/>
      <w:r w:rsidRPr="00641D24">
        <w:rPr>
          <w:sz w:val="28"/>
          <w:szCs w:val="28"/>
        </w:rPr>
        <w:t>,</w:t>
      </w:r>
      <w:r w:rsidRPr="00641D24">
        <w:rPr>
          <w:rStyle w:val="afe"/>
          <w:rFonts w:eastAsiaTheme="minorEastAsia"/>
          <w:sz w:val="28"/>
          <w:szCs w:val="28"/>
        </w:rPr>
        <w:t xml:space="preserve">    социальными и экономическими  явлениями и процессами, реально наблюдаемыми географическими </w:t>
      </w:r>
      <w:proofErr w:type="spellStart"/>
      <w:r w:rsidRPr="00641D24">
        <w:rPr>
          <w:sz w:val="28"/>
          <w:szCs w:val="28"/>
        </w:rPr>
        <w:t>явлениямии</w:t>
      </w:r>
      <w:proofErr w:type="spellEnd"/>
      <w:r w:rsidRPr="00641D24">
        <w:rPr>
          <w:sz w:val="28"/>
          <w:szCs w:val="28"/>
        </w:rPr>
        <w:t xml:space="preserve"> процессами, умения использоватьисточникигеографическойинформаци</w:t>
      </w:r>
      <w:proofErr w:type="gramStart"/>
      <w:r w:rsidRPr="00641D24">
        <w:rPr>
          <w:sz w:val="28"/>
          <w:szCs w:val="28"/>
        </w:rPr>
        <w:t>и(</w:t>
      </w:r>
      <w:proofErr w:type="gramEnd"/>
      <w:r w:rsidRPr="00641D24">
        <w:rPr>
          <w:sz w:val="28"/>
          <w:szCs w:val="28"/>
        </w:rPr>
        <w:t xml:space="preserve">картографические,статистические),необходимыедлярешенияучебныхзадач. Также необходимо научить обучающихся  выделять (узнавать) </w:t>
      </w:r>
      <w:proofErr w:type="spellStart"/>
      <w:r w:rsidRPr="00641D24">
        <w:rPr>
          <w:sz w:val="28"/>
          <w:szCs w:val="28"/>
        </w:rPr>
        <w:t>существенныепризнаки</w:t>
      </w:r>
      <w:proofErr w:type="spellEnd"/>
      <w:r w:rsidRPr="00641D24">
        <w:rPr>
          <w:sz w:val="28"/>
          <w:szCs w:val="28"/>
        </w:rPr>
        <w:t xml:space="preserve">      географических      </w:t>
      </w:r>
      <w:proofErr w:type="spellStart"/>
      <w:r w:rsidRPr="00641D24">
        <w:rPr>
          <w:sz w:val="28"/>
          <w:szCs w:val="28"/>
        </w:rPr>
        <w:t>объектовиявлений</w:t>
      </w:r>
      <w:proofErr w:type="spellEnd"/>
      <w:r w:rsidRPr="00641D24">
        <w:rPr>
          <w:sz w:val="28"/>
          <w:szCs w:val="28"/>
        </w:rPr>
        <w:t xml:space="preserve">, </w:t>
      </w:r>
      <w:proofErr w:type="spellStart"/>
      <w:r w:rsidRPr="00641D24">
        <w:rPr>
          <w:sz w:val="28"/>
          <w:szCs w:val="28"/>
        </w:rPr>
        <w:t>уметьиспользоватьгеографическиезнаниядляописаниясущественных</w:t>
      </w:r>
      <w:proofErr w:type="spellEnd"/>
      <w:r w:rsidRPr="00641D24">
        <w:rPr>
          <w:sz w:val="28"/>
          <w:szCs w:val="28"/>
        </w:rPr>
        <w:t xml:space="preserve"> признаков </w:t>
      </w:r>
      <w:proofErr w:type="spellStart"/>
      <w:r w:rsidRPr="00641D24">
        <w:rPr>
          <w:sz w:val="28"/>
          <w:szCs w:val="28"/>
        </w:rPr>
        <w:t>разнообразныхявленийипроцессоввповседневнойжизни</w:t>
      </w:r>
      <w:proofErr w:type="spellEnd"/>
      <w:r w:rsidRPr="00641D24">
        <w:rPr>
          <w:sz w:val="28"/>
          <w:szCs w:val="28"/>
        </w:rPr>
        <w:t xml:space="preserve">, понимать особенности </w:t>
      </w:r>
      <w:proofErr w:type="spellStart"/>
      <w:r w:rsidRPr="00641D24">
        <w:rPr>
          <w:sz w:val="28"/>
          <w:szCs w:val="28"/>
        </w:rPr>
        <w:t>основныхотраслейхозяйстваРоссии</w:t>
      </w:r>
      <w:proofErr w:type="gramStart"/>
      <w:r w:rsidRPr="00641D24">
        <w:rPr>
          <w:sz w:val="28"/>
          <w:szCs w:val="28"/>
        </w:rPr>
        <w:t>,п</w:t>
      </w:r>
      <w:proofErr w:type="gramEnd"/>
      <w:r w:rsidRPr="00641D24">
        <w:rPr>
          <w:sz w:val="28"/>
          <w:szCs w:val="28"/>
        </w:rPr>
        <w:t>риродно</w:t>
      </w:r>
      <w:proofErr w:type="spellEnd"/>
      <w:r w:rsidRPr="00641D24">
        <w:rPr>
          <w:sz w:val="28"/>
          <w:szCs w:val="28"/>
        </w:rPr>
        <w:t>-хозяйственных зон и районов.</w:t>
      </w:r>
    </w:p>
    <w:p w:rsidR="00262913" w:rsidRPr="00641D24" w:rsidRDefault="00971AA7" w:rsidP="00C434DD">
      <w:pPr>
        <w:pStyle w:val="a8"/>
        <w:ind w:left="0" w:firstLine="709"/>
        <w:jc w:val="both"/>
        <w:rPr>
          <w:sz w:val="28"/>
          <w:szCs w:val="28"/>
        </w:rPr>
      </w:pPr>
      <w:r w:rsidRPr="00641D24">
        <w:rPr>
          <w:sz w:val="28"/>
          <w:szCs w:val="28"/>
        </w:rPr>
        <w:t xml:space="preserve">По результатам выполнения вопросов высокого уровня сложности можно сделать следующие выводы: выпускники успешно справились с  заданием 11, где  </w:t>
      </w:r>
      <w:r w:rsidR="00951B90" w:rsidRPr="00641D24">
        <w:rPr>
          <w:sz w:val="28"/>
          <w:szCs w:val="28"/>
        </w:rPr>
        <w:t>7</w:t>
      </w:r>
      <w:r w:rsidR="00C90521" w:rsidRPr="00641D24">
        <w:rPr>
          <w:sz w:val="28"/>
          <w:szCs w:val="28"/>
        </w:rPr>
        <w:t>56</w:t>
      </w:r>
      <w:r w:rsidRPr="00641D24">
        <w:rPr>
          <w:sz w:val="28"/>
          <w:szCs w:val="28"/>
        </w:rPr>
        <w:t xml:space="preserve"> обучающихся продемонстрировали  умения использоватьприобретенныезнанияиумениявпрактическойдеятельностииповседневнойжизнидлячтениякартразличногосодержания (средний процент выполнения данного задания составил </w:t>
      </w:r>
      <w:r w:rsidR="00951B90" w:rsidRPr="00641D24">
        <w:rPr>
          <w:sz w:val="28"/>
          <w:szCs w:val="28"/>
        </w:rPr>
        <w:t>7</w:t>
      </w:r>
      <w:r w:rsidR="00C90521" w:rsidRPr="00641D24">
        <w:rPr>
          <w:sz w:val="28"/>
          <w:szCs w:val="28"/>
        </w:rPr>
        <w:t>9,7</w:t>
      </w:r>
      <w:r w:rsidRPr="00641D24">
        <w:rPr>
          <w:sz w:val="28"/>
          <w:szCs w:val="28"/>
        </w:rPr>
        <w:t xml:space="preserve">%). </w:t>
      </w:r>
    </w:p>
    <w:p w:rsidR="00971AA7" w:rsidRPr="00641D24" w:rsidRDefault="00971AA7" w:rsidP="00C434DD">
      <w:pPr>
        <w:pStyle w:val="a8"/>
        <w:ind w:left="0" w:firstLine="709"/>
        <w:jc w:val="both"/>
        <w:rPr>
          <w:sz w:val="28"/>
          <w:szCs w:val="28"/>
        </w:rPr>
      </w:pPr>
      <w:r w:rsidRPr="00641D24">
        <w:rPr>
          <w:sz w:val="28"/>
          <w:szCs w:val="28"/>
        </w:rPr>
        <w:t xml:space="preserve">С зданием 29 успешно справились лишь </w:t>
      </w:r>
      <w:r w:rsidR="00C90521" w:rsidRPr="00641D24">
        <w:rPr>
          <w:sz w:val="28"/>
          <w:szCs w:val="28"/>
        </w:rPr>
        <w:t>147</w:t>
      </w:r>
      <w:r w:rsidRPr="00641D24">
        <w:rPr>
          <w:sz w:val="28"/>
          <w:szCs w:val="28"/>
        </w:rPr>
        <w:t xml:space="preserve"> девятиклассников, что говорит о </w:t>
      </w:r>
      <w:proofErr w:type="spellStart"/>
      <w:r w:rsidRPr="00641D24">
        <w:rPr>
          <w:sz w:val="28"/>
          <w:szCs w:val="28"/>
        </w:rPr>
        <w:t>несформированности</w:t>
      </w:r>
      <w:proofErr w:type="spellEnd"/>
      <w:r w:rsidRPr="00641D24">
        <w:rPr>
          <w:sz w:val="28"/>
          <w:szCs w:val="28"/>
        </w:rPr>
        <w:t xml:space="preserve">  у обучающихся умений </w:t>
      </w:r>
      <w:r w:rsidRPr="00641D24">
        <w:rPr>
          <w:sz w:val="28"/>
          <w:szCs w:val="28"/>
        </w:rPr>
        <w:lastRenderedPageBreak/>
        <w:t>устанавливатьвзаимосвязимеждуизученнымиприродными</w:t>
      </w:r>
      <w:proofErr w:type="gramStart"/>
      <w:r w:rsidRPr="00641D24">
        <w:rPr>
          <w:sz w:val="28"/>
          <w:szCs w:val="28"/>
        </w:rPr>
        <w:t>,с</w:t>
      </w:r>
      <w:proofErr w:type="gramEnd"/>
      <w:r w:rsidRPr="00641D24">
        <w:rPr>
          <w:sz w:val="28"/>
          <w:szCs w:val="28"/>
        </w:rPr>
        <w:t>оциальнымииэкономическимиявлениямиипроцессами</w:t>
      </w:r>
      <w:r w:rsidRPr="00641D24">
        <w:rPr>
          <w:spacing w:val="1"/>
          <w:sz w:val="28"/>
          <w:szCs w:val="28"/>
        </w:rPr>
        <w:t xml:space="preserve">, </w:t>
      </w:r>
      <w:r w:rsidRPr="00641D24">
        <w:rPr>
          <w:sz w:val="28"/>
          <w:szCs w:val="28"/>
        </w:rPr>
        <w:t>объяснять влияние изученныхгеографическихобъектовиявленийнакачествожизничеловекаикачествоокружающей его среды. Средний процент выпол</w:t>
      </w:r>
      <w:r w:rsidR="00951B90" w:rsidRPr="00641D24">
        <w:rPr>
          <w:sz w:val="28"/>
          <w:szCs w:val="28"/>
        </w:rPr>
        <w:t xml:space="preserve">нения данного задания составил </w:t>
      </w:r>
      <w:r w:rsidR="00C90521" w:rsidRPr="00641D24">
        <w:rPr>
          <w:sz w:val="28"/>
          <w:szCs w:val="28"/>
        </w:rPr>
        <w:t>15,5</w:t>
      </w:r>
      <w:r w:rsidRPr="00641D24">
        <w:rPr>
          <w:sz w:val="28"/>
          <w:szCs w:val="28"/>
        </w:rPr>
        <w:t>%.</w:t>
      </w:r>
    </w:p>
    <w:p w:rsidR="003F1B57" w:rsidRPr="00641D24" w:rsidRDefault="003F1B57" w:rsidP="00C90521">
      <w:pPr>
        <w:spacing w:after="0" w:line="240" w:lineRule="auto"/>
        <w:ind w:firstLine="709"/>
        <w:jc w:val="both"/>
        <w:rPr>
          <w:rFonts w:ascii="Times New Roman" w:eastAsia="Times New Roman" w:hAnsi="Times New Roman" w:cs="Times New Roman"/>
          <w:sz w:val="28"/>
          <w:szCs w:val="28"/>
        </w:rPr>
      </w:pPr>
      <w:r w:rsidRPr="00641D24">
        <w:rPr>
          <w:rFonts w:ascii="Times New Roman" w:hAnsi="Times New Roman" w:cs="Times New Roman"/>
          <w:sz w:val="28"/>
          <w:szCs w:val="28"/>
        </w:rPr>
        <w:t xml:space="preserve">Нулевой процент выполнения задания №29 продемонстрировали обучающиеся </w:t>
      </w:r>
      <w:r w:rsidR="00C90521" w:rsidRPr="00641D24">
        <w:rPr>
          <w:rFonts w:ascii="Times New Roman" w:hAnsi="Times New Roman" w:cs="Times New Roman"/>
          <w:sz w:val="28"/>
          <w:szCs w:val="28"/>
        </w:rPr>
        <w:t xml:space="preserve">ГБОУ ООШ № 12 пос. Шмидта, ГБОУ ООШ пос. Самарский, ГБОУ ООШ с. </w:t>
      </w:r>
      <w:proofErr w:type="spellStart"/>
      <w:r w:rsidR="00C90521" w:rsidRPr="00641D24">
        <w:rPr>
          <w:rFonts w:ascii="Times New Roman" w:hAnsi="Times New Roman" w:cs="Times New Roman"/>
          <w:sz w:val="28"/>
          <w:szCs w:val="28"/>
        </w:rPr>
        <w:t>Яблоновый</w:t>
      </w:r>
      <w:proofErr w:type="spellEnd"/>
      <w:r w:rsidR="00C90521" w:rsidRPr="00641D24">
        <w:rPr>
          <w:rFonts w:ascii="Times New Roman" w:hAnsi="Times New Roman" w:cs="Times New Roman"/>
          <w:sz w:val="28"/>
          <w:szCs w:val="28"/>
        </w:rPr>
        <w:t xml:space="preserve"> Овраг, ГБОУ СОШ "ОЦ" с. </w:t>
      </w:r>
      <w:proofErr w:type="spellStart"/>
      <w:r w:rsidR="00C90521" w:rsidRPr="00641D24">
        <w:rPr>
          <w:rFonts w:ascii="Times New Roman" w:hAnsi="Times New Roman" w:cs="Times New Roman"/>
          <w:sz w:val="28"/>
          <w:szCs w:val="28"/>
        </w:rPr>
        <w:t>Лопатино</w:t>
      </w:r>
      <w:proofErr w:type="spellEnd"/>
      <w:r w:rsidRPr="00641D24">
        <w:rPr>
          <w:rFonts w:ascii="Times New Roman" w:eastAsia="Times New Roman" w:hAnsi="Times New Roman" w:cs="Times New Roman"/>
          <w:sz w:val="28"/>
          <w:szCs w:val="28"/>
        </w:rPr>
        <w:t>.</w:t>
      </w:r>
    </w:p>
    <w:p w:rsidR="0008239D" w:rsidRPr="00641D24" w:rsidRDefault="0008239D" w:rsidP="00C434DD">
      <w:pPr>
        <w:pStyle w:val="2"/>
        <w:spacing w:before="0" w:after="0" w:line="240" w:lineRule="auto"/>
        <w:rPr>
          <w:rFonts w:ascii="Times New Roman" w:hAnsi="Times New Roman" w:cs="Times New Roman"/>
          <w:b w:val="0"/>
          <w:i/>
          <w:sz w:val="28"/>
          <w:szCs w:val="28"/>
        </w:rPr>
      </w:pPr>
      <w:r w:rsidRPr="00641D24">
        <w:rPr>
          <w:rFonts w:ascii="Times New Roman" w:hAnsi="Times New Roman" w:cs="Times New Roman"/>
          <w:b w:val="0"/>
          <w:i/>
          <w:sz w:val="28"/>
          <w:szCs w:val="28"/>
        </w:rPr>
        <w:t>Анализ выполнения ОГЭ  по  географии заданий с развернутым ответом:</w:t>
      </w:r>
    </w:p>
    <w:p w:rsidR="0008239D" w:rsidRPr="00641D24" w:rsidRDefault="0008239D" w:rsidP="00C434DD">
      <w:pPr>
        <w:spacing w:after="0" w:line="240" w:lineRule="auto"/>
        <w:ind w:firstLine="709"/>
        <w:jc w:val="both"/>
        <w:rPr>
          <w:rFonts w:ascii="Times New Roman" w:hAnsi="Times New Roman" w:cs="Times New Roman"/>
          <w:sz w:val="28"/>
          <w:szCs w:val="28"/>
        </w:rPr>
      </w:pPr>
      <w:r w:rsidRPr="00641D24">
        <w:rPr>
          <w:rFonts w:ascii="Times New Roman" w:hAnsi="Times New Roman" w:cs="Times New Roman"/>
          <w:sz w:val="28"/>
          <w:szCs w:val="28"/>
        </w:rPr>
        <w:t>В экзаменационной работе было представлено 3 задания с развернутым ответом:</w:t>
      </w:r>
    </w:p>
    <w:p w:rsidR="0008239D" w:rsidRPr="00641D24" w:rsidRDefault="0008239D" w:rsidP="00C434DD">
      <w:pPr>
        <w:spacing w:after="0" w:line="240" w:lineRule="auto"/>
        <w:ind w:firstLine="709"/>
        <w:jc w:val="both"/>
        <w:rPr>
          <w:rFonts w:ascii="Times New Roman" w:hAnsi="Times New Roman" w:cs="Times New Roman"/>
          <w:b/>
          <w:sz w:val="28"/>
          <w:szCs w:val="28"/>
        </w:rPr>
      </w:pPr>
      <w:r w:rsidRPr="00641D24">
        <w:rPr>
          <w:rFonts w:ascii="Times New Roman" w:hAnsi="Times New Roman" w:cs="Times New Roman"/>
          <w:sz w:val="28"/>
          <w:szCs w:val="28"/>
          <w:u w:val="single"/>
        </w:rPr>
        <w:t>Задание 12</w:t>
      </w:r>
      <w:r w:rsidRPr="00641D24">
        <w:rPr>
          <w:rFonts w:ascii="Times New Roman" w:hAnsi="Times New Roman" w:cs="Times New Roman"/>
          <w:sz w:val="28"/>
          <w:szCs w:val="28"/>
        </w:rPr>
        <w:t xml:space="preserve"> повышенного уровня сложности проверяет </w:t>
      </w:r>
      <w:proofErr w:type="spellStart"/>
      <w:r w:rsidRPr="00641D24">
        <w:rPr>
          <w:rFonts w:ascii="Times New Roman" w:hAnsi="Times New Roman" w:cs="Times New Roman"/>
          <w:sz w:val="28"/>
          <w:szCs w:val="28"/>
        </w:rPr>
        <w:t>сформированность</w:t>
      </w:r>
      <w:proofErr w:type="spellEnd"/>
      <w:r w:rsidRPr="00641D24">
        <w:rPr>
          <w:rFonts w:ascii="Times New Roman" w:hAnsi="Times New Roman" w:cs="Times New Roman"/>
          <w:sz w:val="28"/>
          <w:szCs w:val="28"/>
        </w:rPr>
        <w:t xml:space="preserve"> умений использовать географические знания для решения практических задач с использованием топографических карт. </w:t>
      </w:r>
      <w:proofErr w:type="gramStart"/>
      <w:r w:rsidRPr="00641D24">
        <w:rPr>
          <w:rFonts w:ascii="Times New Roman" w:hAnsi="Times New Roman" w:cs="Times New Roman"/>
          <w:sz w:val="28"/>
          <w:szCs w:val="28"/>
        </w:rPr>
        <w:t>Выполн</w:t>
      </w:r>
      <w:r w:rsidR="0034680C" w:rsidRPr="00641D24">
        <w:rPr>
          <w:rFonts w:ascii="Times New Roman" w:hAnsi="Times New Roman" w:cs="Times New Roman"/>
          <w:sz w:val="28"/>
          <w:szCs w:val="28"/>
        </w:rPr>
        <w:t>и</w:t>
      </w:r>
      <w:r w:rsidRPr="00641D24">
        <w:rPr>
          <w:rFonts w:ascii="Times New Roman" w:hAnsi="Times New Roman" w:cs="Times New Roman"/>
          <w:sz w:val="28"/>
          <w:szCs w:val="28"/>
        </w:rPr>
        <w:t xml:space="preserve">ли данное задание </w:t>
      </w:r>
      <w:r w:rsidR="0034680C" w:rsidRPr="00641D24">
        <w:rPr>
          <w:rFonts w:ascii="Times New Roman" w:hAnsi="Times New Roman" w:cs="Times New Roman"/>
          <w:sz w:val="28"/>
          <w:szCs w:val="28"/>
        </w:rPr>
        <w:t>8</w:t>
      </w:r>
      <w:r w:rsidR="00CC4989" w:rsidRPr="00641D24">
        <w:rPr>
          <w:rFonts w:ascii="Times New Roman" w:hAnsi="Times New Roman" w:cs="Times New Roman"/>
          <w:sz w:val="28"/>
          <w:szCs w:val="28"/>
        </w:rPr>
        <w:t>14</w:t>
      </w:r>
      <w:r w:rsidRPr="00641D24">
        <w:rPr>
          <w:rFonts w:ascii="Times New Roman" w:hAnsi="Times New Roman" w:cs="Times New Roman"/>
          <w:sz w:val="28"/>
          <w:szCs w:val="28"/>
        </w:rPr>
        <w:t xml:space="preserve"> обучающихся, из которых 2 балла получили </w:t>
      </w:r>
      <w:r w:rsidR="00CC4989" w:rsidRPr="00641D24">
        <w:rPr>
          <w:rFonts w:ascii="Times New Roman" w:hAnsi="Times New Roman" w:cs="Times New Roman"/>
          <w:sz w:val="28"/>
          <w:szCs w:val="28"/>
        </w:rPr>
        <w:t>600</w:t>
      </w:r>
      <w:r w:rsidRPr="00641D24">
        <w:rPr>
          <w:rFonts w:ascii="Times New Roman" w:hAnsi="Times New Roman" w:cs="Times New Roman"/>
          <w:sz w:val="28"/>
          <w:szCs w:val="28"/>
        </w:rPr>
        <w:t xml:space="preserve"> человек (</w:t>
      </w:r>
      <w:r w:rsidR="00CC4989" w:rsidRPr="00641D24">
        <w:rPr>
          <w:rFonts w:ascii="Times New Roman" w:hAnsi="Times New Roman" w:cs="Times New Roman"/>
          <w:sz w:val="28"/>
          <w:szCs w:val="28"/>
        </w:rPr>
        <w:t>6</w:t>
      </w:r>
      <w:r w:rsidR="0034680C" w:rsidRPr="00641D24">
        <w:rPr>
          <w:rFonts w:ascii="Times New Roman" w:hAnsi="Times New Roman" w:cs="Times New Roman"/>
          <w:sz w:val="28"/>
          <w:szCs w:val="28"/>
        </w:rPr>
        <w:t>3</w:t>
      </w:r>
      <w:r w:rsidR="00CC4989" w:rsidRPr="00641D24">
        <w:rPr>
          <w:rFonts w:ascii="Times New Roman" w:hAnsi="Times New Roman" w:cs="Times New Roman"/>
          <w:sz w:val="28"/>
          <w:szCs w:val="28"/>
        </w:rPr>
        <w:t>,2</w:t>
      </w:r>
      <w:r w:rsidRPr="00641D24">
        <w:rPr>
          <w:rFonts w:ascii="Times New Roman" w:hAnsi="Times New Roman" w:cs="Times New Roman"/>
          <w:sz w:val="28"/>
          <w:szCs w:val="28"/>
        </w:rPr>
        <w:t>%), по 1баллу –  участника процедуры (</w:t>
      </w:r>
      <w:r w:rsidR="00CC4989" w:rsidRPr="00641D24">
        <w:rPr>
          <w:rFonts w:ascii="Times New Roman" w:hAnsi="Times New Roman" w:cs="Times New Roman"/>
          <w:sz w:val="28"/>
          <w:szCs w:val="28"/>
        </w:rPr>
        <w:t>22,5</w:t>
      </w:r>
      <w:r w:rsidRPr="00641D24">
        <w:rPr>
          <w:rFonts w:ascii="Times New Roman" w:hAnsi="Times New Roman" w:cs="Times New Roman"/>
          <w:sz w:val="28"/>
          <w:szCs w:val="28"/>
        </w:rPr>
        <w:t>%).</w:t>
      </w:r>
      <w:proofErr w:type="gramEnd"/>
      <w:r w:rsidRPr="00641D24">
        <w:rPr>
          <w:rFonts w:ascii="Times New Roman" w:hAnsi="Times New Roman" w:cs="Times New Roman"/>
          <w:sz w:val="28"/>
          <w:szCs w:val="28"/>
        </w:rPr>
        <w:t xml:space="preserve">  Процент выполнения данного  задания  составил </w:t>
      </w:r>
      <w:r w:rsidR="00CC4989" w:rsidRPr="00641D24">
        <w:rPr>
          <w:rFonts w:ascii="Times New Roman" w:hAnsi="Times New Roman" w:cs="Times New Roman"/>
          <w:sz w:val="28"/>
          <w:szCs w:val="28"/>
        </w:rPr>
        <w:t>74,5</w:t>
      </w:r>
      <w:r w:rsidRPr="00641D24">
        <w:rPr>
          <w:rFonts w:ascii="Times New Roman" w:hAnsi="Times New Roman" w:cs="Times New Roman"/>
          <w:sz w:val="28"/>
          <w:szCs w:val="28"/>
        </w:rPr>
        <w:t xml:space="preserve">%. </w:t>
      </w:r>
      <w:r w:rsidR="00CC4989" w:rsidRPr="00641D24">
        <w:rPr>
          <w:rFonts w:ascii="Times New Roman" w:hAnsi="Times New Roman" w:cs="Times New Roman"/>
          <w:sz w:val="28"/>
          <w:szCs w:val="28"/>
        </w:rPr>
        <w:t>135</w:t>
      </w:r>
      <w:r w:rsidRPr="00641D24">
        <w:rPr>
          <w:rStyle w:val="75pt"/>
          <w:rFonts w:eastAsia="Calibri"/>
          <w:b w:val="0"/>
          <w:sz w:val="28"/>
          <w:szCs w:val="28"/>
        </w:rPr>
        <w:t xml:space="preserve"> участников </w:t>
      </w:r>
      <w:r w:rsidR="00B94E1D" w:rsidRPr="00641D24">
        <w:rPr>
          <w:rStyle w:val="75pt"/>
          <w:rFonts w:eastAsia="Calibri"/>
          <w:b w:val="0"/>
          <w:sz w:val="28"/>
          <w:szCs w:val="28"/>
        </w:rPr>
        <w:t>ОГЭ</w:t>
      </w:r>
      <w:r w:rsidRPr="00641D24">
        <w:rPr>
          <w:rStyle w:val="75pt"/>
          <w:rFonts w:eastAsia="Calibri"/>
          <w:b w:val="0"/>
          <w:sz w:val="28"/>
          <w:szCs w:val="28"/>
        </w:rPr>
        <w:t xml:space="preserve"> не научились  читать условные знаки топографической кар</w:t>
      </w:r>
      <w:r w:rsidRPr="00641D24">
        <w:rPr>
          <w:rStyle w:val="75pt"/>
          <w:rFonts w:eastAsia="Calibri"/>
          <w:b w:val="0"/>
          <w:sz w:val="28"/>
          <w:szCs w:val="28"/>
        </w:rPr>
        <w:softHyphen/>
        <w:t>ты, определять по карте уклон земной поверхности, экспозицию склонов, харак</w:t>
      </w:r>
      <w:r w:rsidRPr="00641D24">
        <w:rPr>
          <w:rStyle w:val="75pt"/>
          <w:rFonts w:eastAsia="Calibri"/>
          <w:b w:val="0"/>
          <w:sz w:val="28"/>
          <w:szCs w:val="28"/>
        </w:rPr>
        <w:softHyphen/>
        <w:t>тер поверхности</w:t>
      </w:r>
      <w:r w:rsidRPr="00641D24">
        <w:rPr>
          <w:rFonts w:ascii="Times New Roman" w:hAnsi="Times New Roman" w:cs="Times New Roman"/>
          <w:b/>
          <w:sz w:val="28"/>
          <w:szCs w:val="28"/>
        </w:rPr>
        <w:t>.</w:t>
      </w:r>
    </w:p>
    <w:p w:rsidR="00B94E1D" w:rsidRPr="00641D24" w:rsidRDefault="00B94E1D" w:rsidP="00CC4989">
      <w:pPr>
        <w:pStyle w:val="Default"/>
        <w:ind w:firstLine="720"/>
        <w:jc w:val="both"/>
        <w:rPr>
          <w:sz w:val="28"/>
          <w:szCs w:val="28"/>
        </w:rPr>
      </w:pPr>
      <w:proofErr w:type="gramStart"/>
      <w:r w:rsidRPr="00641D24">
        <w:rPr>
          <w:sz w:val="28"/>
          <w:szCs w:val="28"/>
        </w:rPr>
        <w:t xml:space="preserve">Ниже окружных показателей с заданием №12 справились обучающиеся </w:t>
      </w:r>
      <w:r w:rsidR="00CC4989" w:rsidRPr="00641D24">
        <w:rPr>
          <w:sz w:val="28"/>
          <w:szCs w:val="28"/>
        </w:rPr>
        <w:t xml:space="preserve">ГБОУ гимназия №1, ГБОУ ООШ № 11, ГБОУ ООШ № 17, ГБОУ ООШ № 20, ГБОУ ООШ № 21, ГБОУ ООШ № 9, ГБОУ ООШ пос. Верхняя </w:t>
      </w:r>
      <w:proofErr w:type="spellStart"/>
      <w:r w:rsidR="00CC4989" w:rsidRPr="00641D24">
        <w:rPr>
          <w:sz w:val="28"/>
          <w:szCs w:val="28"/>
        </w:rPr>
        <w:t>Подстепновка</w:t>
      </w:r>
      <w:proofErr w:type="spellEnd"/>
      <w:r w:rsidR="00CC4989" w:rsidRPr="00641D24">
        <w:rPr>
          <w:sz w:val="28"/>
          <w:szCs w:val="28"/>
        </w:rPr>
        <w:t xml:space="preserve">, ГБОУ СОШ "ОЦ "Южный город", ГБОУ СОШ "ОЦ" </w:t>
      </w:r>
      <w:proofErr w:type="spellStart"/>
      <w:r w:rsidR="00CC4989" w:rsidRPr="00641D24">
        <w:rPr>
          <w:sz w:val="28"/>
          <w:szCs w:val="28"/>
        </w:rPr>
        <w:t>п.г.т</w:t>
      </w:r>
      <w:proofErr w:type="spellEnd"/>
      <w:r w:rsidR="00CC4989" w:rsidRPr="00641D24">
        <w:rPr>
          <w:sz w:val="28"/>
          <w:szCs w:val="28"/>
        </w:rPr>
        <w:t xml:space="preserve">. </w:t>
      </w:r>
      <w:proofErr w:type="spellStart"/>
      <w:r w:rsidR="00CC4989" w:rsidRPr="00641D24">
        <w:rPr>
          <w:sz w:val="28"/>
          <w:szCs w:val="28"/>
        </w:rPr>
        <w:t>Рощинский</w:t>
      </w:r>
      <w:proofErr w:type="spellEnd"/>
      <w:r w:rsidR="00CC4989" w:rsidRPr="00641D24">
        <w:rPr>
          <w:sz w:val="28"/>
          <w:szCs w:val="28"/>
        </w:rPr>
        <w:t>, ГБОУ СОШ "ОЦ" с. Дубовый Умет, ГБОУ СОШ № 5 "ОЦ", ГБОУ СОШ № 7 "ОЦ", ГБОУ СОШ № 8</w:t>
      </w:r>
      <w:proofErr w:type="gramEnd"/>
      <w:r w:rsidR="00CC4989" w:rsidRPr="00641D24">
        <w:rPr>
          <w:sz w:val="28"/>
          <w:szCs w:val="28"/>
        </w:rPr>
        <w:t xml:space="preserve"> "ОЦ", ГБОУ СОШ </w:t>
      </w:r>
      <w:proofErr w:type="spellStart"/>
      <w:r w:rsidR="00CC4989" w:rsidRPr="00641D24">
        <w:rPr>
          <w:sz w:val="28"/>
          <w:szCs w:val="28"/>
        </w:rPr>
        <w:t>п.г.т</w:t>
      </w:r>
      <w:proofErr w:type="spellEnd"/>
      <w:r w:rsidR="00CC4989" w:rsidRPr="00641D24">
        <w:rPr>
          <w:sz w:val="28"/>
          <w:szCs w:val="28"/>
        </w:rPr>
        <w:t xml:space="preserve">. Петра Дубрава, ГБОУ СОШ </w:t>
      </w:r>
      <w:proofErr w:type="spellStart"/>
      <w:r w:rsidR="00CC4989" w:rsidRPr="00641D24">
        <w:rPr>
          <w:sz w:val="28"/>
          <w:szCs w:val="28"/>
        </w:rPr>
        <w:t>по</w:t>
      </w:r>
      <w:proofErr w:type="gramStart"/>
      <w:r w:rsidR="00CC4989" w:rsidRPr="00641D24">
        <w:rPr>
          <w:sz w:val="28"/>
          <w:szCs w:val="28"/>
        </w:rPr>
        <w:t>c</w:t>
      </w:r>
      <w:proofErr w:type="spellEnd"/>
      <w:proofErr w:type="gramEnd"/>
      <w:r w:rsidR="00CC4989" w:rsidRPr="00641D24">
        <w:rPr>
          <w:sz w:val="28"/>
          <w:szCs w:val="28"/>
        </w:rPr>
        <w:t xml:space="preserve">. </w:t>
      </w:r>
      <w:proofErr w:type="spellStart"/>
      <w:proofErr w:type="gramStart"/>
      <w:r w:rsidR="00CC4989" w:rsidRPr="00641D24">
        <w:rPr>
          <w:sz w:val="28"/>
          <w:szCs w:val="28"/>
        </w:rPr>
        <w:t>Черновский</w:t>
      </w:r>
      <w:proofErr w:type="spellEnd"/>
      <w:r w:rsidR="00CC4989" w:rsidRPr="00641D24">
        <w:rPr>
          <w:sz w:val="28"/>
          <w:szCs w:val="28"/>
        </w:rPr>
        <w:t xml:space="preserve">, ГБОУ СОШ с. </w:t>
      </w:r>
      <w:proofErr w:type="spellStart"/>
      <w:r w:rsidR="00CC4989" w:rsidRPr="00641D24">
        <w:rPr>
          <w:sz w:val="28"/>
          <w:szCs w:val="28"/>
        </w:rPr>
        <w:t>Курумоч</w:t>
      </w:r>
      <w:proofErr w:type="spellEnd"/>
      <w:r w:rsidR="00CC4989" w:rsidRPr="00641D24">
        <w:rPr>
          <w:sz w:val="28"/>
          <w:szCs w:val="28"/>
        </w:rPr>
        <w:t>, ГБОУ СОШ с. Сухая Вязовка, ГБОУ СОШ с. Черноречье</w:t>
      </w:r>
      <w:r w:rsidRPr="00641D24">
        <w:rPr>
          <w:sz w:val="28"/>
          <w:szCs w:val="28"/>
        </w:rPr>
        <w:t>.</w:t>
      </w:r>
      <w:proofErr w:type="gramEnd"/>
    </w:p>
    <w:p w:rsidR="0008239D" w:rsidRPr="00641D24" w:rsidRDefault="00B94E1D" w:rsidP="00C434DD">
      <w:pPr>
        <w:pStyle w:val="TableParagraph"/>
        <w:tabs>
          <w:tab w:val="left" w:pos="709"/>
        </w:tabs>
        <w:ind w:right="63"/>
        <w:jc w:val="both"/>
        <w:rPr>
          <w:sz w:val="28"/>
          <w:szCs w:val="28"/>
        </w:rPr>
      </w:pPr>
      <w:r w:rsidRPr="009F5AD3">
        <w:rPr>
          <w:sz w:val="28"/>
          <w:szCs w:val="28"/>
          <w:highlight w:val="yellow"/>
        </w:rPr>
        <w:tab/>
      </w:r>
      <w:r w:rsidR="0008239D" w:rsidRPr="00641D24">
        <w:rPr>
          <w:sz w:val="28"/>
          <w:szCs w:val="28"/>
          <w:u w:val="single"/>
        </w:rPr>
        <w:t>Задание 28</w:t>
      </w:r>
      <w:r w:rsidR="0008239D" w:rsidRPr="00641D24">
        <w:rPr>
          <w:sz w:val="28"/>
          <w:szCs w:val="28"/>
        </w:rPr>
        <w:t xml:space="preserve"> базового уровня сложности </w:t>
      </w:r>
      <w:proofErr w:type="spellStart"/>
      <w:r w:rsidR="0008239D" w:rsidRPr="00641D24">
        <w:rPr>
          <w:sz w:val="28"/>
          <w:szCs w:val="28"/>
        </w:rPr>
        <w:t>проверяетовладениебазовымигеографическими</w:t>
      </w:r>
      <w:proofErr w:type="spellEnd"/>
      <w:r w:rsidR="0008239D" w:rsidRPr="00641D24">
        <w:rPr>
          <w:sz w:val="28"/>
          <w:szCs w:val="28"/>
        </w:rPr>
        <w:t xml:space="preserve"> понятиями и </w:t>
      </w:r>
      <w:proofErr w:type="spellStart"/>
      <w:r w:rsidR="0008239D" w:rsidRPr="00641D24">
        <w:rPr>
          <w:sz w:val="28"/>
          <w:szCs w:val="28"/>
        </w:rPr>
        <w:t>знаниямигеографическойтерминологии</w:t>
      </w:r>
      <w:proofErr w:type="gramStart"/>
      <w:r w:rsidR="0008239D" w:rsidRPr="00641D24">
        <w:rPr>
          <w:sz w:val="28"/>
          <w:szCs w:val="28"/>
        </w:rPr>
        <w:t>,у</w:t>
      </w:r>
      <w:proofErr w:type="gramEnd"/>
      <w:r w:rsidR="0008239D" w:rsidRPr="00641D24">
        <w:rPr>
          <w:sz w:val="28"/>
          <w:szCs w:val="28"/>
        </w:rPr>
        <w:t>мения</w:t>
      </w:r>
      <w:proofErr w:type="spellEnd"/>
      <w:r w:rsidR="0008239D" w:rsidRPr="00641D24">
        <w:rPr>
          <w:sz w:val="28"/>
          <w:szCs w:val="28"/>
        </w:rPr>
        <w:t xml:space="preserve"> классифицировать географическиеобъектыиявлениянаосновеихизвестныххарактерныхсвойств,использовать географические знания </w:t>
      </w:r>
      <w:proofErr w:type="spellStart"/>
      <w:r w:rsidR="0008239D" w:rsidRPr="00641D24">
        <w:rPr>
          <w:sz w:val="28"/>
          <w:szCs w:val="28"/>
        </w:rPr>
        <w:t>дляописаниясущественныхпризнаковразнообразных</w:t>
      </w:r>
      <w:proofErr w:type="spellEnd"/>
      <w:r w:rsidR="0008239D" w:rsidRPr="00641D24">
        <w:rPr>
          <w:sz w:val="28"/>
          <w:szCs w:val="28"/>
        </w:rPr>
        <w:t xml:space="preserve">    явлений    и    </w:t>
      </w:r>
      <w:proofErr w:type="spellStart"/>
      <w:r w:rsidR="0008239D" w:rsidRPr="00641D24">
        <w:rPr>
          <w:sz w:val="28"/>
          <w:szCs w:val="28"/>
        </w:rPr>
        <w:t>процессовв</w:t>
      </w:r>
      <w:proofErr w:type="spellEnd"/>
      <w:r w:rsidR="0008239D" w:rsidRPr="00641D24">
        <w:rPr>
          <w:sz w:val="28"/>
          <w:szCs w:val="28"/>
        </w:rPr>
        <w:t xml:space="preserve"> повседневной жизни. С этим заданием успешно справились </w:t>
      </w:r>
      <w:r w:rsidR="00CC4989" w:rsidRPr="00641D24">
        <w:rPr>
          <w:sz w:val="28"/>
          <w:szCs w:val="28"/>
        </w:rPr>
        <w:t>2</w:t>
      </w:r>
      <w:r w:rsidRPr="00641D24">
        <w:rPr>
          <w:sz w:val="28"/>
          <w:szCs w:val="28"/>
        </w:rPr>
        <w:t>4</w:t>
      </w:r>
      <w:r w:rsidR="00CC4989" w:rsidRPr="00641D24">
        <w:rPr>
          <w:sz w:val="28"/>
          <w:szCs w:val="28"/>
        </w:rPr>
        <w:t>,2</w:t>
      </w:r>
      <w:r w:rsidR="0008239D" w:rsidRPr="00641D24">
        <w:rPr>
          <w:sz w:val="28"/>
          <w:szCs w:val="28"/>
        </w:rPr>
        <w:t xml:space="preserve">% участников процедуры. </w:t>
      </w:r>
      <w:r w:rsidR="0008239D" w:rsidRPr="00641D24">
        <w:rPr>
          <w:rStyle w:val="75pt"/>
          <w:rFonts w:eastAsia="Calibri"/>
          <w:b w:val="0"/>
          <w:sz w:val="28"/>
          <w:szCs w:val="28"/>
        </w:rPr>
        <w:t xml:space="preserve">Несмотря на </w:t>
      </w:r>
      <w:r w:rsidRPr="00641D24">
        <w:rPr>
          <w:rStyle w:val="75pt"/>
          <w:rFonts w:eastAsia="Calibri"/>
          <w:b w:val="0"/>
          <w:sz w:val="28"/>
          <w:szCs w:val="28"/>
        </w:rPr>
        <w:t>базовый уровень задания</w:t>
      </w:r>
      <w:r w:rsidR="0008239D" w:rsidRPr="00641D24">
        <w:rPr>
          <w:rStyle w:val="75pt"/>
          <w:rFonts w:eastAsia="Calibri"/>
          <w:b w:val="0"/>
          <w:sz w:val="28"/>
          <w:szCs w:val="28"/>
        </w:rPr>
        <w:t xml:space="preserve">, успешно </w:t>
      </w:r>
      <w:proofErr w:type="gramStart"/>
      <w:r w:rsidR="0008239D" w:rsidRPr="00641D24">
        <w:rPr>
          <w:rStyle w:val="75pt"/>
          <w:rFonts w:eastAsia="Calibri"/>
          <w:b w:val="0"/>
          <w:sz w:val="28"/>
          <w:szCs w:val="28"/>
        </w:rPr>
        <w:t>справившихся</w:t>
      </w:r>
      <w:proofErr w:type="gramEnd"/>
      <w:r w:rsidR="0008239D" w:rsidRPr="00641D24">
        <w:rPr>
          <w:rStyle w:val="75pt"/>
          <w:rFonts w:eastAsia="Calibri"/>
          <w:b w:val="0"/>
          <w:sz w:val="28"/>
          <w:szCs w:val="28"/>
        </w:rPr>
        <w:t xml:space="preserve"> с данным заданием,</w:t>
      </w:r>
      <w:r w:rsidRPr="00641D24">
        <w:rPr>
          <w:rStyle w:val="75pt"/>
          <w:rFonts w:eastAsia="Calibri"/>
          <w:b w:val="0"/>
          <w:sz w:val="28"/>
          <w:szCs w:val="28"/>
        </w:rPr>
        <w:t xml:space="preserve"> незначительное количество. О</w:t>
      </w:r>
      <w:r w:rsidR="0008239D" w:rsidRPr="00641D24">
        <w:rPr>
          <w:rStyle w:val="75pt"/>
          <w:rFonts w:eastAsia="Calibri"/>
          <w:b w:val="0"/>
          <w:sz w:val="28"/>
          <w:szCs w:val="28"/>
        </w:rPr>
        <w:t xml:space="preserve">но, как и задание 29, остаются одними из самых сложных для участников </w:t>
      </w:r>
      <w:proofErr w:type="spellStart"/>
      <w:r w:rsidR="0008239D" w:rsidRPr="00641D24">
        <w:rPr>
          <w:rStyle w:val="75pt"/>
          <w:rFonts w:eastAsia="Calibri"/>
          <w:b w:val="0"/>
          <w:sz w:val="28"/>
          <w:szCs w:val="28"/>
        </w:rPr>
        <w:t>процедуры</w:t>
      </w:r>
      <w:proofErr w:type="gramStart"/>
      <w:r w:rsidR="0008239D" w:rsidRPr="00641D24">
        <w:rPr>
          <w:rStyle w:val="75pt"/>
          <w:rFonts w:eastAsia="Calibri"/>
          <w:b w:val="0"/>
          <w:sz w:val="28"/>
          <w:szCs w:val="28"/>
        </w:rPr>
        <w:t>.Х</w:t>
      </w:r>
      <w:proofErr w:type="gramEnd"/>
      <w:r w:rsidR="0008239D" w:rsidRPr="00641D24">
        <w:rPr>
          <w:rStyle w:val="75pt"/>
          <w:rFonts w:eastAsia="Calibri"/>
          <w:b w:val="0"/>
          <w:sz w:val="28"/>
          <w:szCs w:val="28"/>
        </w:rPr>
        <w:t>орошие</w:t>
      </w:r>
      <w:proofErr w:type="spellEnd"/>
      <w:r w:rsidR="0008239D" w:rsidRPr="00641D24">
        <w:rPr>
          <w:rStyle w:val="75pt"/>
          <w:rFonts w:eastAsia="Calibri"/>
          <w:b w:val="0"/>
          <w:sz w:val="28"/>
          <w:szCs w:val="28"/>
        </w:rPr>
        <w:t xml:space="preserve"> знания и умения по данному вопросу продемонстрировали группы «отличников» (</w:t>
      </w:r>
      <w:r w:rsidR="00CC4989" w:rsidRPr="00641D24">
        <w:rPr>
          <w:rStyle w:val="75pt"/>
          <w:rFonts w:eastAsia="Calibri"/>
          <w:b w:val="0"/>
          <w:sz w:val="28"/>
          <w:szCs w:val="28"/>
        </w:rPr>
        <w:t>56,6</w:t>
      </w:r>
      <w:r w:rsidR="0008239D" w:rsidRPr="00641D24">
        <w:rPr>
          <w:rStyle w:val="75pt"/>
          <w:rFonts w:eastAsia="Calibri"/>
          <w:b w:val="0"/>
          <w:sz w:val="28"/>
          <w:szCs w:val="28"/>
        </w:rPr>
        <w:t xml:space="preserve">% выполнения). </w:t>
      </w:r>
      <w:r w:rsidRPr="00641D24">
        <w:rPr>
          <w:rStyle w:val="75pt"/>
          <w:rFonts w:eastAsia="Calibri"/>
          <w:b w:val="0"/>
          <w:sz w:val="28"/>
          <w:szCs w:val="28"/>
        </w:rPr>
        <w:t xml:space="preserve">У </w:t>
      </w:r>
      <w:r w:rsidR="00CC4989" w:rsidRPr="00641D24">
        <w:rPr>
          <w:rStyle w:val="75pt"/>
          <w:rFonts w:eastAsia="Calibri"/>
          <w:b w:val="0"/>
          <w:sz w:val="28"/>
          <w:szCs w:val="28"/>
        </w:rPr>
        <w:t>остальных</w:t>
      </w:r>
      <w:r w:rsidRPr="00641D24">
        <w:rPr>
          <w:rStyle w:val="75pt"/>
          <w:rFonts w:eastAsia="Calibri"/>
          <w:b w:val="0"/>
          <w:sz w:val="28"/>
          <w:szCs w:val="28"/>
        </w:rPr>
        <w:t xml:space="preserve"> участников экзаменационной </w:t>
      </w:r>
      <w:r w:rsidR="0008239D" w:rsidRPr="00641D24">
        <w:rPr>
          <w:rStyle w:val="75pt"/>
          <w:rFonts w:eastAsia="Calibri"/>
          <w:b w:val="0"/>
          <w:sz w:val="28"/>
          <w:szCs w:val="28"/>
        </w:rPr>
        <w:t xml:space="preserve">работы не </w:t>
      </w:r>
      <w:proofErr w:type="spellStart"/>
      <w:r w:rsidR="0008239D" w:rsidRPr="00641D24">
        <w:rPr>
          <w:rStyle w:val="75pt"/>
          <w:rFonts w:eastAsia="Calibri"/>
          <w:b w:val="0"/>
          <w:sz w:val="28"/>
          <w:szCs w:val="28"/>
        </w:rPr>
        <w:t>сформированы</w:t>
      </w:r>
      <w:r w:rsidR="0008239D" w:rsidRPr="00641D24">
        <w:rPr>
          <w:sz w:val="28"/>
          <w:szCs w:val="28"/>
        </w:rPr>
        <w:t>представленияи</w:t>
      </w:r>
      <w:proofErr w:type="spellEnd"/>
      <w:r w:rsidR="0008239D" w:rsidRPr="00641D24">
        <w:rPr>
          <w:sz w:val="28"/>
          <w:szCs w:val="28"/>
        </w:rPr>
        <w:t xml:space="preserve"> основополагающие </w:t>
      </w:r>
      <w:proofErr w:type="spellStart"/>
      <w:r w:rsidR="0008239D" w:rsidRPr="00641D24">
        <w:rPr>
          <w:sz w:val="28"/>
          <w:szCs w:val="28"/>
        </w:rPr>
        <w:t>теоретическиезнания</w:t>
      </w:r>
      <w:proofErr w:type="spellEnd"/>
      <w:r w:rsidR="0008239D" w:rsidRPr="00641D24">
        <w:rPr>
          <w:sz w:val="28"/>
          <w:szCs w:val="28"/>
        </w:rPr>
        <w:t xml:space="preserve"> </w:t>
      </w:r>
      <w:proofErr w:type="spellStart"/>
      <w:r w:rsidR="0008239D" w:rsidRPr="00641D24">
        <w:rPr>
          <w:sz w:val="28"/>
          <w:szCs w:val="28"/>
        </w:rPr>
        <w:t>оцелостностиинеоднородностиЗемли</w:t>
      </w:r>
      <w:proofErr w:type="spellEnd"/>
      <w:r w:rsidR="0008239D" w:rsidRPr="00641D24">
        <w:rPr>
          <w:spacing w:val="1"/>
          <w:sz w:val="28"/>
          <w:szCs w:val="28"/>
        </w:rPr>
        <w:t xml:space="preserve">, </w:t>
      </w:r>
      <w:r w:rsidR="0008239D" w:rsidRPr="00641D24">
        <w:rPr>
          <w:sz w:val="28"/>
          <w:szCs w:val="28"/>
        </w:rPr>
        <w:t>обособенностяхприроды</w:t>
      </w:r>
      <w:proofErr w:type="gramStart"/>
      <w:r w:rsidR="0008239D" w:rsidRPr="00641D24">
        <w:rPr>
          <w:sz w:val="28"/>
          <w:szCs w:val="28"/>
        </w:rPr>
        <w:t>,ж</w:t>
      </w:r>
      <w:proofErr w:type="gramEnd"/>
      <w:r w:rsidR="0008239D" w:rsidRPr="00641D24">
        <w:rPr>
          <w:sz w:val="28"/>
          <w:szCs w:val="28"/>
        </w:rPr>
        <w:t xml:space="preserve">изни,культурыихозяйственнойдеятельностилюдей,экологическихпроблемахнаразныхматерикахивотдельныхстранах. Обучающиеся не овладели  </w:t>
      </w:r>
      <w:proofErr w:type="gramStart"/>
      <w:r w:rsidR="0008239D" w:rsidRPr="00641D24">
        <w:rPr>
          <w:sz w:val="28"/>
          <w:szCs w:val="28"/>
        </w:rPr>
        <w:t>основными</w:t>
      </w:r>
      <w:proofErr w:type="gramEnd"/>
      <w:r w:rsidR="0008239D" w:rsidRPr="00641D24">
        <w:rPr>
          <w:sz w:val="28"/>
          <w:szCs w:val="28"/>
        </w:rPr>
        <w:t xml:space="preserve">   </w:t>
      </w:r>
      <w:proofErr w:type="spellStart"/>
      <w:r w:rsidR="0008239D" w:rsidRPr="00641D24">
        <w:rPr>
          <w:sz w:val="28"/>
          <w:szCs w:val="28"/>
        </w:rPr>
        <w:t>навыкаминахождения</w:t>
      </w:r>
      <w:proofErr w:type="spellEnd"/>
      <w:r w:rsidR="0008239D" w:rsidRPr="00641D24">
        <w:rPr>
          <w:sz w:val="28"/>
          <w:szCs w:val="28"/>
        </w:rPr>
        <w:t xml:space="preserve">, </w:t>
      </w:r>
      <w:proofErr w:type="spellStart"/>
      <w:r w:rsidR="0008239D" w:rsidRPr="00641D24">
        <w:rPr>
          <w:sz w:val="28"/>
          <w:szCs w:val="28"/>
        </w:rPr>
        <w:lastRenderedPageBreak/>
        <w:t>использованияи</w:t>
      </w:r>
      <w:proofErr w:type="spellEnd"/>
      <w:r w:rsidR="0008239D" w:rsidRPr="00641D24">
        <w:rPr>
          <w:sz w:val="28"/>
          <w:szCs w:val="28"/>
        </w:rPr>
        <w:t xml:space="preserve"> презентации географической информации.</w:t>
      </w:r>
    </w:p>
    <w:p w:rsidR="00DE7EED" w:rsidRPr="00641D24" w:rsidRDefault="00DE7EED" w:rsidP="00CC4989">
      <w:pPr>
        <w:pStyle w:val="Default"/>
        <w:ind w:firstLine="720"/>
        <w:jc w:val="both"/>
        <w:rPr>
          <w:sz w:val="28"/>
          <w:szCs w:val="28"/>
        </w:rPr>
      </w:pPr>
      <w:proofErr w:type="gramStart"/>
      <w:r w:rsidRPr="00641D24">
        <w:rPr>
          <w:sz w:val="28"/>
          <w:szCs w:val="28"/>
        </w:rPr>
        <w:t xml:space="preserve">Ниже окружных показателей с заданием №28 справились обучающиеся </w:t>
      </w:r>
      <w:r w:rsidR="00CC4989" w:rsidRPr="00641D24">
        <w:rPr>
          <w:sz w:val="28"/>
          <w:szCs w:val="28"/>
        </w:rPr>
        <w:t xml:space="preserve">ГБОУ ООШ № 11, ГБОУ ООШ № 15, ГБОУ ООШ № 17, ГБОУ ООШ № 18, ГБОУ ООШ № 19, ГБОУ ООШ № 20, ГБОУ ООШ пос. Верхняя </w:t>
      </w:r>
      <w:proofErr w:type="spellStart"/>
      <w:r w:rsidR="00CC4989" w:rsidRPr="00641D24">
        <w:rPr>
          <w:sz w:val="28"/>
          <w:szCs w:val="28"/>
        </w:rPr>
        <w:t>Подстепновка</w:t>
      </w:r>
      <w:proofErr w:type="spellEnd"/>
      <w:r w:rsidR="00CC4989" w:rsidRPr="00641D24">
        <w:rPr>
          <w:sz w:val="28"/>
          <w:szCs w:val="28"/>
        </w:rPr>
        <w:t xml:space="preserve">, ГБОУ ООШ с. </w:t>
      </w:r>
      <w:proofErr w:type="spellStart"/>
      <w:r w:rsidR="00CC4989" w:rsidRPr="00641D24">
        <w:rPr>
          <w:sz w:val="28"/>
          <w:szCs w:val="28"/>
        </w:rPr>
        <w:t>Яблоновый</w:t>
      </w:r>
      <w:proofErr w:type="spellEnd"/>
      <w:r w:rsidR="00CC4989" w:rsidRPr="00641D24">
        <w:rPr>
          <w:sz w:val="28"/>
          <w:szCs w:val="28"/>
        </w:rPr>
        <w:t xml:space="preserve"> Овраг, ГБОУ СОШ "ОЦ" </w:t>
      </w:r>
      <w:proofErr w:type="spellStart"/>
      <w:r w:rsidR="00CC4989" w:rsidRPr="00641D24">
        <w:rPr>
          <w:sz w:val="28"/>
          <w:szCs w:val="28"/>
        </w:rPr>
        <w:t>п.г.т</w:t>
      </w:r>
      <w:proofErr w:type="spellEnd"/>
      <w:r w:rsidR="00CC4989" w:rsidRPr="00641D24">
        <w:rPr>
          <w:sz w:val="28"/>
          <w:szCs w:val="28"/>
        </w:rPr>
        <w:t xml:space="preserve">. </w:t>
      </w:r>
      <w:proofErr w:type="spellStart"/>
      <w:r w:rsidR="00CC4989" w:rsidRPr="00641D24">
        <w:rPr>
          <w:sz w:val="28"/>
          <w:szCs w:val="28"/>
        </w:rPr>
        <w:t>Рощинский</w:t>
      </w:r>
      <w:proofErr w:type="spellEnd"/>
      <w:r w:rsidR="00CC4989" w:rsidRPr="00641D24">
        <w:rPr>
          <w:sz w:val="28"/>
          <w:szCs w:val="28"/>
        </w:rPr>
        <w:t xml:space="preserve">, ГБОУ СОШ "ОЦ" с. Дубовый Умет, ГБОУ СОШ "ОЦ" с. </w:t>
      </w:r>
      <w:proofErr w:type="spellStart"/>
      <w:r w:rsidR="00CC4989" w:rsidRPr="00641D24">
        <w:rPr>
          <w:sz w:val="28"/>
          <w:szCs w:val="28"/>
        </w:rPr>
        <w:t>Лопатино</w:t>
      </w:r>
      <w:proofErr w:type="spellEnd"/>
      <w:r w:rsidR="00CC4989" w:rsidRPr="00641D24">
        <w:rPr>
          <w:sz w:val="28"/>
          <w:szCs w:val="28"/>
        </w:rPr>
        <w:t>, ГБОУ СОШ "ОЦ" с. Подъем-Михайловка, ГБОУ</w:t>
      </w:r>
      <w:proofErr w:type="gramEnd"/>
      <w:r w:rsidR="00CC4989" w:rsidRPr="00641D24">
        <w:rPr>
          <w:sz w:val="28"/>
          <w:szCs w:val="28"/>
        </w:rPr>
        <w:t xml:space="preserve"> СОШ № 1 "ОЦ" </w:t>
      </w:r>
      <w:proofErr w:type="spellStart"/>
      <w:r w:rsidR="00CC4989" w:rsidRPr="00641D24">
        <w:rPr>
          <w:sz w:val="28"/>
          <w:szCs w:val="28"/>
        </w:rPr>
        <w:t>п.г.т</w:t>
      </w:r>
      <w:proofErr w:type="spellEnd"/>
      <w:r w:rsidR="00CC4989" w:rsidRPr="00641D24">
        <w:rPr>
          <w:sz w:val="28"/>
          <w:szCs w:val="28"/>
        </w:rPr>
        <w:t xml:space="preserve">. </w:t>
      </w:r>
      <w:proofErr w:type="spellStart"/>
      <w:r w:rsidR="00CC4989" w:rsidRPr="00641D24">
        <w:rPr>
          <w:sz w:val="28"/>
          <w:szCs w:val="28"/>
        </w:rPr>
        <w:t>Стройкерамика</w:t>
      </w:r>
      <w:proofErr w:type="spellEnd"/>
      <w:r w:rsidR="00CC4989" w:rsidRPr="00641D24">
        <w:rPr>
          <w:sz w:val="28"/>
          <w:szCs w:val="28"/>
        </w:rPr>
        <w:t xml:space="preserve">, ГБОУ СОШ № 3 </w:t>
      </w:r>
      <w:proofErr w:type="spellStart"/>
      <w:r w:rsidR="00CC4989" w:rsidRPr="00641D24">
        <w:rPr>
          <w:sz w:val="28"/>
          <w:szCs w:val="28"/>
        </w:rPr>
        <w:t>п.г.т</w:t>
      </w:r>
      <w:proofErr w:type="spellEnd"/>
      <w:r w:rsidR="00CC4989" w:rsidRPr="00641D24">
        <w:rPr>
          <w:sz w:val="28"/>
          <w:szCs w:val="28"/>
        </w:rPr>
        <w:t xml:space="preserve">. </w:t>
      </w:r>
      <w:proofErr w:type="spellStart"/>
      <w:r w:rsidR="00CC4989" w:rsidRPr="00641D24">
        <w:rPr>
          <w:sz w:val="28"/>
          <w:szCs w:val="28"/>
        </w:rPr>
        <w:t>Смышляевка</w:t>
      </w:r>
      <w:proofErr w:type="spellEnd"/>
      <w:r w:rsidR="00CC4989" w:rsidRPr="00641D24">
        <w:rPr>
          <w:sz w:val="28"/>
          <w:szCs w:val="28"/>
        </w:rPr>
        <w:t xml:space="preserve">, ГБОУ СОШ № 5 "ОЦ", ГБОУ СОШ № 8 "ОЦ", ГБОУ СОШ </w:t>
      </w:r>
      <w:proofErr w:type="spellStart"/>
      <w:r w:rsidR="00CC4989" w:rsidRPr="00641D24">
        <w:rPr>
          <w:sz w:val="28"/>
          <w:szCs w:val="28"/>
        </w:rPr>
        <w:t>по</w:t>
      </w:r>
      <w:proofErr w:type="gramStart"/>
      <w:r w:rsidR="00CC4989" w:rsidRPr="00641D24">
        <w:rPr>
          <w:sz w:val="28"/>
          <w:szCs w:val="28"/>
        </w:rPr>
        <w:t>c</w:t>
      </w:r>
      <w:proofErr w:type="spellEnd"/>
      <w:proofErr w:type="gramEnd"/>
      <w:r w:rsidR="00CC4989" w:rsidRPr="00641D24">
        <w:rPr>
          <w:sz w:val="28"/>
          <w:szCs w:val="28"/>
        </w:rPr>
        <w:t xml:space="preserve">. </w:t>
      </w:r>
      <w:proofErr w:type="spellStart"/>
      <w:proofErr w:type="gramStart"/>
      <w:r w:rsidR="00CC4989" w:rsidRPr="00641D24">
        <w:rPr>
          <w:sz w:val="28"/>
          <w:szCs w:val="28"/>
        </w:rPr>
        <w:t>Черновский</w:t>
      </w:r>
      <w:proofErr w:type="spellEnd"/>
      <w:r w:rsidR="00CC4989" w:rsidRPr="00641D24">
        <w:rPr>
          <w:sz w:val="28"/>
          <w:szCs w:val="28"/>
        </w:rPr>
        <w:t xml:space="preserve">, ГБОУ СОШ с. </w:t>
      </w:r>
      <w:proofErr w:type="spellStart"/>
      <w:r w:rsidR="00CC4989" w:rsidRPr="00641D24">
        <w:rPr>
          <w:sz w:val="28"/>
          <w:szCs w:val="28"/>
        </w:rPr>
        <w:t>Воскресенка</w:t>
      </w:r>
      <w:proofErr w:type="spellEnd"/>
      <w:r w:rsidR="00CC4989" w:rsidRPr="00641D24">
        <w:rPr>
          <w:sz w:val="28"/>
          <w:szCs w:val="28"/>
        </w:rPr>
        <w:t>, ГБОУ СОШ с. Рождествено, ГБОУ СОШ с. Сухая Вязовка, ГБОУ СОШ с. Черноречье</w:t>
      </w:r>
      <w:r w:rsidRPr="00641D24">
        <w:rPr>
          <w:sz w:val="28"/>
          <w:szCs w:val="28"/>
        </w:rPr>
        <w:t>.</w:t>
      </w:r>
      <w:proofErr w:type="gramEnd"/>
    </w:p>
    <w:p w:rsidR="0008239D" w:rsidRPr="00641D24" w:rsidRDefault="0008239D" w:rsidP="00C434DD">
      <w:pPr>
        <w:pStyle w:val="Default"/>
        <w:ind w:firstLine="720"/>
        <w:jc w:val="both"/>
        <w:rPr>
          <w:sz w:val="28"/>
          <w:szCs w:val="28"/>
        </w:rPr>
      </w:pPr>
      <w:r w:rsidRPr="00641D24">
        <w:rPr>
          <w:sz w:val="28"/>
          <w:szCs w:val="28"/>
          <w:u w:val="single"/>
        </w:rPr>
        <w:t>Задание 29</w:t>
      </w:r>
      <w:r w:rsidRPr="00641D24">
        <w:rPr>
          <w:sz w:val="28"/>
          <w:szCs w:val="28"/>
        </w:rPr>
        <w:t xml:space="preserve"> высокого уровня сложности проверяет  у школьников </w:t>
      </w:r>
      <w:proofErr w:type="spellStart"/>
      <w:r w:rsidRPr="00641D24">
        <w:rPr>
          <w:sz w:val="28"/>
          <w:szCs w:val="28"/>
        </w:rPr>
        <w:t>сформированность</w:t>
      </w:r>
      <w:proofErr w:type="spellEnd"/>
      <w:r w:rsidRPr="00641D24">
        <w:rPr>
          <w:sz w:val="28"/>
          <w:szCs w:val="28"/>
        </w:rPr>
        <w:t xml:space="preserve"> </w:t>
      </w:r>
      <w:proofErr w:type="spellStart"/>
      <w:r w:rsidRPr="00641D24">
        <w:rPr>
          <w:sz w:val="28"/>
          <w:szCs w:val="28"/>
        </w:rPr>
        <w:t>уменийи</w:t>
      </w:r>
      <w:proofErr w:type="spellEnd"/>
      <w:r w:rsidRPr="00641D24">
        <w:rPr>
          <w:sz w:val="28"/>
          <w:szCs w:val="28"/>
        </w:rPr>
        <w:t xml:space="preserve"> навыков использования </w:t>
      </w:r>
      <w:proofErr w:type="spellStart"/>
      <w:r w:rsidRPr="00641D24">
        <w:rPr>
          <w:sz w:val="28"/>
          <w:szCs w:val="28"/>
        </w:rPr>
        <w:t>разнообразныхгеографических</w:t>
      </w:r>
      <w:proofErr w:type="spellEnd"/>
      <w:r w:rsidRPr="00641D24">
        <w:rPr>
          <w:sz w:val="28"/>
          <w:szCs w:val="28"/>
        </w:rPr>
        <w:t xml:space="preserve"> знаний в </w:t>
      </w:r>
      <w:proofErr w:type="spellStart"/>
      <w:r w:rsidRPr="00641D24">
        <w:rPr>
          <w:sz w:val="28"/>
          <w:szCs w:val="28"/>
        </w:rPr>
        <w:t>повседневнойжизнидляобъясненияиоценкиявленийи</w:t>
      </w:r>
      <w:proofErr w:type="spellEnd"/>
      <w:r w:rsidRPr="00641D24">
        <w:rPr>
          <w:sz w:val="28"/>
          <w:szCs w:val="28"/>
        </w:rPr>
        <w:t xml:space="preserve"> процессов, </w:t>
      </w:r>
      <w:proofErr w:type="spellStart"/>
      <w:r w:rsidRPr="00641D24">
        <w:rPr>
          <w:sz w:val="28"/>
          <w:szCs w:val="28"/>
        </w:rPr>
        <w:t>самостоятельногооценивания</w:t>
      </w:r>
      <w:proofErr w:type="spellEnd"/>
      <w:r w:rsidRPr="00641D24">
        <w:rPr>
          <w:sz w:val="28"/>
          <w:szCs w:val="28"/>
        </w:rPr>
        <w:t xml:space="preserve"> уровня </w:t>
      </w:r>
      <w:proofErr w:type="spellStart"/>
      <w:r w:rsidRPr="00641D24">
        <w:rPr>
          <w:sz w:val="28"/>
          <w:szCs w:val="28"/>
        </w:rPr>
        <w:t>безопасностиокружающей</w:t>
      </w:r>
      <w:proofErr w:type="spellEnd"/>
      <w:r w:rsidRPr="00641D24">
        <w:rPr>
          <w:sz w:val="28"/>
          <w:szCs w:val="28"/>
        </w:rPr>
        <w:t xml:space="preserve"> </w:t>
      </w:r>
      <w:r w:rsidR="00DE7EED" w:rsidRPr="00641D24">
        <w:rPr>
          <w:sz w:val="28"/>
          <w:szCs w:val="28"/>
        </w:rPr>
        <w:t xml:space="preserve">среды, </w:t>
      </w:r>
      <w:proofErr w:type="spellStart"/>
      <w:r w:rsidRPr="00641D24">
        <w:rPr>
          <w:sz w:val="28"/>
          <w:szCs w:val="28"/>
        </w:rPr>
        <w:t>адаптациик</w:t>
      </w:r>
      <w:proofErr w:type="spellEnd"/>
      <w:r w:rsidRPr="00641D24">
        <w:rPr>
          <w:sz w:val="28"/>
          <w:szCs w:val="28"/>
        </w:rPr>
        <w:t xml:space="preserve"> условиям территории </w:t>
      </w:r>
      <w:proofErr w:type="spellStart"/>
      <w:r w:rsidRPr="00641D24">
        <w:rPr>
          <w:sz w:val="28"/>
          <w:szCs w:val="28"/>
        </w:rPr>
        <w:t>проживания</w:t>
      </w:r>
      <w:proofErr w:type="gramStart"/>
      <w:r w:rsidRPr="00641D24">
        <w:rPr>
          <w:sz w:val="28"/>
          <w:szCs w:val="28"/>
        </w:rPr>
        <w:t>,с</w:t>
      </w:r>
      <w:proofErr w:type="gramEnd"/>
      <w:r w:rsidRPr="00641D24">
        <w:rPr>
          <w:sz w:val="28"/>
          <w:szCs w:val="28"/>
        </w:rPr>
        <w:t>облюдения</w:t>
      </w:r>
      <w:proofErr w:type="spellEnd"/>
      <w:r w:rsidRPr="00641D24">
        <w:rPr>
          <w:sz w:val="28"/>
          <w:szCs w:val="28"/>
        </w:rPr>
        <w:t xml:space="preserve"> мер безопасности в </w:t>
      </w:r>
      <w:proofErr w:type="spellStart"/>
      <w:r w:rsidRPr="00641D24">
        <w:rPr>
          <w:sz w:val="28"/>
          <w:szCs w:val="28"/>
        </w:rPr>
        <w:t>случаеприродных</w:t>
      </w:r>
      <w:proofErr w:type="spellEnd"/>
      <w:r w:rsidRPr="00641D24">
        <w:rPr>
          <w:sz w:val="28"/>
          <w:szCs w:val="28"/>
        </w:rPr>
        <w:t xml:space="preserve"> стихийных бедствий </w:t>
      </w:r>
      <w:proofErr w:type="spellStart"/>
      <w:r w:rsidRPr="00641D24">
        <w:rPr>
          <w:sz w:val="28"/>
          <w:szCs w:val="28"/>
        </w:rPr>
        <w:t>итехногенныхкатастроф</w:t>
      </w:r>
      <w:proofErr w:type="spellEnd"/>
      <w:r w:rsidRPr="00641D24">
        <w:rPr>
          <w:sz w:val="28"/>
          <w:szCs w:val="28"/>
        </w:rPr>
        <w:t xml:space="preserve">. Сданным </w:t>
      </w:r>
      <w:r w:rsidR="00DE7EED" w:rsidRPr="00641D24">
        <w:rPr>
          <w:sz w:val="28"/>
          <w:szCs w:val="28"/>
        </w:rPr>
        <w:t xml:space="preserve">заданием справились всего лишь </w:t>
      </w:r>
      <w:r w:rsidR="00CC4989" w:rsidRPr="00641D24">
        <w:rPr>
          <w:sz w:val="28"/>
          <w:szCs w:val="28"/>
        </w:rPr>
        <w:t>147</w:t>
      </w:r>
      <w:r w:rsidRPr="00641D24">
        <w:rPr>
          <w:sz w:val="28"/>
          <w:szCs w:val="28"/>
        </w:rPr>
        <w:t xml:space="preserve">  из </w:t>
      </w:r>
      <w:r w:rsidR="00DE7EED" w:rsidRPr="00641D24">
        <w:rPr>
          <w:sz w:val="28"/>
          <w:szCs w:val="28"/>
        </w:rPr>
        <w:t>9</w:t>
      </w:r>
      <w:r w:rsidR="00CC4989" w:rsidRPr="00641D24">
        <w:rPr>
          <w:sz w:val="28"/>
          <w:szCs w:val="28"/>
        </w:rPr>
        <w:t>49</w:t>
      </w:r>
      <w:r w:rsidRPr="00641D24">
        <w:rPr>
          <w:sz w:val="28"/>
          <w:szCs w:val="28"/>
        </w:rPr>
        <w:t xml:space="preserve"> участников диагностической работы, что оставляет  </w:t>
      </w:r>
      <w:r w:rsidR="00CC4989" w:rsidRPr="00641D24">
        <w:rPr>
          <w:sz w:val="28"/>
          <w:szCs w:val="28"/>
        </w:rPr>
        <w:t>15,5</w:t>
      </w:r>
      <w:r w:rsidRPr="00641D24">
        <w:rPr>
          <w:sz w:val="28"/>
          <w:szCs w:val="28"/>
        </w:rPr>
        <w:t>%. Большая часть обучающихся с «хорошим» и «удовлетворительным» уровнем подготовки, а также группа обучающихся с «низким» уровнем подготовки  не смогли объяснить существенные признаки географических объектов и явлений. Многие к выполнению заданий 28 и 29 даже не приступали.</w:t>
      </w:r>
    </w:p>
    <w:p w:rsidR="00DE7EED" w:rsidRPr="00641D24" w:rsidRDefault="00DE7EED" w:rsidP="00CC4989">
      <w:pPr>
        <w:pStyle w:val="Default"/>
        <w:ind w:firstLine="720"/>
        <w:jc w:val="both"/>
        <w:rPr>
          <w:sz w:val="28"/>
          <w:szCs w:val="28"/>
        </w:rPr>
      </w:pPr>
      <w:proofErr w:type="gramStart"/>
      <w:r w:rsidRPr="00641D24">
        <w:rPr>
          <w:sz w:val="28"/>
          <w:szCs w:val="28"/>
        </w:rPr>
        <w:t xml:space="preserve">Ниже окружных показателей с заданием №29 справились обучающиеся </w:t>
      </w:r>
      <w:r w:rsidR="00CC4989" w:rsidRPr="00641D24">
        <w:rPr>
          <w:sz w:val="28"/>
          <w:szCs w:val="28"/>
        </w:rPr>
        <w:t xml:space="preserve">ГБОУ ООШ № 11, ГБОУ ООШ № 12, ГБОУ ООШ № 15, ГБОУ ООШ № 17, ГБОУ ООШ № 19, ГБОУ ООШ № 20, ГБОУ ООШ пос. Верхняя </w:t>
      </w:r>
      <w:proofErr w:type="spellStart"/>
      <w:r w:rsidR="00CC4989" w:rsidRPr="00641D24">
        <w:rPr>
          <w:sz w:val="28"/>
          <w:szCs w:val="28"/>
        </w:rPr>
        <w:t>Подстепновка</w:t>
      </w:r>
      <w:proofErr w:type="spellEnd"/>
      <w:r w:rsidR="00CC4989" w:rsidRPr="00641D24">
        <w:rPr>
          <w:sz w:val="28"/>
          <w:szCs w:val="28"/>
        </w:rPr>
        <w:t xml:space="preserve">, ГБОУ ООШ пос. Самарский, ГБОУ ООШ с. </w:t>
      </w:r>
      <w:proofErr w:type="spellStart"/>
      <w:r w:rsidR="00CC4989" w:rsidRPr="00641D24">
        <w:rPr>
          <w:sz w:val="28"/>
          <w:szCs w:val="28"/>
        </w:rPr>
        <w:t>Яблоновый</w:t>
      </w:r>
      <w:proofErr w:type="spellEnd"/>
      <w:r w:rsidR="00CC4989" w:rsidRPr="00641D24">
        <w:rPr>
          <w:sz w:val="28"/>
          <w:szCs w:val="28"/>
        </w:rPr>
        <w:t xml:space="preserve"> Овраг, ГБОУ СОШ "ОЦ" </w:t>
      </w:r>
      <w:proofErr w:type="spellStart"/>
      <w:r w:rsidR="00CC4989" w:rsidRPr="00641D24">
        <w:rPr>
          <w:sz w:val="28"/>
          <w:szCs w:val="28"/>
        </w:rPr>
        <w:t>п.г.т</w:t>
      </w:r>
      <w:proofErr w:type="spellEnd"/>
      <w:r w:rsidR="00CC4989" w:rsidRPr="00641D24">
        <w:rPr>
          <w:sz w:val="28"/>
          <w:szCs w:val="28"/>
        </w:rPr>
        <w:t xml:space="preserve">. </w:t>
      </w:r>
      <w:proofErr w:type="spellStart"/>
      <w:r w:rsidR="00CC4989" w:rsidRPr="00641D24">
        <w:rPr>
          <w:sz w:val="28"/>
          <w:szCs w:val="28"/>
        </w:rPr>
        <w:t>Рощинский</w:t>
      </w:r>
      <w:proofErr w:type="spellEnd"/>
      <w:r w:rsidR="00CC4989" w:rsidRPr="00641D24">
        <w:rPr>
          <w:sz w:val="28"/>
          <w:szCs w:val="28"/>
        </w:rPr>
        <w:t xml:space="preserve">, ГБОУ СОШ "ОЦ" с. Дубовый Умет, ГБОУ СОШ "ОЦ" с. </w:t>
      </w:r>
      <w:proofErr w:type="spellStart"/>
      <w:r w:rsidR="00CC4989" w:rsidRPr="00641D24">
        <w:rPr>
          <w:sz w:val="28"/>
          <w:szCs w:val="28"/>
        </w:rPr>
        <w:t>Лопатино</w:t>
      </w:r>
      <w:proofErr w:type="spellEnd"/>
      <w:r w:rsidR="00CC4989" w:rsidRPr="00641D24">
        <w:rPr>
          <w:sz w:val="28"/>
          <w:szCs w:val="28"/>
        </w:rPr>
        <w:t>, ГБОУ СОШ</w:t>
      </w:r>
      <w:proofErr w:type="gramEnd"/>
      <w:r w:rsidR="00CC4989" w:rsidRPr="00641D24">
        <w:rPr>
          <w:sz w:val="28"/>
          <w:szCs w:val="28"/>
        </w:rPr>
        <w:t xml:space="preserve"> № 1 "ОЦ" </w:t>
      </w:r>
      <w:proofErr w:type="spellStart"/>
      <w:r w:rsidR="00CC4989" w:rsidRPr="00641D24">
        <w:rPr>
          <w:sz w:val="28"/>
          <w:szCs w:val="28"/>
        </w:rPr>
        <w:t>п.г.т</w:t>
      </w:r>
      <w:proofErr w:type="spellEnd"/>
      <w:r w:rsidR="00CC4989" w:rsidRPr="00641D24">
        <w:rPr>
          <w:sz w:val="28"/>
          <w:szCs w:val="28"/>
        </w:rPr>
        <w:t xml:space="preserve">. </w:t>
      </w:r>
      <w:proofErr w:type="spellStart"/>
      <w:r w:rsidR="00CC4989" w:rsidRPr="00641D24">
        <w:rPr>
          <w:sz w:val="28"/>
          <w:szCs w:val="28"/>
        </w:rPr>
        <w:t>Смышляевка</w:t>
      </w:r>
      <w:proofErr w:type="spellEnd"/>
      <w:r w:rsidR="00CC4989" w:rsidRPr="00641D24">
        <w:rPr>
          <w:sz w:val="28"/>
          <w:szCs w:val="28"/>
        </w:rPr>
        <w:t xml:space="preserve">, ГБОУ СОШ № 1 "ОЦ" </w:t>
      </w:r>
      <w:proofErr w:type="spellStart"/>
      <w:r w:rsidR="00CC4989" w:rsidRPr="00641D24">
        <w:rPr>
          <w:sz w:val="28"/>
          <w:szCs w:val="28"/>
        </w:rPr>
        <w:t>п.г.т</w:t>
      </w:r>
      <w:proofErr w:type="spellEnd"/>
      <w:r w:rsidR="00CC4989" w:rsidRPr="00641D24">
        <w:rPr>
          <w:sz w:val="28"/>
          <w:szCs w:val="28"/>
        </w:rPr>
        <w:t xml:space="preserve">. </w:t>
      </w:r>
      <w:proofErr w:type="spellStart"/>
      <w:r w:rsidR="00CC4989" w:rsidRPr="00641D24">
        <w:rPr>
          <w:sz w:val="28"/>
          <w:szCs w:val="28"/>
        </w:rPr>
        <w:t>Стройкерамика</w:t>
      </w:r>
      <w:proofErr w:type="spellEnd"/>
      <w:r w:rsidR="00CC4989" w:rsidRPr="00641D24">
        <w:rPr>
          <w:sz w:val="28"/>
          <w:szCs w:val="28"/>
        </w:rPr>
        <w:t xml:space="preserve">, ГБОУ СОШ № 3 </w:t>
      </w:r>
      <w:proofErr w:type="spellStart"/>
      <w:r w:rsidR="00CC4989" w:rsidRPr="00641D24">
        <w:rPr>
          <w:sz w:val="28"/>
          <w:szCs w:val="28"/>
        </w:rPr>
        <w:t>п.г.т</w:t>
      </w:r>
      <w:proofErr w:type="spellEnd"/>
      <w:r w:rsidR="00CC4989" w:rsidRPr="00641D24">
        <w:rPr>
          <w:sz w:val="28"/>
          <w:szCs w:val="28"/>
        </w:rPr>
        <w:t xml:space="preserve">. </w:t>
      </w:r>
      <w:proofErr w:type="spellStart"/>
      <w:r w:rsidR="00CC4989" w:rsidRPr="00641D24">
        <w:rPr>
          <w:sz w:val="28"/>
          <w:szCs w:val="28"/>
        </w:rPr>
        <w:t>Смышляевка</w:t>
      </w:r>
      <w:proofErr w:type="spellEnd"/>
      <w:r w:rsidR="00CC4989" w:rsidRPr="00641D24">
        <w:rPr>
          <w:sz w:val="28"/>
          <w:szCs w:val="28"/>
        </w:rPr>
        <w:t xml:space="preserve">, ГБОУ СОШ № 5 "ОЦ", ГБОУ СОШ </w:t>
      </w:r>
      <w:proofErr w:type="spellStart"/>
      <w:r w:rsidR="00CC4989" w:rsidRPr="00641D24">
        <w:rPr>
          <w:sz w:val="28"/>
          <w:szCs w:val="28"/>
        </w:rPr>
        <w:t>по</w:t>
      </w:r>
      <w:proofErr w:type="gramStart"/>
      <w:r w:rsidR="00CC4989" w:rsidRPr="00641D24">
        <w:rPr>
          <w:sz w:val="28"/>
          <w:szCs w:val="28"/>
        </w:rPr>
        <w:t>c</w:t>
      </w:r>
      <w:proofErr w:type="spellEnd"/>
      <w:proofErr w:type="gramEnd"/>
      <w:r w:rsidR="00CC4989" w:rsidRPr="00641D24">
        <w:rPr>
          <w:sz w:val="28"/>
          <w:szCs w:val="28"/>
        </w:rPr>
        <w:t xml:space="preserve">. </w:t>
      </w:r>
      <w:proofErr w:type="spellStart"/>
      <w:r w:rsidR="00CC4989" w:rsidRPr="00641D24">
        <w:rPr>
          <w:sz w:val="28"/>
          <w:szCs w:val="28"/>
        </w:rPr>
        <w:t>Черновский</w:t>
      </w:r>
      <w:proofErr w:type="spellEnd"/>
      <w:r w:rsidR="00CC4989" w:rsidRPr="00641D24">
        <w:rPr>
          <w:sz w:val="28"/>
          <w:szCs w:val="28"/>
        </w:rPr>
        <w:t xml:space="preserve">, ГБОУ СОШ с. </w:t>
      </w:r>
      <w:proofErr w:type="spellStart"/>
      <w:r w:rsidR="00CC4989" w:rsidRPr="00641D24">
        <w:rPr>
          <w:sz w:val="28"/>
          <w:szCs w:val="28"/>
        </w:rPr>
        <w:t>Курумоч</w:t>
      </w:r>
      <w:proofErr w:type="spellEnd"/>
      <w:r w:rsidR="00CC4989" w:rsidRPr="00641D24">
        <w:rPr>
          <w:sz w:val="28"/>
          <w:szCs w:val="28"/>
        </w:rPr>
        <w:t>, ГБОУ СОШ с. Рождествено, ГБОУ СОШ с. Черноречье</w:t>
      </w:r>
      <w:r w:rsidR="00DE544D" w:rsidRPr="00641D24">
        <w:rPr>
          <w:sz w:val="28"/>
          <w:szCs w:val="28"/>
        </w:rPr>
        <w:t xml:space="preserve">. </w:t>
      </w:r>
    </w:p>
    <w:p w:rsidR="00DA1AA4" w:rsidRPr="00641D24" w:rsidRDefault="00DA1AA4" w:rsidP="00DA1AA4">
      <w:pPr>
        <w:pStyle w:val="a8"/>
        <w:spacing w:before="240" w:after="240"/>
        <w:ind w:left="0"/>
        <w:contextualSpacing w:val="0"/>
        <w:jc w:val="center"/>
        <w:rPr>
          <w:b/>
          <w:sz w:val="28"/>
          <w:szCs w:val="28"/>
        </w:rPr>
      </w:pPr>
      <w:r w:rsidRPr="00641D24">
        <w:rPr>
          <w:b/>
          <w:sz w:val="28"/>
          <w:szCs w:val="28"/>
        </w:rPr>
        <w:t xml:space="preserve">Анализ </w:t>
      </w:r>
      <w:proofErr w:type="spellStart"/>
      <w:r w:rsidRPr="00641D24">
        <w:rPr>
          <w:b/>
          <w:sz w:val="28"/>
          <w:szCs w:val="28"/>
        </w:rPr>
        <w:t>метапредметных</w:t>
      </w:r>
      <w:proofErr w:type="spellEnd"/>
      <w:r w:rsidRPr="00641D24">
        <w:rPr>
          <w:b/>
          <w:sz w:val="28"/>
          <w:szCs w:val="28"/>
        </w:rPr>
        <w:t xml:space="preserve"> результатов обучения, повлиявших на выполнение заданий КИМ</w:t>
      </w:r>
    </w:p>
    <w:p w:rsidR="00DA1AA4" w:rsidRPr="00641D24" w:rsidRDefault="00DA1AA4" w:rsidP="00DA1AA4">
      <w:pPr>
        <w:pStyle w:val="a8"/>
        <w:spacing w:line="360" w:lineRule="auto"/>
        <w:ind w:left="0" w:firstLine="708"/>
        <w:jc w:val="both"/>
        <w:rPr>
          <w:rFonts w:eastAsiaTheme="minorHAnsi"/>
          <w:sz w:val="28"/>
          <w:szCs w:val="28"/>
        </w:rPr>
      </w:pPr>
      <w:r w:rsidRPr="00641D24">
        <w:rPr>
          <w:rFonts w:eastAsiaTheme="minorHAnsi"/>
          <w:sz w:val="28"/>
          <w:szCs w:val="28"/>
        </w:rPr>
        <w:t xml:space="preserve">Для успешного выполнения заданий КИМ </w:t>
      </w:r>
      <w:proofErr w:type="spellStart"/>
      <w:r w:rsidRPr="00641D24">
        <w:rPr>
          <w:rFonts w:eastAsiaTheme="minorHAnsi"/>
          <w:sz w:val="28"/>
          <w:szCs w:val="28"/>
        </w:rPr>
        <w:t>необходимасформированностьметапредметных</w:t>
      </w:r>
      <w:proofErr w:type="spellEnd"/>
      <w:r w:rsidRPr="00641D24">
        <w:rPr>
          <w:rFonts w:eastAsiaTheme="minorHAnsi"/>
          <w:sz w:val="28"/>
          <w:szCs w:val="28"/>
        </w:rPr>
        <w:t xml:space="preserve"> результатов обучения. </w:t>
      </w:r>
      <w:proofErr w:type="spellStart"/>
      <w:r w:rsidRPr="00641D24">
        <w:rPr>
          <w:rFonts w:eastAsiaTheme="minorHAnsi"/>
          <w:sz w:val="28"/>
          <w:szCs w:val="28"/>
        </w:rPr>
        <w:t>Слабаясформированностьметапредметных</w:t>
      </w:r>
      <w:proofErr w:type="spellEnd"/>
      <w:r w:rsidRPr="00641D24">
        <w:rPr>
          <w:rFonts w:eastAsiaTheme="minorHAnsi"/>
          <w:sz w:val="28"/>
          <w:szCs w:val="28"/>
        </w:rPr>
        <w:t xml:space="preserve"> результатов отразилась на выполнении заданий 9, 13, 27, 28.</w:t>
      </w:r>
    </w:p>
    <w:p w:rsidR="00DA1AA4" w:rsidRPr="00641D24" w:rsidRDefault="00DA1AA4" w:rsidP="00DA1AA4">
      <w:pPr>
        <w:pStyle w:val="a8"/>
        <w:spacing w:line="360" w:lineRule="auto"/>
        <w:ind w:left="0" w:firstLine="708"/>
        <w:jc w:val="both"/>
        <w:rPr>
          <w:rFonts w:eastAsiaTheme="minorHAnsi"/>
          <w:sz w:val="28"/>
          <w:szCs w:val="28"/>
        </w:rPr>
      </w:pPr>
      <w:r w:rsidRPr="00641D24">
        <w:rPr>
          <w:rFonts w:eastAsiaTheme="minorHAnsi"/>
          <w:sz w:val="28"/>
          <w:szCs w:val="28"/>
        </w:rPr>
        <w:lastRenderedPageBreak/>
        <w:t>Для успешного выполнения задания 9 необходимы навыки работы с масштабом и правильное измерение расстояний. С понятием «масштаб» учащиеся работают не только на уроках географии, а также на уроках математики.</w:t>
      </w:r>
    </w:p>
    <w:p w:rsidR="00DA1AA4" w:rsidRPr="00641D24" w:rsidRDefault="00DA1AA4" w:rsidP="00DA1AA4">
      <w:pPr>
        <w:shd w:val="clear" w:color="auto" w:fill="FFFFFF"/>
        <w:spacing w:line="360" w:lineRule="auto"/>
        <w:ind w:firstLine="708"/>
        <w:jc w:val="both"/>
        <w:rPr>
          <w:rFonts w:ascii="Times New Roman" w:hAnsi="Times New Roman" w:cs="Times New Roman"/>
          <w:sz w:val="28"/>
          <w:szCs w:val="28"/>
        </w:rPr>
      </w:pPr>
      <w:proofErr w:type="spellStart"/>
      <w:r w:rsidRPr="00641D24">
        <w:rPr>
          <w:rFonts w:ascii="Times New Roman" w:hAnsi="Times New Roman" w:cs="Times New Roman"/>
          <w:sz w:val="28"/>
          <w:szCs w:val="28"/>
        </w:rPr>
        <w:t>Слабаясформированность</w:t>
      </w:r>
      <w:proofErr w:type="spellEnd"/>
      <w:r w:rsidRPr="00641D24">
        <w:rPr>
          <w:rFonts w:ascii="Times New Roman" w:hAnsi="Times New Roman" w:cs="Times New Roman"/>
          <w:sz w:val="28"/>
          <w:szCs w:val="28"/>
        </w:rPr>
        <w:t xml:space="preserve"> таких </w:t>
      </w:r>
      <w:proofErr w:type="spellStart"/>
      <w:r w:rsidRPr="00641D24">
        <w:rPr>
          <w:rFonts w:ascii="Times New Roman" w:hAnsi="Times New Roman" w:cs="Times New Roman"/>
          <w:sz w:val="28"/>
          <w:szCs w:val="28"/>
        </w:rPr>
        <w:t>метапредметных</w:t>
      </w:r>
      <w:proofErr w:type="spellEnd"/>
      <w:r w:rsidRPr="00641D24">
        <w:rPr>
          <w:rFonts w:ascii="Times New Roman" w:hAnsi="Times New Roman" w:cs="Times New Roman"/>
          <w:sz w:val="28"/>
          <w:szCs w:val="28"/>
        </w:rPr>
        <w:t xml:space="preserve"> результатов как </w:t>
      </w:r>
      <w:r w:rsidRPr="00641D24">
        <w:rPr>
          <w:rFonts w:ascii="Times New Roman" w:eastAsia="Times New Roman" w:hAnsi="Times New Roman" w:cs="Times New Roman"/>
          <w:color w:val="000000"/>
          <w:sz w:val="28"/>
          <w:szCs w:val="28"/>
        </w:rPr>
        <w:t>ориентироваться в содержании текста и понимать его целостный смысл</w:t>
      </w:r>
      <w:r w:rsidRPr="00641D24">
        <w:rPr>
          <w:rFonts w:ascii="Times New Roman" w:hAnsi="Times New Roman" w:cs="Times New Roman"/>
          <w:sz w:val="28"/>
          <w:szCs w:val="28"/>
        </w:rPr>
        <w:t xml:space="preserve">, а </w:t>
      </w:r>
      <w:proofErr w:type="spellStart"/>
      <w:r w:rsidRPr="00641D24">
        <w:rPr>
          <w:rFonts w:ascii="Times New Roman" w:hAnsi="Times New Roman" w:cs="Times New Roman"/>
          <w:sz w:val="28"/>
          <w:szCs w:val="28"/>
        </w:rPr>
        <w:t>такжеанализировать</w:t>
      </w:r>
      <w:proofErr w:type="spellEnd"/>
      <w:r w:rsidRPr="00641D24">
        <w:rPr>
          <w:rFonts w:ascii="Times New Roman" w:hAnsi="Times New Roman" w:cs="Times New Roman"/>
          <w:sz w:val="28"/>
          <w:szCs w:val="28"/>
        </w:rPr>
        <w:t xml:space="preserve">, интерпретировать географическую информацию отразилось на выполнении задания базового уровня 28 (средний процент выполнения 24,2%). </w:t>
      </w:r>
    </w:p>
    <w:p w:rsidR="00DA1AA4" w:rsidRPr="008E3962" w:rsidRDefault="00DA1AA4" w:rsidP="00DA1AA4">
      <w:pPr>
        <w:pStyle w:val="a8"/>
        <w:spacing w:line="360" w:lineRule="auto"/>
        <w:ind w:left="0" w:firstLine="708"/>
        <w:jc w:val="both"/>
        <w:rPr>
          <w:rFonts w:eastAsiaTheme="minorHAnsi"/>
          <w:sz w:val="28"/>
          <w:szCs w:val="28"/>
        </w:rPr>
      </w:pPr>
      <w:proofErr w:type="spellStart"/>
      <w:r w:rsidRPr="008E3962">
        <w:rPr>
          <w:bCs/>
          <w:iCs/>
          <w:sz w:val="28"/>
          <w:szCs w:val="28"/>
        </w:rPr>
        <w:t>Недостаточнаясформированность</w:t>
      </w:r>
      <w:proofErr w:type="spellEnd"/>
      <w:r w:rsidRPr="008E3962">
        <w:rPr>
          <w:bCs/>
          <w:iCs/>
          <w:sz w:val="28"/>
          <w:szCs w:val="28"/>
        </w:rPr>
        <w:t xml:space="preserve"> таких базовых логических действий, как </w:t>
      </w:r>
      <w:r w:rsidRPr="008E3962">
        <w:rPr>
          <w:sz w:val="28"/>
          <w:szCs w:val="28"/>
        </w:rPr>
        <w:t xml:space="preserve">выявлять и характеризовать существенные признаки географических объектов, процессов и </w:t>
      </w:r>
      <w:proofErr w:type="spellStart"/>
      <w:r w:rsidRPr="008E3962">
        <w:rPr>
          <w:sz w:val="28"/>
          <w:szCs w:val="28"/>
        </w:rPr>
        <w:t>явлений</w:t>
      </w:r>
      <w:proofErr w:type="gramStart"/>
      <w:r w:rsidRPr="008E3962">
        <w:rPr>
          <w:sz w:val="28"/>
          <w:szCs w:val="28"/>
        </w:rPr>
        <w:t>;</w:t>
      </w:r>
      <w:r w:rsidRPr="008E3962">
        <w:rPr>
          <w:rFonts w:eastAsiaTheme="minorHAnsi"/>
          <w:sz w:val="28"/>
          <w:szCs w:val="28"/>
        </w:rPr>
        <w:t>у</w:t>
      </w:r>
      <w:proofErr w:type="gramEnd"/>
      <w:r w:rsidRPr="008E3962">
        <w:rPr>
          <w:rFonts w:eastAsiaTheme="minorHAnsi"/>
          <w:sz w:val="28"/>
          <w:szCs w:val="28"/>
        </w:rPr>
        <w:t>станавливать</w:t>
      </w:r>
      <w:proofErr w:type="spellEnd"/>
      <w:r w:rsidRPr="008E3962">
        <w:rPr>
          <w:rFonts w:eastAsiaTheme="minorHAnsi"/>
          <w:sz w:val="28"/>
          <w:szCs w:val="28"/>
        </w:rPr>
        <w:t xml:space="preserve"> существенный признак классификации географических объектов, процессов и явлений, основания для их сравнения повлияло на выполнение задания 27. Средний процент выполнения составил всего 51,5%, только 30,6% обучающихся, получивших отметку «3» справились с данным заданием.</w:t>
      </w:r>
    </w:p>
    <w:p w:rsidR="00DA1AA4" w:rsidRPr="008E3962" w:rsidRDefault="00DA1AA4" w:rsidP="00DA1AA4">
      <w:pPr>
        <w:pStyle w:val="a8"/>
        <w:spacing w:line="360" w:lineRule="auto"/>
        <w:ind w:left="0" w:firstLine="708"/>
        <w:jc w:val="both"/>
        <w:rPr>
          <w:rFonts w:eastAsiaTheme="minorHAnsi"/>
          <w:sz w:val="28"/>
          <w:szCs w:val="28"/>
        </w:rPr>
      </w:pPr>
      <w:r w:rsidRPr="008E3962">
        <w:rPr>
          <w:bCs/>
          <w:iCs/>
          <w:sz w:val="28"/>
          <w:szCs w:val="28"/>
        </w:rPr>
        <w:t xml:space="preserve">Задание 13 базового уровня сложности предполагает </w:t>
      </w:r>
      <w:proofErr w:type="spellStart"/>
      <w:r w:rsidRPr="008E3962">
        <w:rPr>
          <w:bCs/>
          <w:iCs/>
          <w:sz w:val="28"/>
          <w:szCs w:val="28"/>
        </w:rPr>
        <w:t>сформированность</w:t>
      </w:r>
      <w:proofErr w:type="spellEnd"/>
      <w:r w:rsidRPr="008E3962">
        <w:rPr>
          <w:bCs/>
          <w:iCs/>
          <w:sz w:val="28"/>
          <w:szCs w:val="28"/>
        </w:rPr>
        <w:t xml:space="preserve"> таких регулятивных действий, как самостоятельно составлять алгоритм решения географических задач. Используя данные задачи, необходимо найти долю продукции, вещества и т.п. от общего количества продукции, вещества и т.п. </w:t>
      </w:r>
      <w:proofErr w:type="spellStart"/>
      <w:r w:rsidRPr="008E3962">
        <w:rPr>
          <w:bCs/>
          <w:iCs/>
          <w:sz w:val="28"/>
          <w:szCs w:val="28"/>
        </w:rPr>
        <w:t>Слабаясформированность</w:t>
      </w:r>
      <w:proofErr w:type="spellEnd"/>
      <w:r w:rsidRPr="008E3962">
        <w:rPr>
          <w:bCs/>
          <w:iCs/>
          <w:sz w:val="28"/>
          <w:szCs w:val="28"/>
        </w:rPr>
        <w:t xml:space="preserve"> математической грамотности, а именно использование математики </w:t>
      </w:r>
      <w:r w:rsidRPr="008E3962">
        <w:rPr>
          <w:color w:val="333333"/>
          <w:sz w:val="28"/>
          <w:szCs w:val="28"/>
          <w:shd w:val="clear" w:color="auto" w:fill="FFFFFF"/>
        </w:rPr>
        <w:t>для решения практических задач в различных контекстах привело к низкому результату выполнения задания</w:t>
      </w:r>
      <w:r w:rsidRPr="008E3962">
        <w:rPr>
          <w:rFonts w:ascii="YS Text" w:hAnsi="YS Text"/>
          <w:color w:val="333333"/>
          <w:shd w:val="clear" w:color="auto" w:fill="FFFFFF"/>
        </w:rPr>
        <w:t>.</w:t>
      </w:r>
      <w:r w:rsidRPr="008E3962">
        <w:rPr>
          <w:bCs/>
          <w:iCs/>
          <w:sz w:val="28"/>
          <w:szCs w:val="28"/>
        </w:rPr>
        <w:t xml:space="preserve"> С данным заданием справилось лишь 41% обучающихся, получивших отметку «3».</w:t>
      </w:r>
    </w:p>
    <w:p w:rsidR="00BC1A27" w:rsidRPr="008E3962" w:rsidRDefault="00BC1A27" w:rsidP="00C434DD">
      <w:pPr>
        <w:spacing w:after="0" w:line="240" w:lineRule="auto"/>
        <w:jc w:val="center"/>
        <w:rPr>
          <w:rFonts w:ascii="Times New Roman" w:hAnsi="Times New Roman" w:cs="Times New Roman"/>
          <w:b/>
          <w:bCs/>
          <w:sz w:val="28"/>
          <w:szCs w:val="28"/>
        </w:rPr>
      </w:pPr>
      <w:r w:rsidRPr="008E3962">
        <w:rPr>
          <w:rFonts w:ascii="Times New Roman" w:hAnsi="Times New Roman" w:cs="Times New Roman"/>
          <w:b/>
          <w:bCs/>
          <w:sz w:val="28"/>
          <w:szCs w:val="28"/>
        </w:rPr>
        <w:t>Выводы об итогах анализа выполнения заданий, групп заданий:</w:t>
      </w:r>
    </w:p>
    <w:p w:rsidR="00DA1AA4" w:rsidRPr="008E3962" w:rsidRDefault="00DA1AA4" w:rsidP="00DA1AA4">
      <w:pPr>
        <w:pStyle w:val="a8"/>
        <w:numPr>
          <w:ilvl w:val="0"/>
          <w:numId w:val="28"/>
        </w:numPr>
        <w:spacing w:before="100" w:beforeAutospacing="1" w:after="100" w:afterAutospacing="1"/>
        <w:ind w:left="0" w:firstLine="0"/>
        <w:contextualSpacing w:val="0"/>
        <w:jc w:val="both"/>
        <w:rPr>
          <w:bCs/>
          <w:i/>
          <w:iCs/>
          <w:sz w:val="28"/>
          <w:szCs w:val="28"/>
        </w:rPr>
      </w:pPr>
      <w:r w:rsidRPr="008E3962">
        <w:rPr>
          <w:bCs/>
          <w:i/>
          <w:iCs/>
          <w:sz w:val="28"/>
          <w:szCs w:val="28"/>
        </w:rPr>
        <w:t>Перечень элементов содержания/умений, навыков, видов познавательной деятельности, освоение которых всеми школьниками региона в целом можно считать достаточным.</w:t>
      </w:r>
    </w:p>
    <w:p w:rsidR="00DA1AA4" w:rsidRPr="008E3962" w:rsidRDefault="00DA1AA4" w:rsidP="00DA1AA4">
      <w:pPr>
        <w:spacing w:line="360" w:lineRule="auto"/>
        <w:ind w:firstLine="709"/>
        <w:jc w:val="both"/>
        <w:rPr>
          <w:rFonts w:ascii="Times New Roman" w:hAnsi="Times New Roman" w:cs="Times New Roman"/>
          <w:sz w:val="28"/>
          <w:szCs w:val="28"/>
        </w:rPr>
      </w:pPr>
      <w:r w:rsidRPr="008E3962">
        <w:rPr>
          <w:rFonts w:ascii="Times New Roman" w:hAnsi="Times New Roman" w:cs="Times New Roman"/>
          <w:sz w:val="28"/>
          <w:szCs w:val="28"/>
        </w:rPr>
        <w:lastRenderedPageBreak/>
        <w:t>На основании проведенного анализа основных результатов ОГЭ по географии можно выделить перечень элементов содержания, умений, видов деятельности, освоение которых всеми школьниками региона в целом можно считать достаточным. Это умения, формирование которых проверяют задания 1, 2, 6, 8, 10, 19:</w:t>
      </w:r>
    </w:p>
    <w:p w:rsidR="00DA1AA4" w:rsidRPr="008E3962" w:rsidRDefault="00DA1AA4" w:rsidP="00DA1AA4">
      <w:pPr>
        <w:spacing w:line="360" w:lineRule="auto"/>
        <w:ind w:firstLine="708"/>
        <w:jc w:val="both"/>
        <w:rPr>
          <w:rFonts w:ascii="Times New Roman" w:eastAsia="Times New Roman" w:hAnsi="Times New Roman" w:cs="Times New Roman"/>
          <w:bCs/>
          <w:iCs/>
          <w:sz w:val="28"/>
          <w:szCs w:val="28"/>
        </w:rPr>
      </w:pPr>
      <w:r w:rsidRPr="008E3962">
        <w:rPr>
          <w:rFonts w:ascii="Times New Roman" w:eastAsia="Times New Roman" w:hAnsi="Times New Roman" w:cs="Times New Roman"/>
          <w:bCs/>
          <w:iCs/>
          <w:sz w:val="28"/>
          <w:szCs w:val="28"/>
        </w:rPr>
        <w:t>- формирование представлений о географии, её роли в освоении планеты человеком, о географических знаниях как компоненте научной картины мира / формирование представлений и основополагающих теоретических знаний об основных этапах географического освоения Земли;</w:t>
      </w:r>
    </w:p>
    <w:p w:rsidR="00DA1AA4" w:rsidRPr="008E3962" w:rsidRDefault="00DA1AA4" w:rsidP="00DA1AA4">
      <w:pPr>
        <w:pStyle w:val="a8"/>
        <w:spacing w:line="360" w:lineRule="auto"/>
        <w:ind w:left="0" w:firstLine="708"/>
        <w:jc w:val="both"/>
        <w:rPr>
          <w:bCs/>
          <w:iCs/>
          <w:sz w:val="28"/>
          <w:szCs w:val="28"/>
        </w:rPr>
      </w:pPr>
      <w:r w:rsidRPr="008E3962">
        <w:rPr>
          <w:bCs/>
          <w:iCs/>
          <w:sz w:val="28"/>
          <w:szCs w:val="28"/>
        </w:rPr>
        <w:t>- 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p w:rsidR="00DA1AA4" w:rsidRPr="008E3962" w:rsidRDefault="00DA1AA4" w:rsidP="00DA1AA4">
      <w:pPr>
        <w:pStyle w:val="a8"/>
        <w:spacing w:line="360" w:lineRule="auto"/>
        <w:ind w:left="0" w:firstLine="708"/>
        <w:jc w:val="both"/>
        <w:rPr>
          <w:bCs/>
          <w:iCs/>
          <w:sz w:val="28"/>
          <w:szCs w:val="28"/>
        </w:rPr>
      </w:pPr>
      <w:r w:rsidRPr="008E3962">
        <w:rPr>
          <w:bCs/>
          <w:iCs/>
          <w:sz w:val="28"/>
          <w:szCs w:val="28"/>
        </w:rPr>
        <w:t>-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DA1AA4" w:rsidRPr="008E3962" w:rsidRDefault="00DA1AA4" w:rsidP="00DA1AA4">
      <w:pPr>
        <w:pStyle w:val="a8"/>
        <w:spacing w:line="360" w:lineRule="auto"/>
        <w:ind w:left="0" w:firstLine="708"/>
        <w:jc w:val="both"/>
        <w:rPr>
          <w:bCs/>
          <w:iCs/>
          <w:sz w:val="28"/>
          <w:szCs w:val="28"/>
        </w:rPr>
      </w:pPr>
      <w:r w:rsidRPr="008E3962">
        <w:rPr>
          <w:bCs/>
          <w:iCs/>
          <w:sz w:val="28"/>
          <w:szCs w:val="28"/>
        </w:rPr>
        <w:t>- 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p w:rsidR="00DA1AA4" w:rsidRPr="008E3962" w:rsidRDefault="00DA1AA4" w:rsidP="00DA1AA4">
      <w:pPr>
        <w:pStyle w:val="a8"/>
        <w:spacing w:line="360" w:lineRule="auto"/>
        <w:ind w:left="0" w:firstLine="708"/>
        <w:jc w:val="both"/>
        <w:rPr>
          <w:bCs/>
          <w:iCs/>
          <w:sz w:val="28"/>
          <w:szCs w:val="28"/>
        </w:rPr>
      </w:pPr>
      <w:r w:rsidRPr="008E3962">
        <w:rPr>
          <w:bCs/>
          <w:iCs/>
          <w:sz w:val="28"/>
          <w:szCs w:val="28"/>
        </w:rPr>
        <w:t>- овладение основами картографической грамотности и использования географической карты как одного из языков международного общения;</w:t>
      </w:r>
    </w:p>
    <w:p w:rsidR="00DA1AA4" w:rsidRPr="008E3962" w:rsidRDefault="00DA1AA4" w:rsidP="00DA1AA4">
      <w:pPr>
        <w:pStyle w:val="a8"/>
        <w:spacing w:line="360" w:lineRule="auto"/>
        <w:ind w:left="0" w:firstLine="708"/>
        <w:jc w:val="both"/>
        <w:rPr>
          <w:bCs/>
          <w:iCs/>
          <w:sz w:val="28"/>
          <w:szCs w:val="28"/>
        </w:rPr>
      </w:pPr>
      <w:r w:rsidRPr="008E3962">
        <w:rPr>
          <w:bCs/>
          <w:iCs/>
          <w:sz w:val="28"/>
          <w:szCs w:val="28"/>
        </w:rPr>
        <w:t>- формирование умений и навыков использования разнообразных географических знаний в повседневной жизни для объяснения и оценки явлений и процессов /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DA1AA4" w:rsidRPr="008E3962" w:rsidRDefault="00DA1AA4" w:rsidP="00DA1AA4">
      <w:pPr>
        <w:pStyle w:val="a8"/>
        <w:spacing w:line="360" w:lineRule="auto"/>
        <w:ind w:left="0" w:firstLine="708"/>
        <w:jc w:val="both"/>
        <w:rPr>
          <w:bCs/>
          <w:iCs/>
          <w:sz w:val="28"/>
          <w:szCs w:val="28"/>
        </w:rPr>
      </w:pPr>
      <w:r w:rsidRPr="008E3962">
        <w:rPr>
          <w:bCs/>
          <w:iCs/>
          <w:sz w:val="28"/>
          <w:szCs w:val="28"/>
        </w:rPr>
        <w:t xml:space="preserve">Результат выполнения заданий, которые проверяют данные умения, более 70%. Приведенные данные позволяют сделать вывод о том, что </w:t>
      </w:r>
      <w:r w:rsidRPr="008E3962">
        <w:rPr>
          <w:bCs/>
          <w:iCs/>
          <w:sz w:val="28"/>
          <w:szCs w:val="28"/>
        </w:rPr>
        <w:lastRenderedPageBreak/>
        <w:t>уровень коммуникативной компетенции выпускников 9 классов достаточно высокий.</w:t>
      </w:r>
    </w:p>
    <w:p w:rsidR="00DA1AA4" w:rsidRPr="008E3962" w:rsidRDefault="00DA1AA4" w:rsidP="00DA1AA4">
      <w:pPr>
        <w:pStyle w:val="a8"/>
        <w:spacing w:line="360" w:lineRule="auto"/>
        <w:ind w:left="0" w:firstLine="709"/>
        <w:jc w:val="both"/>
        <w:rPr>
          <w:bCs/>
          <w:iCs/>
          <w:sz w:val="28"/>
          <w:szCs w:val="28"/>
        </w:rPr>
      </w:pPr>
      <w:r w:rsidRPr="008E3962">
        <w:rPr>
          <w:bCs/>
          <w:iCs/>
          <w:sz w:val="28"/>
          <w:szCs w:val="28"/>
        </w:rPr>
        <w:t xml:space="preserve">В целом, </w:t>
      </w:r>
      <w:proofErr w:type="gramStart"/>
      <w:r w:rsidRPr="008E3962">
        <w:rPr>
          <w:bCs/>
          <w:iCs/>
          <w:sz w:val="28"/>
          <w:szCs w:val="28"/>
        </w:rPr>
        <w:t>обучающимися</w:t>
      </w:r>
      <w:proofErr w:type="gramEnd"/>
      <w:r w:rsidRPr="008E3962">
        <w:rPr>
          <w:bCs/>
          <w:iCs/>
          <w:sz w:val="28"/>
          <w:szCs w:val="28"/>
        </w:rPr>
        <w:t xml:space="preserve"> региона достаточно освоены элементы содержания всех основных разделов курса географии основной школы, выполнены основные требования к уровню подготовки выпускников.</w:t>
      </w:r>
    </w:p>
    <w:p w:rsidR="00DA1AA4" w:rsidRPr="008E3962" w:rsidRDefault="00DA1AA4" w:rsidP="00DA1AA4">
      <w:pPr>
        <w:pStyle w:val="a8"/>
        <w:numPr>
          <w:ilvl w:val="0"/>
          <w:numId w:val="28"/>
        </w:numPr>
        <w:spacing w:before="100" w:beforeAutospacing="1" w:after="100" w:afterAutospacing="1"/>
        <w:ind w:left="0" w:firstLine="0"/>
        <w:contextualSpacing w:val="0"/>
        <w:jc w:val="both"/>
        <w:rPr>
          <w:bCs/>
          <w:i/>
          <w:iCs/>
          <w:sz w:val="28"/>
          <w:szCs w:val="28"/>
        </w:rPr>
      </w:pPr>
      <w:r w:rsidRPr="008E3962">
        <w:rPr>
          <w:bCs/>
          <w:i/>
          <w:iCs/>
          <w:sz w:val="28"/>
          <w:szCs w:val="28"/>
        </w:rPr>
        <w:t>Перечень элементов содержания/умений,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p>
    <w:p w:rsidR="00DA1AA4" w:rsidRPr="008E3962" w:rsidRDefault="00DA1AA4" w:rsidP="00DA1AA4">
      <w:pPr>
        <w:spacing w:line="360" w:lineRule="auto"/>
        <w:ind w:firstLine="709"/>
        <w:jc w:val="both"/>
        <w:rPr>
          <w:rFonts w:ascii="Times New Roman" w:eastAsia="Times New Roman" w:hAnsi="Times New Roman" w:cs="Times New Roman"/>
          <w:bCs/>
          <w:iCs/>
          <w:sz w:val="28"/>
          <w:szCs w:val="28"/>
        </w:rPr>
      </w:pPr>
      <w:r w:rsidRPr="008E3962">
        <w:rPr>
          <w:rFonts w:ascii="Times New Roman" w:eastAsia="Times New Roman" w:hAnsi="Times New Roman" w:cs="Times New Roman"/>
          <w:bCs/>
          <w:iCs/>
          <w:sz w:val="28"/>
          <w:szCs w:val="28"/>
        </w:rPr>
        <w:t>Приведем перечень элементов содержания, умений, видов деятельности, усвоение которых всеми школьниками региона в целом нельзя считать достаточным. Это умения, формирование которых проверяет задание 28:</w:t>
      </w:r>
    </w:p>
    <w:p w:rsidR="00DA1AA4" w:rsidRPr="008E3962" w:rsidRDefault="00DA1AA4" w:rsidP="00DA1AA4">
      <w:pPr>
        <w:spacing w:line="360" w:lineRule="auto"/>
        <w:ind w:firstLine="709"/>
        <w:jc w:val="both"/>
        <w:rPr>
          <w:rFonts w:ascii="Times New Roman" w:eastAsia="Times New Roman" w:hAnsi="Times New Roman" w:cs="Times New Roman"/>
          <w:bCs/>
          <w:iCs/>
          <w:sz w:val="28"/>
          <w:szCs w:val="28"/>
        </w:rPr>
      </w:pPr>
      <w:proofErr w:type="gramStart"/>
      <w:r w:rsidRPr="008E3962">
        <w:rPr>
          <w:rFonts w:ascii="Times New Roman" w:eastAsia="Times New Roman" w:hAnsi="Times New Roman" w:cs="Times New Roman"/>
          <w:bCs/>
          <w:iCs/>
          <w:sz w:val="28"/>
          <w:szCs w:val="28"/>
        </w:rPr>
        <w:t>-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овладение основными навыками нахождения, использования и презентации географической информации.</w:t>
      </w:r>
      <w:proofErr w:type="gramEnd"/>
    </w:p>
    <w:p w:rsidR="00923CAA" w:rsidRPr="008E3962" w:rsidRDefault="00923CAA" w:rsidP="00C434DD">
      <w:pPr>
        <w:pStyle w:val="Default"/>
        <w:ind w:firstLine="720"/>
        <w:jc w:val="center"/>
        <w:rPr>
          <w:b/>
          <w:bCs/>
          <w:sz w:val="28"/>
          <w:szCs w:val="28"/>
        </w:rPr>
      </w:pPr>
      <w:r w:rsidRPr="008E3962">
        <w:rPr>
          <w:b/>
          <w:bCs/>
          <w:sz w:val="28"/>
          <w:szCs w:val="28"/>
        </w:rPr>
        <w:t xml:space="preserve">Рекомендации по совершенствованию </w:t>
      </w:r>
      <w:r w:rsidR="001D1193" w:rsidRPr="008E3962">
        <w:rPr>
          <w:b/>
          <w:bCs/>
          <w:sz w:val="28"/>
          <w:szCs w:val="28"/>
        </w:rPr>
        <w:t xml:space="preserve">организации и методики </w:t>
      </w:r>
      <w:r w:rsidRPr="008E3962">
        <w:rPr>
          <w:b/>
          <w:bCs/>
          <w:sz w:val="28"/>
          <w:szCs w:val="28"/>
        </w:rPr>
        <w:t xml:space="preserve">преподавания </w:t>
      </w:r>
      <w:r w:rsidR="001D1193" w:rsidRPr="008E3962">
        <w:rPr>
          <w:b/>
          <w:bCs/>
          <w:sz w:val="28"/>
          <w:szCs w:val="28"/>
        </w:rPr>
        <w:t>учебного предмета</w:t>
      </w:r>
    </w:p>
    <w:p w:rsidR="00DA1AA4" w:rsidRPr="008E3962" w:rsidRDefault="00DA1AA4" w:rsidP="00DA1AA4">
      <w:pPr>
        <w:spacing w:after="0" w:line="360" w:lineRule="auto"/>
        <w:ind w:firstLine="709"/>
        <w:jc w:val="both"/>
        <w:rPr>
          <w:rFonts w:ascii="Times New Roman" w:hAnsi="Times New Roman" w:cs="Times New Roman"/>
          <w:sz w:val="28"/>
          <w:szCs w:val="28"/>
        </w:rPr>
      </w:pPr>
      <w:r w:rsidRPr="008E3962">
        <w:rPr>
          <w:rFonts w:ascii="Times New Roman" w:hAnsi="Times New Roman" w:cs="Times New Roman"/>
          <w:sz w:val="28"/>
          <w:szCs w:val="28"/>
        </w:rPr>
        <w:t xml:space="preserve">В рамках совершенствования организации и методики преподавания географии на основе выявленных типичных затруднений и ошибок рекомендуем при организации процесса обучения уделить особое внимание формированию навыков работы с текстом: умение находить информацию, извлекать её, интерпретировать, оценивать, аргументировать, применять в различных жизненных ситуациях. </w:t>
      </w:r>
    </w:p>
    <w:p w:rsidR="00DA1AA4" w:rsidRPr="008E3962" w:rsidRDefault="00DA1AA4" w:rsidP="00DA1AA4">
      <w:pPr>
        <w:spacing w:after="0" w:line="360" w:lineRule="auto"/>
        <w:ind w:firstLine="709"/>
        <w:jc w:val="both"/>
        <w:rPr>
          <w:rFonts w:ascii="Times New Roman" w:hAnsi="Times New Roman" w:cs="Times New Roman"/>
          <w:sz w:val="28"/>
          <w:szCs w:val="28"/>
        </w:rPr>
      </w:pPr>
      <w:r w:rsidRPr="008E3962">
        <w:rPr>
          <w:rFonts w:ascii="Times New Roman" w:hAnsi="Times New Roman" w:cs="Times New Roman"/>
          <w:sz w:val="28"/>
          <w:szCs w:val="28"/>
        </w:rPr>
        <w:t xml:space="preserve">При организации самостоятельной работы в этом направлении рекомендуется использование приемов технологии развития критического </w:t>
      </w:r>
      <w:r w:rsidRPr="008E3962">
        <w:rPr>
          <w:rFonts w:ascii="Times New Roman" w:hAnsi="Times New Roman" w:cs="Times New Roman"/>
          <w:sz w:val="28"/>
          <w:szCs w:val="28"/>
        </w:rPr>
        <w:lastRenderedPageBreak/>
        <w:t xml:space="preserve">мышления через чтение и письмо, в </w:t>
      </w:r>
      <w:proofErr w:type="spellStart"/>
      <w:r w:rsidRPr="008E3962">
        <w:rPr>
          <w:rFonts w:ascii="Times New Roman" w:hAnsi="Times New Roman" w:cs="Times New Roman"/>
          <w:sz w:val="28"/>
          <w:szCs w:val="28"/>
        </w:rPr>
        <w:t>т.ч</w:t>
      </w:r>
      <w:proofErr w:type="spellEnd"/>
      <w:r w:rsidRPr="008E3962">
        <w:rPr>
          <w:rFonts w:ascii="Times New Roman" w:hAnsi="Times New Roman" w:cs="Times New Roman"/>
          <w:sz w:val="28"/>
          <w:szCs w:val="28"/>
        </w:rPr>
        <w:t xml:space="preserve">. приемы работы с текстами научного содержания, материалами из средств массовой информации, </w:t>
      </w:r>
      <w:proofErr w:type="gramStart"/>
      <w:r w:rsidRPr="008E3962">
        <w:rPr>
          <w:rFonts w:ascii="Times New Roman" w:hAnsi="Times New Roman" w:cs="Times New Roman"/>
          <w:sz w:val="28"/>
          <w:szCs w:val="28"/>
        </w:rPr>
        <w:t>интернет-источников</w:t>
      </w:r>
      <w:proofErr w:type="gramEnd"/>
      <w:r w:rsidRPr="008E3962">
        <w:rPr>
          <w:rFonts w:ascii="Times New Roman" w:hAnsi="Times New Roman" w:cs="Times New Roman"/>
          <w:sz w:val="28"/>
          <w:szCs w:val="28"/>
        </w:rPr>
        <w:t>.</w:t>
      </w:r>
    </w:p>
    <w:p w:rsidR="00DA1AA4" w:rsidRPr="008E3962" w:rsidRDefault="00DA1AA4" w:rsidP="00DA1AA4">
      <w:pPr>
        <w:spacing w:after="0" w:line="360" w:lineRule="auto"/>
        <w:ind w:firstLine="709"/>
        <w:jc w:val="both"/>
        <w:rPr>
          <w:rFonts w:ascii="Times New Roman" w:hAnsi="Times New Roman" w:cs="Times New Roman"/>
          <w:sz w:val="28"/>
          <w:szCs w:val="28"/>
        </w:rPr>
      </w:pPr>
      <w:r w:rsidRPr="008E3962">
        <w:rPr>
          <w:rFonts w:ascii="Times New Roman" w:hAnsi="Times New Roman" w:cs="Times New Roman"/>
          <w:sz w:val="28"/>
          <w:szCs w:val="28"/>
        </w:rPr>
        <w:t xml:space="preserve">Для овладения </w:t>
      </w:r>
      <w:proofErr w:type="gramStart"/>
      <w:r w:rsidRPr="008E3962">
        <w:rPr>
          <w:rFonts w:ascii="Times New Roman" w:hAnsi="Times New Roman" w:cs="Times New Roman"/>
          <w:sz w:val="28"/>
          <w:szCs w:val="28"/>
        </w:rPr>
        <w:t>обучающимися</w:t>
      </w:r>
      <w:proofErr w:type="gramEnd"/>
      <w:r w:rsidRPr="008E3962">
        <w:rPr>
          <w:rFonts w:ascii="Times New Roman" w:hAnsi="Times New Roman" w:cs="Times New Roman"/>
          <w:sz w:val="28"/>
          <w:szCs w:val="28"/>
        </w:rPr>
        <w:t xml:space="preserve"> понятийным аппаратом рекомендуется использовать различные графические формы фиксации понятийно-теоретической основы урока, изучаемые понятия связывать с практической деятельностью. Для этого возможно применять групповые формы работы, обучение в динамичных парах. Целесообразно давать упражнения на узнавание отдельных признаков понятий в разных контекстах, создавать схемы соподчиненности понятий, их взаимосвязей. Возможно, предложить сгруппировать понятия, связанные с одной темой, по разным признакам. При выстраивании системы понятий в процессе их сравнения происходит усвоение признаков, что может предотвратить их неверное использование.</w:t>
      </w:r>
    </w:p>
    <w:p w:rsidR="00DA1AA4" w:rsidRPr="008E3962" w:rsidRDefault="00DA1AA4" w:rsidP="00DA1AA4">
      <w:pPr>
        <w:spacing w:after="0" w:line="360" w:lineRule="auto"/>
        <w:ind w:firstLine="709"/>
        <w:jc w:val="both"/>
        <w:rPr>
          <w:rFonts w:ascii="Times New Roman" w:hAnsi="Times New Roman" w:cs="Times New Roman"/>
          <w:sz w:val="28"/>
          <w:szCs w:val="28"/>
        </w:rPr>
      </w:pPr>
      <w:r w:rsidRPr="008E3962">
        <w:rPr>
          <w:rFonts w:ascii="Times New Roman" w:hAnsi="Times New Roman" w:cs="Times New Roman"/>
          <w:sz w:val="28"/>
          <w:szCs w:val="28"/>
        </w:rPr>
        <w:t xml:space="preserve">На разных этапах урока необходимо выполнение практических работ. Практические работы являются необходимым условием поэтапного формирования умений, входящих в состав предметных и </w:t>
      </w:r>
      <w:proofErr w:type="spellStart"/>
      <w:r w:rsidRPr="008E3962">
        <w:rPr>
          <w:rFonts w:ascii="Times New Roman" w:hAnsi="Times New Roman" w:cs="Times New Roman"/>
          <w:sz w:val="28"/>
          <w:szCs w:val="28"/>
        </w:rPr>
        <w:t>метапредметных</w:t>
      </w:r>
      <w:proofErr w:type="spellEnd"/>
      <w:r w:rsidRPr="008E3962">
        <w:rPr>
          <w:rFonts w:ascii="Times New Roman" w:hAnsi="Times New Roman" w:cs="Times New Roman"/>
          <w:sz w:val="28"/>
          <w:szCs w:val="28"/>
        </w:rPr>
        <w:t xml:space="preserve"> результатов освоения программы предмета «География». В процессе выполнения практических работ происходит не только формирование соответствующих умений, но и актуализация и закрепление формируемых базовых географических понятий, полученных ранее знаний об основных географических закономерностях, о размещении и об основных свойствах географических объектов. К основным рекомендуемым формам организации практических работ, наряду </w:t>
      </w:r>
      <w:proofErr w:type="gramStart"/>
      <w:r w:rsidRPr="008E3962">
        <w:rPr>
          <w:rFonts w:ascii="Times New Roman" w:hAnsi="Times New Roman" w:cs="Times New Roman"/>
          <w:sz w:val="28"/>
          <w:szCs w:val="28"/>
        </w:rPr>
        <w:t>с</w:t>
      </w:r>
      <w:proofErr w:type="gramEnd"/>
      <w:r w:rsidRPr="008E3962">
        <w:rPr>
          <w:rFonts w:ascii="Times New Roman" w:hAnsi="Times New Roman" w:cs="Times New Roman"/>
          <w:sz w:val="28"/>
          <w:szCs w:val="28"/>
        </w:rPr>
        <w:t xml:space="preserve"> индивидуальной, относятся парная и групповая.</w:t>
      </w:r>
    </w:p>
    <w:p w:rsidR="00DA1AA4" w:rsidRPr="008E3962" w:rsidRDefault="00DA1AA4" w:rsidP="00DA1AA4">
      <w:pPr>
        <w:spacing w:after="0" w:line="360" w:lineRule="auto"/>
        <w:ind w:firstLine="709"/>
        <w:jc w:val="both"/>
        <w:rPr>
          <w:rFonts w:ascii="Times New Roman" w:hAnsi="Times New Roman" w:cs="Times New Roman"/>
          <w:sz w:val="28"/>
          <w:szCs w:val="28"/>
        </w:rPr>
      </w:pPr>
      <w:r w:rsidRPr="008E3962">
        <w:rPr>
          <w:rFonts w:ascii="Times New Roman" w:hAnsi="Times New Roman" w:cs="Times New Roman"/>
          <w:sz w:val="28"/>
          <w:szCs w:val="28"/>
        </w:rPr>
        <w:t xml:space="preserve">Одной из причин невыполнения отдельных заданий является несформированное умение извлекать информацию из такого источника, как географическая карта. Для формирования этого умения необходимо активнее использовать такие специфические приемы чтения карты, как приемы сравнения, наложения, описания географических объектов. На экзамене по географии в 9 классе учащимся разрешается использовать карты школьных </w:t>
      </w:r>
      <w:r w:rsidRPr="008E3962">
        <w:rPr>
          <w:rFonts w:ascii="Times New Roman" w:hAnsi="Times New Roman" w:cs="Times New Roman"/>
          <w:sz w:val="28"/>
          <w:szCs w:val="28"/>
        </w:rPr>
        <w:lastRenderedPageBreak/>
        <w:t>географических атласов. Однако не у всех выпускников сформирована потребность обращаться к географическим картам для извлечения информации, необходимой для выполнения задания. Так, например, при определении региона России (города, природной зоны, страны) все признаки, упомянутые в кратком описании, могут быть проверены по картам. Карты атласов также можно использовать как источник информации при ответах на многие другие вопросы (о заповедниках, причинах размещения предприятий, причинах формирования тех или иных особенностей природы и проч.). Также представляется, что не все обучающиеся, которые обращаются к географическим картам при выполнении работы, способны из карт разного масштаба и содержания выбрать именно ту, которая наилучшим образом отражала бы требуемую для конкретного ответа информацию. Неправильный выбор карты приводит к ошибкам. Так, при определении географических координат для получения правильного ответа по возможности следует выбрать карту более крупного масштаба. При подготовке к ОГЭ следует особое внимание уделять осознанной работе с географическими картами различного содержания и масштаба. При этом учащиеся должны иметь представление об информации, которую нужно получить.</w:t>
      </w:r>
    </w:p>
    <w:p w:rsidR="00DA1AA4" w:rsidRPr="008E3962" w:rsidRDefault="00DA1AA4" w:rsidP="00DA1AA4">
      <w:pPr>
        <w:spacing w:after="0" w:line="360" w:lineRule="auto"/>
        <w:ind w:firstLine="709"/>
        <w:jc w:val="both"/>
        <w:rPr>
          <w:rFonts w:ascii="Times New Roman" w:hAnsi="Times New Roman" w:cs="Times New Roman"/>
          <w:sz w:val="28"/>
          <w:szCs w:val="28"/>
        </w:rPr>
      </w:pPr>
      <w:r w:rsidRPr="008E3962">
        <w:rPr>
          <w:rFonts w:ascii="Times New Roman" w:hAnsi="Times New Roman" w:cs="Times New Roman"/>
          <w:sz w:val="28"/>
          <w:szCs w:val="28"/>
        </w:rPr>
        <w:t xml:space="preserve">Для успешной подготовки к ГИА рекомендуется большее внимание уделить таким сложным (по результатам экзамена) темам содержания школьных курсов географии, как атмосфера, климат, гидросфера, годовое и суточное движения Земли, хозяйство России. При изучении некоторых понятий курсов школьной географии (миграционный прирост, естественный прирост) следует обращать особое внимание на проверку их понимания и осознанного применения </w:t>
      </w:r>
      <w:proofErr w:type="gramStart"/>
      <w:r w:rsidRPr="008E3962">
        <w:rPr>
          <w:rFonts w:ascii="Times New Roman" w:hAnsi="Times New Roman" w:cs="Times New Roman"/>
          <w:sz w:val="28"/>
          <w:szCs w:val="28"/>
        </w:rPr>
        <w:t>обучающимися</w:t>
      </w:r>
      <w:proofErr w:type="gramEnd"/>
      <w:r w:rsidRPr="008E3962">
        <w:rPr>
          <w:rFonts w:ascii="Times New Roman" w:hAnsi="Times New Roman" w:cs="Times New Roman"/>
          <w:sz w:val="28"/>
          <w:szCs w:val="28"/>
        </w:rPr>
        <w:t xml:space="preserve">, а также тренироваться в вычислении показателей, характеризующих эти понятия (с положительным и отрицательным значением). </w:t>
      </w:r>
    </w:p>
    <w:p w:rsidR="00DA1AA4" w:rsidRPr="008E3962" w:rsidRDefault="00DA1AA4" w:rsidP="00DA1AA4">
      <w:pPr>
        <w:spacing w:after="0" w:line="360" w:lineRule="auto"/>
        <w:ind w:firstLine="709"/>
        <w:jc w:val="both"/>
        <w:rPr>
          <w:rFonts w:ascii="Times New Roman" w:hAnsi="Times New Roman" w:cs="Times New Roman"/>
          <w:sz w:val="28"/>
          <w:szCs w:val="28"/>
        </w:rPr>
      </w:pPr>
      <w:r w:rsidRPr="008E3962">
        <w:rPr>
          <w:rFonts w:ascii="Times New Roman" w:hAnsi="Times New Roman" w:cs="Times New Roman"/>
          <w:sz w:val="28"/>
          <w:szCs w:val="28"/>
        </w:rPr>
        <w:t xml:space="preserve">Рекомендуется в практике использовать открытый банк заданий ОГЭ, размещенных на сайте ФИПИ (в начале учебного года учитель должен провести анализ кодификатора с целью ознакомления с экзаменационной </w:t>
      </w:r>
      <w:r w:rsidRPr="008E3962">
        <w:rPr>
          <w:rFonts w:ascii="Times New Roman" w:hAnsi="Times New Roman" w:cs="Times New Roman"/>
          <w:sz w:val="28"/>
          <w:szCs w:val="28"/>
        </w:rPr>
        <w:lastRenderedPageBreak/>
        <w:t>работой, обратить внимание учащихся на перечень нормативных актов, содержащихся в спецификации).</w:t>
      </w:r>
    </w:p>
    <w:p w:rsidR="001D1193" w:rsidRPr="008E3962" w:rsidRDefault="001D1193" w:rsidP="00C434DD">
      <w:pPr>
        <w:pStyle w:val="a8"/>
        <w:ind w:left="0"/>
        <w:jc w:val="center"/>
        <w:rPr>
          <w:b/>
          <w:sz w:val="28"/>
          <w:szCs w:val="28"/>
        </w:rPr>
      </w:pPr>
      <w:r w:rsidRPr="008E3962">
        <w:rPr>
          <w:b/>
          <w:sz w:val="28"/>
          <w:szCs w:val="28"/>
        </w:rPr>
        <w:t>Рекомендации по организации дифференцированного обучения школьников с разным уровнем предметной подготовки</w:t>
      </w:r>
    </w:p>
    <w:p w:rsidR="00DA1AA4" w:rsidRPr="008E3962" w:rsidRDefault="00DA1AA4" w:rsidP="00DA1AA4">
      <w:pPr>
        <w:pStyle w:val="a8"/>
        <w:spacing w:line="360" w:lineRule="auto"/>
        <w:ind w:left="0" w:firstLine="708"/>
        <w:jc w:val="both"/>
        <w:rPr>
          <w:sz w:val="28"/>
          <w:szCs w:val="28"/>
        </w:rPr>
      </w:pPr>
      <w:r w:rsidRPr="008E3962">
        <w:rPr>
          <w:sz w:val="28"/>
          <w:szCs w:val="28"/>
        </w:rPr>
        <w:t xml:space="preserve">На уроках географии необходимо организовать дифференцированное обучение школьников с разным уровнем предметной подготовки. Главным плюсом дифференцированного подхода является то, что он позволяет целиком индивидуализировать содержание, темпы и методы учебной деятельности обучающегося. Необходимо распределить </w:t>
      </w:r>
      <w:proofErr w:type="gramStart"/>
      <w:r w:rsidRPr="008E3962">
        <w:rPr>
          <w:sz w:val="28"/>
          <w:szCs w:val="28"/>
        </w:rPr>
        <w:t>обучающихся</w:t>
      </w:r>
      <w:proofErr w:type="gramEnd"/>
      <w:r w:rsidRPr="008E3962">
        <w:rPr>
          <w:sz w:val="28"/>
          <w:szCs w:val="28"/>
        </w:rPr>
        <w:t xml:space="preserve"> по группам, отличающимся уровнем усвоения теоретического материала, особенностями восприятия, мышления, памяти.</w:t>
      </w:r>
    </w:p>
    <w:p w:rsidR="00DA1AA4" w:rsidRPr="008E3962" w:rsidRDefault="00DA1AA4" w:rsidP="00DA1AA4">
      <w:pPr>
        <w:pStyle w:val="a8"/>
        <w:spacing w:line="360" w:lineRule="auto"/>
        <w:ind w:left="0" w:firstLine="708"/>
        <w:jc w:val="both"/>
        <w:rPr>
          <w:sz w:val="28"/>
          <w:szCs w:val="28"/>
        </w:rPr>
      </w:pPr>
      <w:proofErr w:type="gramStart"/>
      <w:r w:rsidRPr="008E3962">
        <w:rPr>
          <w:sz w:val="28"/>
          <w:szCs w:val="28"/>
        </w:rPr>
        <w:t xml:space="preserve">Обучающимся с </w:t>
      </w:r>
      <w:r w:rsidRPr="008E3962">
        <w:rPr>
          <w:i/>
          <w:sz w:val="28"/>
          <w:szCs w:val="28"/>
        </w:rPr>
        <w:t>высоким уровнем</w:t>
      </w:r>
      <w:r w:rsidRPr="008E3962">
        <w:rPr>
          <w:sz w:val="28"/>
          <w:szCs w:val="28"/>
        </w:rPr>
        <w:t xml:space="preserve"> предметной подготовки рекомендуется предлагать задания на составление логико-структурных схем, на реализацию принципа «равный обучает равного», включать в образовательный процесс парную и групповую формы работы, уделять внимание работе над формированием таких </w:t>
      </w:r>
      <w:proofErr w:type="spellStart"/>
      <w:r w:rsidRPr="008E3962">
        <w:rPr>
          <w:sz w:val="28"/>
          <w:szCs w:val="28"/>
        </w:rPr>
        <w:t>метапредметных</w:t>
      </w:r>
      <w:proofErr w:type="spellEnd"/>
      <w:r w:rsidRPr="008E3962">
        <w:rPr>
          <w:sz w:val="28"/>
          <w:szCs w:val="28"/>
        </w:rPr>
        <w:t xml:space="preserve"> результатов как базовые исследовательские действия, умение работать с информацией.</w:t>
      </w:r>
      <w:proofErr w:type="gramEnd"/>
    </w:p>
    <w:p w:rsidR="00DA1AA4" w:rsidRPr="008E3962" w:rsidRDefault="00DA1AA4" w:rsidP="00DA1AA4">
      <w:pPr>
        <w:pStyle w:val="a8"/>
        <w:spacing w:line="360" w:lineRule="auto"/>
        <w:ind w:left="0" w:firstLine="708"/>
        <w:jc w:val="both"/>
        <w:rPr>
          <w:sz w:val="28"/>
          <w:szCs w:val="28"/>
        </w:rPr>
      </w:pPr>
      <w:r w:rsidRPr="008E3962">
        <w:rPr>
          <w:sz w:val="28"/>
          <w:szCs w:val="28"/>
        </w:rPr>
        <w:t xml:space="preserve">Обучающимся со </w:t>
      </w:r>
      <w:r w:rsidRPr="008E3962">
        <w:rPr>
          <w:i/>
          <w:sz w:val="28"/>
          <w:szCs w:val="28"/>
        </w:rPr>
        <w:t>средним уровнем</w:t>
      </w:r>
      <w:r w:rsidRPr="008E3962">
        <w:rPr>
          <w:sz w:val="28"/>
          <w:szCs w:val="28"/>
        </w:rPr>
        <w:t xml:space="preserve"> предметной подготовки следует уделять особое внимание периодическому повторению дидактических единиц, освоению учебного материала по опорным схемам, созданию ситуации успеха, использованию сам</w:t>
      </w:r>
      <w:proofErr w:type="gramStart"/>
      <w:r w:rsidRPr="008E3962">
        <w:rPr>
          <w:sz w:val="28"/>
          <w:szCs w:val="28"/>
        </w:rPr>
        <w:t>о-</w:t>
      </w:r>
      <w:proofErr w:type="gramEnd"/>
      <w:r w:rsidRPr="008E3962">
        <w:rPr>
          <w:sz w:val="28"/>
          <w:szCs w:val="28"/>
        </w:rPr>
        <w:t xml:space="preserve"> и </w:t>
      </w:r>
      <w:proofErr w:type="spellStart"/>
      <w:r w:rsidRPr="008E3962">
        <w:rPr>
          <w:sz w:val="28"/>
          <w:szCs w:val="28"/>
        </w:rPr>
        <w:t>взаимооценки</w:t>
      </w:r>
      <w:proofErr w:type="spellEnd"/>
      <w:r w:rsidRPr="008E3962">
        <w:rPr>
          <w:sz w:val="28"/>
          <w:szCs w:val="28"/>
        </w:rPr>
        <w:t xml:space="preserve"> в учебном процессе. Кроме того необходимо формировать у </w:t>
      </w:r>
      <w:proofErr w:type="gramStart"/>
      <w:r w:rsidRPr="008E3962">
        <w:rPr>
          <w:sz w:val="28"/>
          <w:szCs w:val="28"/>
        </w:rPr>
        <w:t>обучающихся</w:t>
      </w:r>
      <w:proofErr w:type="gramEnd"/>
      <w:r w:rsidRPr="008E3962">
        <w:rPr>
          <w:sz w:val="28"/>
          <w:szCs w:val="28"/>
        </w:rPr>
        <w:t xml:space="preserve"> такие </w:t>
      </w:r>
      <w:proofErr w:type="spellStart"/>
      <w:r w:rsidRPr="008E3962">
        <w:rPr>
          <w:sz w:val="28"/>
          <w:szCs w:val="28"/>
        </w:rPr>
        <w:t>метапредметные</w:t>
      </w:r>
      <w:proofErr w:type="spellEnd"/>
      <w:r w:rsidRPr="008E3962">
        <w:rPr>
          <w:sz w:val="28"/>
          <w:szCs w:val="28"/>
        </w:rPr>
        <w:t xml:space="preserve"> умения как базовые логические действия. </w:t>
      </w:r>
    </w:p>
    <w:p w:rsidR="00DA1AA4" w:rsidRPr="008E3962" w:rsidRDefault="00DA1AA4" w:rsidP="00DA1AA4">
      <w:pPr>
        <w:pStyle w:val="a8"/>
        <w:spacing w:line="360" w:lineRule="auto"/>
        <w:ind w:left="0" w:firstLine="708"/>
        <w:jc w:val="both"/>
        <w:rPr>
          <w:sz w:val="28"/>
          <w:szCs w:val="28"/>
        </w:rPr>
      </w:pPr>
      <w:proofErr w:type="gramStart"/>
      <w:r w:rsidRPr="008E3962">
        <w:rPr>
          <w:sz w:val="28"/>
          <w:szCs w:val="28"/>
        </w:rPr>
        <w:t>Обучающимся</w:t>
      </w:r>
      <w:proofErr w:type="gramEnd"/>
      <w:r w:rsidRPr="008E3962">
        <w:rPr>
          <w:sz w:val="28"/>
          <w:szCs w:val="28"/>
        </w:rPr>
        <w:t xml:space="preserve">, </w:t>
      </w:r>
      <w:r w:rsidRPr="008E3962">
        <w:rPr>
          <w:i/>
          <w:sz w:val="28"/>
          <w:szCs w:val="28"/>
        </w:rPr>
        <w:t>испытывающим затруднение</w:t>
      </w:r>
      <w:r w:rsidRPr="008E3962">
        <w:rPr>
          <w:sz w:val="28"/>
          <w:szCs w:val="28"/>
        </w:rPr>
        <w:t xml:space="preserve"> при обучении географии, рекомендованы реализация поэтапного усвоения знаний, освоение алгоритмов и использование подробных инструкций при выполнении заданий, свободный выбор </w:t>
      </w:r>
      <w:proofErr w:type="spellStart"/>
      <w:r w:rsidRPr="008E3962">
        <w:rPr>
          <w:sz w:val="28"/>
          <w:szCs w:val="28"/>
        </w:rPr>
        <w:t>разноуровневых</w:t>
      </w:r>
      <w:proofErr w:type="spellEnd"/>
      <w:r w:rsidRPr="008E3962">
        <w:rPr>
          <w:sz w:val="28"/>
          <w:szCs w:val="28"/>
        </w:rPr>
        <w:t xml:space="preserve"> заданий. Развивать интерес к предмету путем использования заданий базового уровня. Необходима работа по формированию </w:t>
      </w:r>
      <w:proofErr w:type="spellStart"/>
      <w:r w:rsidRPr="008E3962">
        <w:rPr>
          <w:sz w:val="28"/>
          <w:szCs w:val="28"/>
        </w:rPr>
        <w:t>метапредметных</w:t>
      </w:r>
      <w:proofErr w:type="spellEnd"/>
      <w:r w:rsidRPr="008E3962">
        <w:rPr>
          <w:sz w:val="28"/>
          <w:szCs w:val="28"/>
        </w:rPr>
        <w:t xml:space="preserve"> результатов.</w:t>
      </w:r>
    </w:p>
    <w:p w:rsidR="00DA1AA4" w:rsidRPr="008E3962" w:rsidRDefault="00DA1AA4" w:rsidP="00DA1AA4">
      <w:pPr>
        <w:pStyle w:val="a8"/>
        <w:spacing w:line="360" w:lineRule="auto"/>
        <w:ind w:left="0" w:firstLine="708"/>
        <w:jc w:val="both"/>
        <w:rPr>
          <w:sz w:val="28"/>
          <w:szCs w:val="28"/>
        </w:rPr>
      </w:pPr>
      <w:proofErr w:type="gramStart"/>
      <w:r w:rsidRPr="008E3962">
        <w:rPr>
          <w:sz w:val="28"/>
          <w:szCs w:val="28"/>
        </w:rPr>
        <w:t xml:space="preserve">В случае выявления проблем с навыками смыслового чтения и информационной грамотностью целесообразно больше внимания уделять </w:t>
      </w:r>
      <w:r w:rsidRPr="008E3962">
        <w:rPr>
          <w:sz w:val="28"/>
          <w:szCs w:val="28"/>
        </w:rPr>
        <w:lastRenderedPageBreak/>
        <w:t>работе с текстом учебника, детальному разбору содержания выдаваемых обучающимся заданий.</w:t>
      </w:r>
      <w:proofErr w:type="gramEnd"/>
      <w:r w:rsidRPr="008E3962">
        <w:rPr>
          <w:sz w:val="28"/>
          <w:szCs w:val="28"/>
        </w:rPr>
        <w:t xml:space="preserve"> Система работы учителя может быть акцентирована на развитие у обучающихся навыков самоорганизации, контроля и коррекции результатов своей деятельности (например, посредством последовательно реализуемой совокупности требований к организации различных видов учебной деятельности, проверке результатов выполнения заданий). </w:t>
      </w:r>
      <w:proofErr w:type="gramStart"/>
      <w:r w:rsidRPr="008E3962">
        <w:rPr>
          <w:sz w:val="28"/>
          <w:szCs w:val="28"/>
        </w:rPr>
        <w:t>Индивидуальные пробелы в предметной подготовке обучающихся могут быть компенсированы за счет дополнительных занятий во внеурочное время,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w:t>
      </w:r>
      <w:proofErr w:type="gramEnd"/>
      <w:r w:rsidRPr="008E3962">
        <w:rPr>
          <w:sz w:val="28"/>
          <w:szCs w:val="28"/>
        </w:rPr>
        <w:t xml:space="preserve"> Наличие одинаковых существенных пробелов в предметной подготовке у значительного числа обучающихся класса требует определенной корректировки календарно-тематического плана рабочей программы. </w:t>
      </w:r>
    </w:p>
    <w:p w:rsidR="001D1193" w:rsidRPr="008E3962" w:rsidRDefault="001D1193" w:rsidP="00C434DD">
      <w:pPr>
        <w:pStyle w:val="Default"/>
        <w:ind w:firstLine="720"/>
        <w:jc w:val="center"/>
        <w:rPr>
          <w:b/>
          <w:bCs/>
          <w:sz w:val="28"/>
          <w:szCs w:val="28"/>
        </w:rPr>
      </w:pPr>
    </w:p>
    <w:p w:rsidR="005171D2" w:rsidRPr="008E3962" w:rsidRDefault="005171D2" w:rsidP="00C434DD">
      <w:pPr>
        <w:spacing w:after="0" w:line="240" w:lineRule="auto"/>
        <w:jc w:val="both"/>
        <w:rPr>
          <w:rFonts w:ascii="Times New Roman" w:hAnsi="Times New Roman" w:cs="Times New Roman"/>
          <w:b/>
          <w:bCs/>
          <w:sz w:val="28"/>
          <w:szCs w:val="28"/>
        </w:rPr>
      </w:pPr>
      <w:r w:rsidRPr="008E3962">
        <w:rPr>
          <w:rFonts w:ascii="Times New Roman" w:hAnsi="Times New Roman" w:cs="Times New Roman"/>
          <w:b/>
          <w:bCs/>
          <w:sz w:val="28"/>
          <w:szCs w:val="28"/>
        </w:rPr>
        <w:t>Адресные рекомендации:</w:t>
      </w:r>
    </w:p>
    <w:p w:rsidR="00A21BF6" w:rsidRPr="008E3962" w:rsidRDefault="00A21BF6" w:rsidP="00C434D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E3962">
        <w:rPr>
          <w:rFonts w:ascii="Times New Roman" w:eastAsia="Times New Roman" w:hAnsi="Times New Roman" w:cs="Times New Roman"/>
          <w:color w:val="000000"/>
          <w:sz w:val="28"/>
          <w:szCs w:val="28"/>
        </w:rPr>
        <w:t xml:space="preserve">ТУМО учителей </w:t>
      </w:r>
      <w:r w:rsidR="00C434DD" w:rsidRPr="008E3962">
        <w:rPr>
          <w:rFonts w:ascii="Times New Roman" w:eastAsia="Times New Roman" w:hAnsi="Times New Roman" w:cs="Times New Roman"/>
          <w:color w:val="000000"/>
          <w:sz w:val="28"/>
          <w:szCs w:val="28"/>
        </w:rPr>
        <w:t>географии</w:t>
      </w:r>
      <w:r w:rsidRPr="008E3962">
        <w:rPr>
          <w:rFonts w:ascii="Times New Roman" w:eastAsia="Times New Roman" w:hAnsi="Times New Roman" w:cs="Times New Roman"/>
          <w:color w:val="000000"/>
          <w:sz w:val="28"/>
          <w:szCs w:val="28"/>
        </w:rPr>
        <w:t>:</w:t>
      </w:r>
    </w:p>
    <w:p w:rsidR="00DA1AA4" w:rsidRPr="008E3962" w:rsidRDefault="00DA1AA4" w:rsidP="00DA1AA4">
      <w:pPr>
        <w:pStyle w:val="a8"/>
        <w:numPr>
          <w:ilvl w:val="0"/>
          <w:numId w:val="30"/>
        </w:numPr>
        <w:spacing w:line="360" w:lineRule="auto"/>
        <w:jc w:val="both"/>
        <w:rPr>
          <w:bCs/>
          <w:sz w:val="28"/>
          <w:szCs w:val="28"/>
        </w:rPr>
      </w:pPr>
      <w:r w:rsidRPr="008E3962">
        <w:rPr>
          <w:bCs/>
          <w:sz w:val="28"/>
          <w:szCs w:val="28"/>
        </w:rPr>
        <w:t>Провести анализ результатов ГИА по географии и затруднений, в разрезе каждого учреждения образовательного округа</w:t>
      </w:r>
      <w:r w:rsidRPr="008E3962">
        <w:rPr>
          <w:sz w:val="28"/>
          <w:szCs w:val="28"/>
        </w:rPr>
        <w:t xml:space="preserve">, обратив особое внимание на результаты </w:t>
      </w:r>
      <w:r w:rsidRPr="008E3962">
        <w:rPr>
          <w:bCs/>
          <w:sz w:val="28"/>
          <w:szCs w:val="28"/>
        </w:rPr>
        <w:t>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DA1AA4" w:rsidRPr="008E3962" w:rsidRDefault="00DA1AA4" w:rsidP="00DA1AA4">
      <w:pPr>
        <w:pStyle w:val="a8"/>
        <w:numPr>
          <w:ilvl w:val="0"/>
          <w:numId w:val="30"/>
        </w:numPr>
        <w:spacing w:line="360" w:lineRule="auto"/>
        <w:jc w:val="both"/>
        <w:rPr>
          <w:sz w:val="28"/>
          <w:szCs w:val="28"/>
        </w:rPr>
      </w:pPr>
      <w:r w:rsidRPr="008E3962">
        <w:rPr>
          <w:sz w:val="28"/>
          <w:szCs w:val="28"/>
        </w:rPr>
        <w:t xml:space="preserve">Обеспечить коррекцию рабочих программ и </w:t>
      </w:r>
      <w:proofErr w:type="gramStart"/>
      <w:r w:rsidRPr="008E3962">
        <w:rPr>
          <w:sz w:val="28"/>
          <w:szCs w:val="28"/>
        </w:rPr>
        <w:t>методических подходов</w:t>
      </w:r>
      <w:proofErr w:type="gramEnd"/>
      <w:r w:rsidRPr="008E3962">
        <w:rPr>
          <w:sz w:val="28"/>
          <w:szCs w:val="28"/>
        </w:rPr>
        <w:t xml:space="preserve"> к преподаванию предмета для повышения показателей качества подготовки выпускников.</w:t>
      </w:r>
    </w:p>
    <w:p w:rsidR="00DA1AA4" w:rsidRPr="008E3962" w:rsidRDefault="00DA1AA4" w:rsidP="00DA1AA4">
      <w:pPr>
        <w:pStyle w:val="a8"/>
        <w:numPr>
          <w:ilvl w:val="0"/>
          <w:numId w:val="30"/>
        </w:numPr>
        <w:spacing w:line="360" w:lineRule="auto"/>
        <w:jc w:val="both"/>
        <w:rPr>
          <w:bCs/>
          <w:sz w:val="28"/>
          <w:szCs w:val="28"/>
        </w:rPr>
      </w:pPr>
      <w:r w:rsidRPr="008E3962">
        <w:rPr>
          <w:bCs/>
          <w:sz w:val="28"/>
          <w:szCs w:val="28"/>
        </w:rPr>
        <w:t>На основе типологии пробелов в знаниях учащихся скорректировать содержание методической работы с учителями географии.</w:t>
      </w:r>
    </w:p>
    <w:p w:rsidR="00DA1AA4" w:rsidRPr="008E3962" w:rsidRDefault="00DA1AA4" w:rsidP="00DA1AA4">
      <w:pPr>
        <w:pStyle w:val="a8"/>
        <w:numPr>
          <w:ilvl w:val="0"/>
          <w:numId w:val="30"/>
        </w:numPr>
        <w:spacing w:line="360" w:lineRule="auto"/>
        <w:jc w:val="both"/>
        <w:rPr>
          <w:bCs/>
          <w:sz w:val="28"/>
          <w:szCs w:val="28"/>
        </w:rPr>
      </w:pPr>
      <w:r w:rsidRPr="008E3962">
        <w:rPr>
          <w:bCs/>
          <w:sz w:val="28"/>
          <w:szCs w:val="28"/>
        </w:rPr>
        <w:lastRenderedPageBreak/>
        <w:t>Организовать наставничество на базе организаций, продемонстрировавших высокие результаты ГИА, учителям-предметникам, чьи выпускники показали низкие результаты.</w:t>
      </w:r>
    </w:p>
    <w:p w:rsidR="00DA1AA4" w:rsidRPr="008E3962" w:rsidRDefault="00DA1AA4" w:rsidP="00DA1AA4">
      <w:pPr>
        <w:pStyle w:val="a8"/>
        <w:numPr>
          <w:ilvl w:val="0"/>
          <w:numId w:val="30"/>
        </w:numPr>
        <w:spacing w:line="360" w:lineRule="auto"/>
        <w:jc w:val="both"/>
        <w:rPr>
          <w:bCs/>
          <w:sz w:val="28"/>
          <w:szCs w:val="28"/>
        </w:rPr>
      </w:pPr>
      <w:r w:rsidRPr="008E3962">
        <w:rPr>
          <w:bCs/>
          <w:sz w:val="28"/>
          <w:szCs w:val="28"/>
        </w:rPr>
        <w:t>Разработать комплекс методических мероприятий по повышению качества преподавания предмета, распространению успешных педагогических практик, в том числе с участием ведущих преподавателей профильных кафедр СГСПУ.</w:t>
      </w:r>
    </w:p>
    <w:p w:rsidR="00DF3473" w:rsidRPr="008E3962" w:rsidRDefault="00DF3473" w:rsidP="00C434D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E3962">
        <w:rPr>
          <w:rFonts w:ascii="Times New Roman" w:eastAsia="Times New Roman" w:hAnsi="Times New Roman" w:cs="Times New Roman"/>
          <w:color w:val="000000"/>
          <w:sz w:val="28"/>
          <w:szCs w:val="28"/>
        </w:rPr>
        <w:t xml:space="preserve">Администрации ОО: </w:t>
      </w:r>
    </w:p>
    <w:p w:rsidR="00DA1AA4" w:rsidRPr="008E3962" w:rsidRDefault="00DA1AA4" w:rsidP="00DA1AA4">
      <w:pPr>
        <w:pStyle w:val="a8"/>
        <w:numPr>
          <w:ilvl w:val="0"/>
          <w:numId w:val="32"/>
        </w:numPr>
        <w:spacing w:line="360" w:lineRule="auto"/>
        <w:ind w:left="1077" w:hanging="357"/>
        <w:jc w:val="both"/>
        <w:rPr>
          <w:sz w:val="28"/>
          <w:szCs w:val="28"/>
        </w:rPr>
      </w:pPr>
      <w:r w:rsidRPr="008E3962">
        <w:rPr>
          <w:sz w:val="28"/>
          <w:szCs w:val="28"/>
        </w:rPr>
        <w:t>Провести анализ итогов ОГЭ в 2022 году,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DA1AA4" w:rsidRPr="008E3962" w:rsidRDefault="00DA1AA4" w:rsidP="00DA1AA4">
      <w:pPr>
        <w:pStyle w:val="a8"/>
        <w:numPr>
          <w:ilvl w:val="0"/>
          <w:numId w:val="32"/>
        </w:numPr>
        <w:spacing w:line="360" w:lineRule="auto"/>
        <w:ind w:left="1077" w:hanging="357"/>
        <w:jc w:val="both"/>
        <w:rPr>
          <w:sz w:val="28"/>
          <w:szCs w:val="28"/>
        </w:rPr>
      </w:pPr>
      <w:r w:rsidRPr="008E3962">
        <w:rPr>
          <w:sz w:val="28"/>
          <w:szCs w:val="28"/>
        </w:rPr>
        <w:t xml:space="preserve">Обеспечить коррекцию рабочих программ и </w:t>
      </w:r>
      <w:proofErr w:type="gramStart"/>
      <w:r w:rsidRPr="008E3962">
        <w:rPr>
          <w:sz w:val="28"/>
          <w:szCs w:val="28"/>
        </w:rPr>
        <w:t>методических подходов</w:t>
      </w:r>
      <w:proofErr w:type="gramEnd"/>
      <w:r w:rsidRPr="008E3962">
        <w:rPr>
          <w:sz w:val="28"/>
          <w:szCs w:val="28"/>
        </w:rPr>
        <w:t xml:space="preserve"> к преподаванию предмета для повышения показателей качества подготовки выпускников.</w:t>
      </w:r>
    </w:p>
    <w:p w:rsidR="00DA1AA4" w:rsidRPr="008E3962" w:rsidRDefault="00DA1AA4" w:rsidP="00DA1AA4">
      <w:pPr>
        <w:pStyle w:val="a8"/>
        <w:numPr>
          <w:ilvl w:val="0"/>
          <w:numId w:val="32"/>
        </w:numPr>
        <w:spacing w:line="360" w:lineRule="auto"/>
        <w:ind w:left="1077" w:hanging="357"/>
        <w:jc w:val="both"/>
        <w:rPr>
          <w:sz w:val="28"/>
          <w:szCs w:val="28"/>
        </w:rPr>
      </w:pPr>
      <w:r w:rsidRPr="008E3962">
        <w:rPr>
          <w:sz w:val="28"/>
          <w:szCs w:val="28"/>
        </w:rPr>
        <w:t xml:space="preserve">Осуществить целенаправленное внедрение педагогических технологий и методик, таких как технологии развития критического мышления, технологии смыслового чтения, методики «кластер», </w:t>
      </w:r>
      <w:proofErr w:type="spellStart"/>
      <w:r w:rsidRPr="008E3962">
        <w:rPr>
          <w:sz w:val="28"/>
          <w:szCs w:val="28"/>
        </w:rPr>
        <w:t>синквейн</w:t>
      </w:r>
      <w:proofErr w:type="spellEnd"/>
      <w:r w:rsidRPr="008E3962">
        <w:rPr>
          <w:sz w:val="28"/>
          <w:szCs w:val="28"/>
        </w:rPr>
        <w:t>-технологии и др.</w:t>
      </w:r>
    </w:p>
    <w:p w:rsidR="00DA1AA4" w:rsidRPr="008E3962" w:rsidRDefault="00DA1AA4" w:rsidP="00DA1AA4">
      <w:pPr>
        <w:pStyle w:val="a8"/>
        <w:numPr>
          <w:ilvl w:val="0"/>
          <w:numId w:val="32"/>
        </w:numPr>
        <w:spacing w:line="360" w:lineRule="auto"/>
        <w:ind w:left="1077" w:hanging="357"/>
        <w:jc w:val="both"/>
        <w:rPr>
          <w:sz w:val="28"/>
          <w:szCs w:val="28"/>
        </w:rPr>
      </w:pPr>
      <w:r w:rsidRPr="008E3962">
        <w:rPr>
          <w:sz w:val="28"/>
          <w:szCs w:val="28"/>
        </w:rPr>
        <w:t>Продолжить работу по формированию речевой грамотности обучающихся с использованием Методических рекомендаций по соблюдению единых требований к организации орфографического и речевого режима.</w:t>
      </w:r>
    </w:p>
    <w:p w:rsidR="00DA1AA4" w:rsidRPr="008E3962" w:rsidRDefault="00DA1AA4" w:rsidP="00DA1AA4">
      <w:pPr>
        <w:pStyle w:val="a8"/>
        <w:numPr>
          <w:ilvl w:val="0"/>
          <w:numId w:val="32"/>
        </w:numPr>
        <w:spacing w:line="360" w:lineRule="auto"/>
        <w:ind w:left="1077" w:hanging="357"/>
        <w:jc w:val="both"/>
        <w:rPr>
          <w:sz w:val="28"/>
          <w:szCs w:val="28"/>
        </w:rPr>
      </w:pPr>
      <w:r w:rsidRPr="008E3962">
        <w:rPr>
          <w:sz w:val="28"/>
          <w:szCs w:val="28"/>
        </w:rPr>
        <w:t>Скорректировать учебный план и календарно-тематическое планирование ОО с учетом результатов ГИА 2023.</w:t>
      </w:r>
    </w:p>
    <w:p w:rsidR="00DA1AA4" w:rsidRPr="008E3962" w:rsidRDefault="00DA1AA4" w:rsidP="00DA1AA4">
      <w:pPr>
        <w:pStyle w:val="a8"/>
        <w:numPr>
          <w:ilvl w:val="0"/>
          <w:numId w:val="32"/>
        </w:numPr>
        <w:spacing w:line="360" w:lineRule="auto"/>
        <w:ind w:left="1077" w:hanging="357"/>
        <w:jc w:val="both"/>
        <w:rPr>
          <w:sz w:val="28"/>
          <w:szCs w:val="28"/>
        </w:rPr>
      </w:pPr>
      <w:r w:rsidRPr="008E3962">
        <w:rPr>
          <w:sz w:val="28"/>
          <w:szCs w:val="28"/>
        </w:rPr>
        <w:t xml:space="preserve">Оптимизировать использование в ОО активных методов обучения и современных педагогических технологий по учебному предмету, направленных на эффективное формирование планируемых </w:t>
      </w:r>
      <w:r w:rsidRPr="008E3962">
        <w:rPr>
          <w:sz w:val="28"/>
          <w:szCs w:val="28"/>
        </w:rPr>
        <w:lastRenderedPageBreak/>
        <w:t>результатов освоения основной общеобразовательной программы основного общего образования.</w:t>
      </w:r>
    </w:p>
    <w:p w:rsidR="00DA1AA4" w:rsidRPr="008E3962" w:rsidRDefault="00DA1AA4" w:rsidP="00DA1AA4">
      <w:pPr>
        <w:pStyle w:val="a8"/>
        <w:numPr>
          <w:ilvl w:val="0"/>
          <w:numId w:val="32"/>
        </w:numPr>
        <w:spacing w:line="360" w:lineRule="auto"/>
        <w:ind w:left="1077" w:hanging="357"/>
        <w:jc w:val="both"/>
        <w:rPr>
          <w:sz w:val="28"/>
          <w:szCs w:val="28"/>
        </w:rPr>
      </w:pPr>
      <w:r w:rsidRPr="008E3962">
        <w:rPr>
          <w:sz w:val="28"/>
          <w:szCs w:val="28"/>
        </w:rPr>
        <w:t xml:space="preserve">Использовать задания из открытого банка ФГБНУ «ФИПИ», направленные на поиск решения в новой ситуации с опорой на имеющиеся знания. </w:t>
      </w:r>
    </w:p>
    <w:p w:rsidR="00DA1AA4" w:rsidRPr="008E3962" w:rsidRDefault="00DA1AA4" w:rsidP="00DA1AA4">
      <w:pPr>
        <w:pStyle w:val="a8"/>
        <w:numPr>
          <w:ilvl w:val="0"/>
          <w:numId w:val="32"/>
        </w:numPr>
        <w:spacing w:line="360" w:lineRule="auto"/>
        <w:ind w:left="1077" w:hanging="357"/>
        <w:jc w:val="both"/>
        <w:rPr>
          <w:sz w:val="28"/>
          <w:szCs w:val="28"/>
        </w:rPr>
      </w:pPr>
      <w:r w:rsidRPr="008E3962">
        <w:rPr>
          <w:sz w:val="28"/>
          <w:szCs w:val="28"/>
        </w:rPr>
        <w:t xml:space="preserve">Ознакомить обучающихся с различными формами представления заданий базового и повышенного уровня сложности, используя открытый банк заданий ФГБНУ «ФИПИ». </w:t>
      </w:r>
    </w:p>
    <w:p w:rsidR="00DA1AA4" w:rsidRPr="008E3962" w:rsidRDefault="00DA1AA4" w:rsidP="00DA1AA4">
      <w:pPr>
        <w:pStyle w:val="a8"/>
        <w:numPr>
          <w:ilvl w:val="0"/>
          <w:numId w:val="32"/>
        </w:numPr>
        <w:spacing w:line="360" w:lineRule="auto"/>
        <w:ind w:left="1077" w:hanging="357"/>
        <w:jc w:val="both"/>
        <w:rPr>
          <w:sz w:val="28"/>
          <w:szCs w:val="28"/>
        </w:rPr>
      </w:pPr>
      <w:r w:rsidRPr="008E3962">
        <w:rPr>
          <w:sz w:val="28"/>
          <w:szCs w:val="28"/>
        </w:rPr>
        <w:t>Информировать родительскую общественность о результатах и проблемных аспектах сдачи ГИА.</w:t>
      </w:r>
    </w:p>
    <w:p w:rsidR="00DA1AA4" w:rsidRPr="008E3962" w:rsidRDefault="00DA1AA4" w:rsidP="00DA1AA4">
      <w:pPr>
        <w:pStyle w:val="a8"/>
        <w:numPr>
          <w:ilvl w:val="0"/>
          <w:numId w:val="32"/>
        </w:numPr>
        <w:spacing w:line="360" w:lineRule="auto"/>
        <w:ind w:left="1077" w:hanging="357"/>
        <w:jc w:val="both"/>
        <w:rPr>
          <w:sz w:val="28"/>
          <w:szCs w:val="28"/>
        </w:rPr>
      </w:pPr>
      <w:r w:rsidRPr="008E3962">
        <w:rPr>
          <w:sz w:val="28"/>
          <w:szCs w:val="28"/>
        </w:rPr>
        <w:t>Организовать повышение квалификации учителей в соответствии с выявленными профессиональными дефицитами.</w:t>
      </w:r>
    </w:p>
    <w:p w:rsidR="00DA1AA4" w:rsidRPr="008E3962" w:rsidRDefault="00DA1AA4" w:rsidP="00DA1AA4">
      <w:pPr>
        <w:pStyle w:val="a8"/>
        <w:numPr>
          <w:ilvl w:val="0"/>
          <w:numId w:val="32"/>
        </w:numPr>
        <w:spacing w:line="360" w:lineRule="auto"/>
        <w:ind w:left="1077" w:hanging="357"/>
        <w:jc w:val="both"/>
        <w:rPr>
          <w:sz w:val="28"/>
          <w:szCs w:val="28"/>
        </w:rPr>
      </w:pPr>
      <w:r w:rsidRPr="008E3962">
        <w:rPr>
          <w:sz w:val="28"/>
          <w:szCs w:val="28"/>
        </w:rPr>
        <w:t xml:space="preserve">Разработать индивидуальные образовательные маршруты обучающихся по учебному предмету с целью формирования предметных и </w:t>
      </w:r>
      <w:proofErr w:type="spellStart"/>
      <w:r w:rsidRPr="008E3962">
        <w:rPr>
          <w:sz w:val="28"/>
          <w:szCs w:val="28"/>
        </w:rPr>
        <w:t>метапредметных</w:t>
      </w:r>
      <w:proofErr w:type="spellEnd"/>
      <w:r w:rsidRPr="008E3962">
        <w:rPr>
          <w:sz w:val="28"/>
          <w:szCs w:val="28"/>
        </w:rPr>
        <w:t xml:space="preserve"> результатов.</w:t>
      </w:r>
    </w:p>
    <w:p w:rsidR="00DA1AA4" w:rsidRPr="008E3962" w:rsidRDefault="00DA1AA4" w:rsidP="00DA1AA4">
      <w:pPr>
        <w:pStyle w:val="a8"/>
        <w:numPr>
          <w:ilvl w:val="0"/>
          <w:numId w:val="32"/>
        </w:numPr>
        <w:tabs>
          <w:tab w:val="left" w:pos="993"/>
        </w:tabs>
        <w:spacing w:line="360" w:lineRule="auto"/>
        <w:ind w:left="1077" w:hanging="357"/>
        <w:jc w:val="both"/>
        <w:rPr>
          <w:sz w:val="28"/>
          <w:szCs w:val="28"/>
        </w:rPr>
      </w:pPr>
      <w:r w:rsidRPr="008E3962">
        <w:rPr>
          <w:sz w:val="28"/>
          <w:szCs w:val="28"/>
        </w:rPr>
        <w:t xml:space="preserve">Организовать </w:t>
      </w:r>
      <w:proofErr w:type="spellStart"/>
      <w:r w:rsidRPr="008E3962">
        <w:rPr>
          <w:sz w:val="28"/>
          <w:szCs w:val="28"/>
        </w:rPr>
        <w:t>внутришкольную</w:t>
      </w:r>
      <w:proofErr w:type="spellEnd"/>
      <w:r w:rsidRPr="008E3962">
        <w:rPr>
          <w:sz w:val="28"/>
          <w:szCs w:val="28"/>
        </w:rPr>
        <w:t xml:space="preserve"> систему (в рамках сетевого взаимодействия) повышения квалификации педагогов в формате наставничества, </w:t>
      </w:r>
      <w:proofErr w:type="spellStart"/>
      <w:r w:rsidRPr="008E3962">
        <w:rPr>
          <w:sz w:val="28"/>
          <w:szCs w:val="28"/>
        </w:rPr>
        <w:t>тьюторства</w:t>
      </w:r>
      <w:proofErr w:type="spellEnd"/>
      <w:r w:rsidRPr="008E3962">
        <w:rPr>
          <w:sz w:val="28"/>
          <w:szCs w:val="28"/>
        </w:rPr>
        <w:t>.</w:t>
      </w:r>
    </w:p>
    <w:p w:rsidR="00DA1AA4" w:rsidRPr="008E3962" w:rsidRDefault="00DA1AA4" w:rsidP="00DA1AA4">
      <w:pPr>
        <w:pStyle w:val="a8"/>
        <w:numPr>
          <w:ilvl w:val="0"/>
          <w:numId w:val="32"/>
        </w:numPr>
        <w:tabs>
          <w:tab w:val="left" w:pos="993"/>
        </w:tabs>
        <w:spacing w:line="360" w:lineRule="auto"/>
        <w:ind w:left="1077" w:hanging="357"/>
        <w:jc w:val="both"/>
        <w:rPr>
          <w:sz w:val="28"/>
          <w:szCs w:val="28"/>
        </w:rPr>
      </w:pPr>
      <w:r w:rsidRPr="008E3962">
        <w:rPr>
          <w:sz w:val="28"/>
          <w:szCs w:val="28"/>
        </w:rPr>
        <w:t xml:space="preserve">Использовать в работе рекомендации информационно-методического письма «О преподавании </w:t>
      </w:r>
      <w:r w:rsidRPr="008E3962">
        <w:rPr>
          <w:bCs/>
          <w:sz w:val="28"/>
          <w:szCs w:val="28"/>
        </w:rPr>
        <w:t>географии</w:t>
      </w:r>
      <w:r w:rsidRPr="008E3962">
        <w:rPr>
          <w:sz w:val="28"/>
          <w:szCs w:val="28"/>
        </w:rPr>
        <w:t xml:space="preserve"> в общеобразовательных организациях Самарской области в 2022-2023 учебном году».</w:t>
      </w:r>
    </w:p>
    <w:p w:rsidR="00CD0DB9" w:rsidRPr="008E3962" w:rsidRDefault="00CD0DB9" w:rsidP="00C434DD">
      <w:pPr>
        <w:pStyle w:val="a8"/>
        <w:numPr>
          <w:ilvl w:val="0"/>
          <w:numId w:val="2"/>
        </w:numPr>
        <w:pBdr>
          <w:top w:val="nil"/>
          <w:left w:val="nil"/>
          <w:bottom w:val="nil"/>
          <w:right w:val="nil"/>
          <w:between w:val="nil"/>
        </w:pBdr>
        <w:jc w:val="both"/>
        <w:rPr>
          <w:color w:val="000000"/>
          <w:sz w:val="28"/>
          <w:szCs w:val="28"/>
        </w:rPr>
      </w:pPr>
      <w:r w:rsidRPr="008E3962">
        <w:rPr>
          <w:color w:val="000000"/>
          <w:sz w:val="28"/>
          <w:szCs w:val="28"/>
        </w:rPr>
        <w:t xml:space="preserve">Учителям </w:t>
      </w:r>
      <w:r w:rsidR="00C434DD" w:rsidRPr="008E3962">
        <w:rPr>
          <w:color w:val="000000"/>
          <w:sz w:val="28"/>
          <w:szCs w:val="28"/>
        </w:rPr>
        <w:t>географии</w:t>
      </w:r>
      <w:r w:rsidRPr="008E3962">
        <w:rPr>
          <w:color w:val="000000"/>
          <w:sz w:val="28"/>
          <w:szCs w:val="28"/>
        </w:rPr>
        <w:t xml:space="preserve"> всех образовательных организаций:</w:t>
      </w:r>
    </w:p>
    <w:p w:rsidR="00641157" w:rsidRDefault="0007274B" w:rsidP="00FB1C30">
      <w:pPr>
        <w:pStyle w:val="a8"/>
        <w:numPr>
          <w:ilvl w:val="0"/>
          <w:numId w:val="33"/>
        </w:numPr>
        <w:shd w:val="clear" w:color="auto" w:fill="FFFFFF"/>
        <w:spacing w:line="360" w:lineRule="auto"/>
        <w:jc w:val="both"/>
        <w:rPr>
          <w:color w:val="000000"/>
          <w:sz w:val="28"/>
          <w:szCs w:val="28"/>
        </w:rPr>
      </w:pPr>
      <w:r>
        <w:rPr>
          <w:color w:val="000000"/>
          <w:sz w:val="28"/>
          <w:szCs w:val="28"/>
        </w:rPr>
        <w:t>Проанализировать результаты ГИА на заседаниях ШМО</w:t>
      </w:r>
    </w:p>
    <w:p w:rsidR="00FB1C30" w:rsidRDefault="00FB1C30" w:rsidP="00FB1C30">
      <w:pPr>
        <w:pStyle w:val="a8"/>
        <w:numPr>
          <w:ilvl w:val="0"/>
          <w:numId w:val="33"/>
        </w:numPr>
        <w:shd w:val="clear" w:color="auto" w:fill="FFFFFF"/>
        <w:spacing w:line="360" w:lineRule="auto"/>
        <w:jc w:val="both"/>
        <w:rPr>
          <w:color w:val="000000"/>
          <w:sz w:val="28"/>
          <w:szCs w:val="28"/>
        </w:rPr>
      </w:pPr>
      <w:r>
        <w:rPr>
          <w:color w:val="000000"/>
          <w:sz w:val="28"/>
          <w:szCs w:val="28"/>
        </w:rPr>
        <w:t>Разработать систему целенаправленных действий по повышению  результатов ГИА  в наступающем учебном году</w:t>
      </w:r>
    </w:p>
    <w:p w:rsidR="0007274B" w:rsidRDefault="00FB1C30" w:rsidP="00FB1C30">
      <w:pPr>
        <w:pStyle w:val="a8"/>
        <w:numPr>
          <w:ilvl w:val="0"/>
          <w:numId w:val="33"/>
        </w:numPr>
        <w:shd w:val="clear" w:color="auto" w:fill="FFFFFF"/>
        <w:spacing w:line="360" w:lineRule="auto"/>
        <w:jc w:val="both"/>
        <w:rPr>
          <w:color w:val="000000"/>
          <w:sz w:val="28"/>
          <w:szCs w:val="28"/>
        </w:rPr>
      </w:pPr>
      <w:r>
        <w:rPr>
          <w:color w:val="000000"/>
          <w:sz w:val="28"/>
          <w:szCs w:val="28"/>
        </w:rPr>
        <w:t xml:space="preserve">Сформулировать личный запрос на методическую помощь ТУМО </w:t>
      </w:r>
    </w:p>
    <w:p w:rsidR="00C97F6A" w:rsidRPr="000C1238" w:rsidRDefault="000C1238" w:rsidP="003A542F">
      <w:pPr>
        <w:pStyle w:val="a8"/>
        <w:numPr>
          <w:ilvl w:val="0"/>
          <w:numId w:val="2"/>
        </w:numPr>
        <w:shd w:val="clear" w:color="auto" w:fill="FFFFFF"/>
        <w:spacing w:line="360" w:lineRule="auto"/>
        <w:ind w:left="714" w:hanging="357"/>
        <w:jc w:val="both"/>
        <w:rPr>
          <w:sz w:val="28"/>
          <w:szCs w:val="28"/>
        </w:rPr>
      </w:pPr>
      <w:r w:rsidRPr="000C1238">
        <w:rPr>
          <w:sz w:val="28"/>
          <w:szCs w:val="28"/>
        </w:rPr>
        <w:t>Учителям школ, в которых учащиеся получили высокие результаты ОГЭ, провести</w:t>
      </w:r>
      <w:r w:rsidR="003A542F">
        <w:rPr>
          <w:sz w:val="28"/>
          <w:szCs w:val="28"/>
        </w:rPr>
        <w:t xml:space="preserve"> </w:t>
      </w:r>
      <w:r w:rsidRPr="000C1238">
        <w:rPr>
          <w:sz w:val="28"/>
          <w:szCs w:val="28"/>
        </w:rPr>
        <w:t xml:space="preserve">мастер-классы по методике </w:t>
      </w:r>
      <w:r>
        <w:rPr>
          <w:sz w:val="28"/>
          <w:szCs w:val="28"/>
        </w:rPr>
        <w:t xml:space="preserve">подготовки учащихся к </w:t>
      </w:r>
      <w:r>
        <w:rPr>
          <w:sz w:val="28"/>
          <w:szCs w:val="28"/>
        </w:rPr>
        <w:lastRenderedPageBreak/>
        <w:t xml:space="preserve">экзаменам (по отдельным заданиям). Учителям школ, показавшим высокий уровень </w:t>
      </w:r>
      <w:proofErr w:type="spellStart"/>
      <w:r>
        <w:rPr>
          <w:sz w:val="28"/>
          <w:szCs w:val="28"/>
        </w:rPr>
        <w:t>обученности</w:t>
      </w:r>
      <w:proofErr w:type="spellEnd"/>
      <w:r>
        <w:rPr>
          <w:sz w:val="28"/>
          <w:szCs w:val="28"/>
        </w:rPr>
        <w:t xml:space="preserve">, на заседании ТУМО </w:t>
      </w:r>
      <w:r w:rsidR="00FB1C30">
        <w:rPr>
          <w:sz w:val="28"/>
          <w:szCs w:val="28"/>
        </w:rPr>
        <w:t xml:space="preserve">поделиться опытом работы со </w:t>
      </w:r>
      <w:proofErr w:type="gramStart"/>
      <w:r w:rsidR="00FB1C30">
        <w:rPr>
          <w:sz w:val="28"/>
          <w:szCs w:val="28"/>
        </w:rPr>
        <w:t>слабоуспевающими</w:t>
      </w:r>
      <w:proofErr w:type="gramEnd"/>
      <w:r w:rsidR="00FB1C30">
        <w:rPr>
          <w:sz w:val="28"/>
          <w:szCs w:val="28"/>
        </w:rPr>
        <w:t xml:space="preserve"> обучающимися.</w:t>
      </w:r>
    </w:p>
    <w:p w:rsidR="00501405" w:rsidRPr="00A40823" w:rsidRDefault="00501405" w:rsidP="00C434DD">
      <w:pPr>
        <w:pBdr>
          <w:top w:val="nil"/>
          <w:left w:val="nil"/>
          <w:bottom w:val="nil"/>
          <w:right w:val="nil"/>
          <w:between w:val="nil"/>
        </w:pBdr>
        <w:spacing w:after="0" w:line="240" w:lineRule="auto"/>
        <w:ind w:firstLine="360"/>
        <w:jc w:val="both"/>
        <w:rPr>
          <w:rFonts w:ascii="Times New Roman" w:hAnsi="Times New Roman" w:cs="Times New Roman"/>
          <w:bCs/>
          <w:sz w:val="28"/>
          <w:szCs w:val="28"/>
        </w:rPr>
      </w:pPr>
    </w:p>
    <w:p w:rsidR="00FD3640" w:rsidRPr="00A40823" w:rsidRDefault="005171D2" w:rsidP="00C434D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8"/>
          <w:szCs w:val="28"/>
        </w:rPr>
      </w:pPr>
      <w:r w:rsidRPr="00A40823">
        <w:rPr>
          <w:rFonts w:ascii="Times New Roman" w:hAnsi="Times New Roman" w:cs="Times New Roman"/>
          <w:bCs/>
          <w:sz w:val="28"/>
          <w:szCs w:val="28"/>
        </w:rPr>
        <w:tab/>
      </w:r>
      <w:r w:rsidR="00FD3640" w:rsidRPr="00A40823">
        <w:rPr>
          <w:rFonts w:ascii="Times New Roman" w:eastAsia="Times New Roman" w:hAnsi="Times New Roman" w:cs="Times New Roman"/>
          <w:color w:val="000000"/>
          <w:sz w:val="28"/>
          <w:szCs w:val="28"/>
        </w:rPr>
        <w:t>Директор</w:t>
      </w:r>
      <w:r w:rsidR="00FD3640" w:rsidRPr="00A40823">
        <w:rPr>
          <w:rFonts w:ascii="Times New Roman" w:eastAsia="Times New Roman" w:hAnsi="Times New Roman" w:cs="Times New Roman"/>
          <w:color w:val="000000"/>
          <w:sz w:val="28"/>
          <w:szCs w:val="28"/>
        </w:rPr>
        <w:tab/>
      </w:r>
      <w:r w:rsidR="00FD3640" w:rsidRPr="00A40823">
        <w:rPr>
          <w:rFonts w:ascii="Times New Roman" w:eastAsia="Times New Roman" w:hAnsi="Times New Roman" w:cs="Times New Roman"/>
          <w:color w:val="000000"/>
          <w:sz w:val="28"/>
          <w:szCs w:val="28"/>
        </w:rPr>
        <w:tab/>
      </w:r>
      <w:r w:rsidR="00FD3640" w:rsidRPr="00A40823">
        <w:rPr>
          <w:rFonts w:ascii="Times New Roman" w:eastAsia="Times New Roman" w:hAnsi="Times New Roman" w:cs="Times New Roman"/>
          <w:color w:val="000000"/>
          <w:sz w:val="28"/>
          <w:szCs w:val="28"/>
        </w:rPr>
        <w:tab/>
      </w:r>
      <w:r w:rsidR="00FD3640" w:rsidRPr="00A40823">
        <w:rPr>
          <w:rFonts w:ascii="Times New Roman" w:eastAsia="Times New Roman" w:hAnsi="Times New Roman" w:cs="Times New Roman"/>
          <w:color w:val="000000"/>
          <w:sz w:val="28"/>
          <w:szCs w:val="28"/>
        </w:rPr>
        <w:tab/>
      </w:r>
      <w:r w:rsidR="00FD3640" w:rsidRPr="00A40823">
        <w:rPr>
          <w:rFonts w:ascii="Times New Roman" w:eastAsia="Times New Roman" w:hAnsi="Times New Roman" w:cs="Times New Roman"/>
          <w:color w:val="000000"/>
          <w:sz w:val="28"/>
          <w:szCs w:val="28"/>
        </w:rPr>
        <w:tab/>
      </w:r>
      <w:proofErr w:type="spellStart"/>
      <w:r w:rsidR="00FD3640" w:rsidRPr="00A40823">
        <w:rPr>
          <w:rFonts w:ascii="Times New Roman" w:eastAsia="Times New Roman" w:hAnsi="Times New Roman" w:cs="Times New Roman"/>
          <w:color w:val="000000"/>
          <w:sz w:val="28"/>
          <w:szCs w:val="28"/>
        </w:rPr>
        <w:t>Буренова</w:t>
      </w:r>
      <w:proofErr w:type="spellEnd"/>
      <w:r w:rsidR="00FD3640" w:rsidRPr="00A40823">
        <w:rPr>
          <w:rFonts w:ascii="Times New Roman" w:eastAsia="Times New Roman" w:hAnsi="Times New Roman" w:cs="Times New Roman"/>
          <w:color w:val="000000"/>
          <w:sz w:val="28"/>
          <w:szCs w:val="28"/>
        </w:rPr>
        <w:t xml:space="preserve"> Т.А.</w:t>
      </w:r>
    </w:p>
    <w:p w:rsidR="00FD3640" w:rsidRPr="00A40823" w:rsidRDefault="00FD3640" w:rsidP="00C434D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8"/>
          <w:szCs w:val="28"/>
        </w:rPr>
      </w:pPr>
    </w:p>
    <w:p w:rsidR="003A542F" w:rsidRDefault="00FD3640" w:rsidP="00C434D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sidRPr="00A40823">
        <w:rPr>
          <w:rFonts w:ascii="Times New Roman" w:eastAsia="Times New Roman" w:hAnsi="Times New Roman" w:cs="Times New Roman"/>
          <w:color w:val="000000"/>
          <w:sz w:val="20"/>
          <w:szCs w:val="20"/>
        </w:rPr>
        <w:t>Исполнитель:</w:t>
      </w:r>
      <w:r w:rsidR="00CB5B3C">
        <w:rPr>
          <w:rFonts w:ascii="Times New Roman" w:eastAsia="Times New Roman" w:hAnsi="Times New Roman" w:cs="Times New Roman"/>
          <w:color w:val="000000"/>
          <w:sz w:val="20"/>
          <w:szCs w:val="20"/>
        </w:rPr>
        <w:t xml:space="preserve"> </w:t>
      </w:r>
    </w:p>
    <w:p w:rsidR="003A542F" w:rsidRDefault="00CB5B3C" w:rsidP="00C434D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Луговова</w:t>
      </w:r>
      <w:proofErr w:type="spellEnd"/>
      <w:r>
        <w:rPr>
          <w:rFonts w:ascii="Times New Roman" w:eastAsia="Times New Roman" w:hAnsi="Times New Roman" w:cs="Times New Roman"/>
          <w:color w:val="000000"/>
          <w:sz w:val="20"/>
          <w:szCs w:val="20"/>
        </w:rPr>
        <w:t xml:space="preserve"> Е.В.,</w:t>
      </w:r>
      <w:r w:rsidR="003A542F">
        <w:rPr>
          <w:rFonts w:ascii="Times New Roman" w:eastAsia="Times New Roman" w:hAnsi="Times New Roman" w:cs="Times New Roman"/>
          <w:color w:val="000000"/>
          <w:sz w:val="20"/>
          <w:szCs w:val="20"/>
        </w:rPr>
        <w:t xml:space="preserve"> старший методист</w:t>
      </w:r>
    </w:p>
    <w:p w:rsidR="00FD3640" w:rsidRPr="00A40823" w:rsidRDefault="00CB5B3C" w:rsidP="00C434D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Краснова Л.В.</w:t>
      </w:r>
      <w:r w:rsidR="003A542F">
        <w:rPr>
          <w:rFonts w:ascii="Times New Roman" w:eastAsia="Times New Roman" w:hAnsi="Times New Roman" w:cs="Times New Roman"/>
          <w:color w:val="000000"/>
          <w:sz w:val="20"/>
          <w:szCs w:val="20"/>
        </w:rPr>
        <w:t>, учитель географии ГБОУ СОШ № 8 «ОЦ», эксперт предметной комиссии ГИА</w:t>
      </w:r>
      <w:bookmarkStart w:id="0" w:name="_GoBack"/>
      <w:bookmarkEnd w:id="0"/>
    </w:p>
    <w:sectPr w:rsidR="00FD3640" w:rsidRPr="00A40823" w:rsidSect="00E051EA">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93" w:rsidRDefault="000D6E93" w:rsidP="007D1B97">
      <w:pPr>
        <w:spacing w:after="0" w:line="240" w:lineRule="auto"/>
      </w:pPr>
      <w:r>
        <w:separator/>
      </w:r>
    </w:p>
  </w:endnote>
  <w:endnote w:type="continuationSeparator" w:id="0">
    <w:p w:rsidR="000D6E93" w:rsidRDefault="000D6E93" w:rsidP="007D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YS Text">
    <w:altName w:val="Calibri"/>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93" w:rsidRDefault="000D6E93" w:rsidP="007D1B97">
      <w:pPr>
        <w:spacing w:after="0" w:line="240" w:lineRule="auto"/>
      </w:pPr>
      <w:r>
        <w:separator/>
      </w:r>
    </w:p>
  </w:footnote>
  <w:footnote w:type="continuationSeparator" w:id="0">
    <w:p w:rsidR="000D6E93" w:rsidRDefault="000D6E93" w:rsidP="007D1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F11"/>
    <w:multiLevelType w:val="hybridMultilevel"/>
    <w:tmpl w:val="13864FAA"/>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61EA4"/>
    <w:multiLevelType w:val="hybridMultilevel"/>
    <w:tmpl w:val="07C2EEC0"/>
    <w:lvl w:ilvl="0" w:tplc="E970199E">
      <w:start w:val="13"/>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29B5"/>
    <w:multiLevelType w:val="hybridMultilevel"/>
    <w:tmpl w:val="7E980674"/>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86960"/>
    <w:multiLevelType w:val="hybridMultilevel"/>
    <w:tmpl w:val="943658C0"/>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9029B"/>
    <w:multiLevelType w:val="hybridMultilevel"/>
    <w:tmpl w:val="460803FA"/>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87F43"/>
    <w:multiLevelType w:val="multilevel"/>
    <w:tmpl w:val="0DF869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0E0E6397"/>
    <w:multiLevelType w:val="hybridMultilevel"/>
    <w:tmpl w:val="B8D2F28E"/>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F584ABB"/>
    <w:multiLevelType w:val="hybridMultilevel"/>
    <w:tmpl w:val="75662D9A"/>
    <w:lvl w:ilvl="0" w:tplc="04190003">
      <w:start w:val="1"/>
      <w:numFmt w:val="bullet"/>
      <w:lvlText w:val="o"/>
      <w:lvlJc w:val="left"/>
      <w:pPr>
        <w:ind w:left="7307"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6A7C6F"/>
    <w:multiLevelType w:val="hybridMultilevel"/>
    <w:tmpl w:val="6010A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85D4B"/>
    <w:multiLevelType w:val="hybridMultilevel"/>
    <w:tmpl w:val="7A94DE8C"/>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4356CEA"/>
    <w:multiLevelType w:val="hybridMultilevel"/>
    <w:tmpl w:val="4350A39C"/>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BC73DA"/>
    <w:multiLevelType w:val="hybridMultilevel"/>
    <w:tmpl w:val="2E46A5D2"/>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7E67CB9"/>
    <w:multiLevelType w:val="hybridMultilevel"/>
    <w:tmpl w:val="371CB720"/>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16C5502"/>
    <w:multiLevelType w:val="hybridMultilevel"/>
    <w:tmpl w:val="C5305AB6"/>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4E10653"/>
    <w:multiLevelType w:val="hybridMultilevel"/>
    <w:tmpl w:val="81E0D89C"/>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747FE0"/>
    <w:multiLevelType w:val="hybridMultilevel"/>
    <w:tmpl w:val="FACC1DAC"/>
    <w:lvl w:ilvl="0" w:tplc="7BEA5B0C">
      <w:start w:val="30"/>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C54DCA"/>
    <w:multiLevelType w:val="hybridMultilevel"/>
    <w:tmpl w:val="1144AA4A"/>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F0867BF"/>
    <w:multiLevelType w:val="hybridMultilevel"/>
    <w:tmpl w:val="D488F802"/>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305A2F"/>
    <w:multiLevelType w:val="hybridMultilevel"/>
    <w:tmpl w:val="FA60020E"/>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6F27A90"/>
    <w:multiLevelType w:val="hybridMultilevel"/>
    <w:tmpl w:val="5C521FFC"/>
    <w:lvl w:ilvl="0" w:tplc="BE1020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0F17A3C"/>
    <w:multiLevelType w:val="hybridMultilevel"/>
    <w:tmpl w:val="4BF2024E"/>
    <w:lvl w:ilvl="0" w:tplc="E4A06568">
      <w:start w:val="1"/>
      <w:numFmt w:val="decimal"/>
      <w:lvlText w:val="%1."/>
      <w:lvlJc w:val="left"/>
      <w:pPr>
        <w:ind w:left="1325" w:hanging="360"/>
      </w:pPr>
      <w:rPr>
        <w:rFonts w:ascii="Times New Roman" w:eastAsia="Calibri" w:hAnsi="Times New Roman" w:cs="Times New Roman"/>
        <w:w w:val="100"/>
        <w:sz w:val="24"/>
        <w:szCs w:val="24"/>
        <w:lang w:val="ru-RU" w:eastAsia="en-US" w:bidi="ar-SA"/>
      </w:rPr>
    </w:lvl>
    <w:lvl w:ilvl="1" w:tplc="9186369E">
      <w:numFmt w:val="bullet"/>
      <w:lvlText w:val="•"/>
      <w:lvlJc w:val="left"/>
      <w:pPr>
        <w:ind w:left="2258" w:hanging="360"/>
      </w:pPr>
      <w:rPr>
        <w:rFonts w:hint="default"/>
        <w:lang w:val="ru-RU" w:eastAsia="en-US" w:bidi="ar-SA"/>
      </w:rPr>
    </w:lvl>
    <w:lvl w:ilvl="2" w:tplc="BDA278C8">
      <w:numFmt w:val="bullet"/>
      <w:lvlText w:val="•"/>
      <w:lvlJc w:val="left"/>
      <w:pPr>
        <w:ind w:left="3197" w:hanging="360"/>
      </w:pPr>
      <w:rPr>
        <w:rFonts w:hint="default"/>
        <w:lang w:val="ru-RU" w:eastAsia="en-US" w:bidi="ar-SA"/>
      </w:rPr>
    </w:lvl>
    <w:lvl w:ilvl="3" w:tplc="3148173A">
      <w:numFmt w:val="bullet"/>
      <w:lvlText w:val="•"/>
      <w:lvlJc w:val="left"/>
      <w:pPr>
        <w:ind w:left="4135" w:hanging="360"/>
      </w:pPr>
      <w:rPr>
        <w:rFonts w:hint="default"/>
        <w:lang w:val="ru-RU" w:eastAsia="en-US" w:bidi="ar-SA"/>
      </w:rPr>
    </w:lvl>
    <w:lvl w:ilvl="4" w:tplc="5F26A378">
      <w:numFmt w:val="bullet"/>
      <w:lvlText w:val="•"/>
      <w:lvlJc w:val="left"/>
      <w:pPr>
        <w:ind w:left="5074" w:hanging="360"/>
      </w:pPr>
      <w:rPr>
        <w:rFonts w:hint="default"/>
        <w:lang w:val="ru-RU" w:eastAsia="en-US" w:bidi="ar-SA"/>
      </w:rPr>
    </w:lvl>
    <w:lvl w:ilvl="5" w:tplc="A2229124">
      <w:numFmt w:val="bullet"/>
      <w:lvlText w:val="•"/>
      <w:lvlJc w:val="left"/>
      <w:pPr>
        <w:ind w:left="6013" w:hanging="360"/>
      </w:pPr>
      <w:rPr>
        <w:rFonts w:hint="default"/>
        <w:lang w:val="ru-RU" w:eastAsia="en-US" w:bidi="ar-SA"/>
      </w:rPr>
    </w:lvl>
    <w:lvl w:ilvl="6" w:tplc="7760311A">
      <w:numFmt w:val="bullet"/>
      <w:lvlText w:val="•"/>
      <w:lvlJc w:val="left"/>
      <w:pPr>
        <w:ind w:left="6951" w:hanging="360"/>
      </w:pPr>
      <w:rPr>
        <w:rFonts w:hint="default"/>
        <w:lang w:val="ru-RU" w:eastAsia="en-US" w:bidi="ar-SA"/>
      </w:rPr>
    </w:lvl>
    <w:lvl w:ilvl="7" w:tplc="07A24546">
      <w:numFmt w:val="bullet"/>
      <w:lvlText w:val="•"/>
      <w:lvlJc w:val="left"/>
      <w:pPr>
        <w:ind w:left="7890" w:hanging="360"/>
      </w:pPr>
      <w:rPr>
        <w:rFonts w:hint="default"/>
        <w:lang w:val="ru-RU" w:eastAsia="en-US" w:bidi="ar-SA"/>
      </w:rPr>
    </w:lvl>
    <w:lvl w:ilvl="8" w:tplc="078250F4">
      <w:numFmt w:val="bullet"/>
      <w:lvlText w:val="•"/>
      <w:lvlJc w:val="left"/>
      <w:pPr>
        <w:ind w:left="8829" w:hanging="360"/>
      </w:pPr>
      <w:rPr>
        <w:rFonts w:hint="default"/>
        <w:lang w:val="ru-RU" w:eastAsia="en-US" w:bidi="ar-SA"/>
      </w:rPr>
    </w:lvl>
  </w:abstractNum>
  <w:abstractNum w:abstractNumId="21">
    <w:nsid w:val="563572BC"/>
    <w:multiLevelType w:val="hybridMultilevel"/>
    <w:tmpl w:val="AF04DCDE"/>
    <w:lvl w:ilvl="0" w:tplc="BE1020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E256D4"/>
    <w:multiLevelType w:val="multilevel"/>
    <w:tmpl w:val="8F6A4BB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BF22A47"/>
    <w:multiLevelType w:val="hybridMultilevel"/>
    <w:tmpl w:val="6748BE78"/>
    <w:lvl w:ilvl="0" w:tplc="BE10205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600022B9"/>
    <w:multiLevelType w:val="hybridMultilevel"/>
    <w:tmpl w:val="BF8C1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262D5"/>
    <w:multiLevelType w:val="hybridMultilevel"/>
    <w:tmpl w:val="E652555A"/>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702AFD"/>
    <w:multiLevelType w:val="hybridMultilevel"/>
    <w:tmpl w:val="A8C04C7E"/>
    <w:lvl w:ilvl="0" w:tplc="BE1020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64248E"/>
    <w:multiLevelType w:val="multilevel"/>
    <w:tmpl w:val="0714CA7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205C01"/>
    <w:multiLevelType w:val="hybridMultilevel"/>
    <w:tmpl w:val="9F6C9A72"/>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4A66B6"/>
    <w:multiLevelType w:val="hybridMultilevel"/>
    <w:tmpl w:val="3468CAD6"/>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C9547C"/>
    <w:multiLevelType w:val="hybridMultilevel"/>
    <w:tmpl w:val="9BE4157A"/>
    <w:lvl w:ilvl="0" w:tplc="BE102056">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31">
    <w:nsid w:val="7C482E49"/>
    <w:multiLevelType w:val="hybridMultilevel"/>
    <w:tmpl w:val="0D2248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2"/>
  </w:num>
  <w:num w:numId="3">
    <w:abstractNumId w:val="29"/>
  </w:num>
  <w:num w:numId="4">
    <w:abstractNumId w:val="3"/>
  </w:num>
  <w:num w:numId="5">
    <w:abstractNumId w:val="4"/>
  </w:num>
  <w:num w:numId="6">
    <w:abstractNumId w:val="10"/>
  </w:num>
  <w:num w:numId="7">
    <w:abstractNumId w:val="11"/>
  </w:num>
  <w:num w:numId="8">
    <w:abstractNumId w:val="9"/>
  </w:num>
  <w:num w:numId="9">
    <w:abstractNumId w:val="6"/>
  </w:num>
  <w:num w:numId="10">
    <w:abstractNumId w:val="24"/>
  </w:num>
  <w:num w:numId="11">
    <w:abstractNumId w:val="8"/>
  </w:num>
  <w:num w:numId="12">
    <w:abstractNumId w:val="1"/>
  </w:num>
  <w:num w:numId="13">
    <w:abstractNumId w:val="15"/>
  </w:num>
  <w:num w:numId="14">
    <w:abstractNumId w:val="0"/>
  </w:num>
  <w:num w:numId="15">
    <w:abstractNumId w:val="14"/>
  </w:num>
  <w:num w:numId="16">
    <w:abstractNumId w:val="28"/>
  </w:num>
  <w:num w:numId="17">
    <w:abstractNumId w:val="25"/>
  </w:num>
  <w:num w:numId="18">
    <w:abstractNumId w:val="19"/>
  </w:num>
  <w:num w:numId="19">
    <w:abstractNumId w:val="20"/>
  </w:num>
  <w:num w:numId="20">
    <w:abstractNumId w:val="26"/>
  </w:num>
  <w:num w:numId="21">
    <w:abstractNumId w:val="17"/>
  </w:num>
  <w:num w:numId="22">
    <w:abstractNumId w:val="2"/>
  </w:num>
  <w:num w:numId="23">
    <w:abstractNumId w:val="21"/>
  </w:num>
  <w:num w:numId="24">
    <w:abstractNumId w:val="30"/>
  </w:num>
  <w:num w:numId="25">
    <w:abstractNumId w:val="16"/>
  </w:num>
  <w:num w:numId="26">
    <w:abstractNumId w:val="12"/>
  </w:num>
  <w:num w:numId="27">
    <w:abstractNumId w:val="27"/>
  </w:num>
  <w:num w:numId="28">
    <w:abstractNumId w:val="7"/>
  </w:num>
  <w:num w:numId="29">
    <w:abstractNumId w:val="31"/>
  </w:num>
  <w:num w:numId="30">
    <w:abstractNumId w:val="1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54BD"/>
    <w:rsid w:val="00000765"/>
    <w:rsid w:val="00005938"/>
    <w:rsid w:val="00006B2F"/>
    <w:rsid w:val="00007FAA"/>
    <w:rsid w:val="00013E0C"/>
    <w:rsid w:val="000172B4"/>
    <w:rsid w:val="000435EC"/>
    <w:rsid w:val="00054388"/>
    <w:rsid w:val="000620A9"/>
    <w:rsid w:val="0007274B"/>
    <w:rsid w:val="0008239D"/>
    <w:rsid w:val="000B6D7B"/>
    <w:rsid w:val="000C1238"/>
    <w:rsid w:val="000C76AD"/>
    <w:rsid w:val="000D6E93"/>
    <w:rsid w:val="000E25EC"/>
    <w:rsid w:val="000F10FA"/>
    <w:rsid w:val="000F13E5"/>
    <w:rsid w:val="000F2336"/>
    <w:rsid w:val="001413BB"/>
    <w:rsid w:val="001472C6"/>
    <w:rsid w:val="001676B7"/>
    <w:rsid w:val="00174165"/>
    <w:rsid w:val="00182A41"/>
    <w:rsid w:val="001868EB"/>
    <w:rsid w:val="0019775E"/>
    <w:rsid w:val="001A444D"/>
    <w:rsid w:val="001B6D51"/>
    <w:rsid w:val="001C49EF"/>
    <w:rsid w:val="001D1193"/>
    <w:rsid w:val="001F7087"/>
    <w:rsid w:val="00203475"/>
    <w:rsid w:val="0020436E"/>
    <w:rsid w:val="00232A47"/>
    <w:rsid w:val="002367F3"/>
    <w:rsid w:val="002379BF"/>
    <w:rsid w:val="00253079"/>
    <w:rsid w:val="0026204D"/>
    <w:rsid w:val="00262913"/>
    <w:rsid w:val="002944F0"/>
    <w:rsid w:val="002A5B14"/>
    <w:rsid w:val="002B6C6E"/>
    <w:rsid w:val="002C4991"/>
    <w:rsid w:val="002C6D3F"/>
    <w:rsid w:val="002C7609"/>
    <w:rsid w:val="002C77D7"/>
    <w:rsid w:val="002D37E5"/>
    <w:rsid w:val="002E23EC"/>
    <w:rsid w:val="002F3096"/>
    <w:rsid w:val="00306266"/>
    <w:rsid w:val="00326B07"/>
    <w:rsid w:val="00327065"/>
    <w:rsid w:val="00333694"/>
    <w:rsid w:val="0033778B"/>
    <w:rsid w:val="003410E3"/>
    <w:rsid w:val="0034680C"/>
    <w:rsid w:val="00376689"/>
    <w:rsid w:val="0037687F"/>
    <w:rsid w:val="00383CC8"/>
    <w:rsid w:val="003973F1"/>
    <w:rsid w:val="00397B07"/>
    <w:rsid w:val="003A542F"/>
    <w:rsid w:val="003B0D46"/>
    <w:rsid w:val="003B7825"/>
    <w:rsid w:val="003C0286"/>
    <w:rsid w:val="003C7030"/>
    <w:rsid w:val="003D7820"/>
    <w:rsid w:val="003F1B57"/>
    <w:rsid w:val="003F6271"/>
    <w:rsid w:val="003F7EEE"/>
    <w:rsid w:val="00401E67"/>
    <w:rsid w:val="0040206A"/>
    <w:rsid w:val="00417902"/>
    <w:rsid w:val="0044175D"/>
    <w:rsid w:val="004517C9"/>
    <w:rsid w:val="004518BF"/>
    <w:rsid w:val="004826F5"/>
    <w:rsid w:val="00493E4E"/>
    <w:rsid w:val="00494F03"/>
    <w:rsid w:val="004A0713"/>
    <w:rsid w:val="004A2F69"/>
    <w:rsid w:val="004A4047"/>
    <w:rsid w:val="004E364B"/>
    <w:rsid w:val="004E5609"/>
    <w:rsid w:val="00501405"/>
    <w:rsid w:val="005171D2"/>
    <w:rsid w:val="005378E6"/>
    <w:rsid w:val="0054139F"/>
    <w:rsid w:val="005576F2"/>
    <w:rsid w:val="00560301"/>
    <w:rsid w:val="00582B24"/>
    <w:rsid w:val="00594B4D"/>
    <w:rsid w:val="005C0E12"/>
    <w:rsid w:val="005C55EA"/>
    <w:rsid w:val="005D2022"/>
    <w:rsid w:val="005E093F"/>
    <w:rsid w:val="005E1AAE"/>
    <w:rsid w:val="005E51DB"/>
    <w:rsid w:val="005F00F3"/>
    <w:rsid w:val="005F58A4"/>
    <w:rsid w:val="005F5CD5"/>
    <w:rsid w:val="005F625F"/>
    <w:rsid w:val="00626C4E"/>
    <w:rsid w:val="00641157"/>
    <w:rsid w:val="00641D24"/>
    <w:rsid w:val="0064451D"/>
    <w:rsid w:val="006516F9"/>
    <w:rsid w:val="00661776"/>
    <w:rsid w:val="006627F2"/>
    <w:rsid w:val="0069351C"/>
    <w:rsid w:val="006A4056"/>
    <w:rsid w:val="006B663E"/>
    <w:rsid w:val="006B7ECD"/>
    <w:rsid w:val="006C3966"/>
    <w:rsid w:val="006E7E84"/>
    <w:rsid w:val="00711FDB"/>
    <w:rsid w:val="00713C50"/>
    <w:rsid w:val="0073571A"/>
    <w:rsid w:val="0073598B"/>
    <w:rsid w:val="00774CDD"/>
    <w:rsid w:val="00795CBC"/>
    <w:rsid w:val="007B45E3"/>
    <w:rsid w:val="007B5CF8"/>
    <w:rsid w:val="007C4818"/>
    <w:rsid w:val="007D1B97"/>
    <w:rsid w:val="007D496E"/>
    <w:rsid w:val="0080746A"/>
    <w:rsid w:val="00817F3F"/>
    <w:rsid w:val="00840D42"/>
    <w:rsid w:val="0086435B"/>
    <w:rsid w:val="00887157"/>
    <w:rsid w:val="008B3109"/>
    <w:rsid w:val="008B380C"/>
    <w:rsid w:val="008C428F"/>
    <w:rsid w:val="008E3962"/>
    <w:rsid w:val="008E5184"/>
    <w:rsid w:val="00915799"/>
    <w:rsid w:val="00923CAA"/>
    <w:rsid w:val="009359E6"/>
    <w:rsid w:val="00942311"/>
    <w:rsid w:val="00951B90"/>
    <w:rsid w:val="009529B6"/>
    <w:rsid w:val="0096014F"/>
    <w:rsid w:val="00967426"/>
    <w:rsid w:val="00970BE6"/>
    <w:rsid w:val="00970E0C"/>
    <w:rsid w:val="00971AA7"/>
    <w:rsid w:val="00991F0D"/>
    <w:rsid w:val="009B0117"/>
    <w:rsid w:val="009B159C"/>
    <w:rsid w:val="009B4F4A"/>
    <w:rsid w:val="009C2ECE"/>
    <w:rsid w:val="009E041D"/>
    <w:rsid w:val="009F0513"/>
    <w:rsid w:val="009F39F2"/>
    <w:rsid w:val="009F5AD3"/>
    <w:rsid w:val="00A16B5D"/>
    <w:rsid w:val="00A21BF6"/>
    <w:rsid w:val="00A24E81"/>
    <w:rsid w:val="00A36A9D"/>
    <w:rsid w:val="00A40340"/>
    <w:rsid w:val="00A40823"/>
    <w:rsid w:val="00A40EA0"/>
    <w:rsid w:val="00A5795B"/>
    <w:rsid w:val="00A61517"/>
    <w:rsid w:val="00A85934"/>
    <w:rsid w:val="00AA24D7"/>
    <w:rsid w:val="00AA40AE"/>
    <w:rsid w:val="00AB2284"/>
    <w:rsid w:val="00AD3CCF"/>
    <w:rsid w:val="00AE2D1A"/>
    <w:rsid w:val="00AE6AA2"/>
    <w:rsid w:val="00AF03E4"/>
    <w:rsid w:val="00AF3193"/>
    <w:rsid w:val="00B00C59"/>
    <w:rsid w:val="00B12868"/>
    <w:rsid w:val="00B30443"/>
    <w:rsid w:val="00B34F34"/>
    <w:rsid w:val="00B743E9"/>
    <w:rsid w:val="00B926E5"/>
    <w:rsid w:val="00B94E1D"/>
    <w:rsid w:val="00BA46ED"/>
    <w:rsid w:val="00BB364F"/>
    <w:rsid w:val="00BB4730"/>
    <w:rsid w:val="00BB4810"/>
    <w:rsid w:val="00BC1425"/>
    <w:rsid w:val="00BC1A27"/>
    <w:rsid w:val="00BC2A9F"/>
    <w:rsid w:val="00BE7128"/>
    <w:rsid w:val="00BF2000"/>
    <w:rsid w:val="00BF42E5"/>
    <w:rsid w:val="00C01FB3"/>
    <w:rsid w:val="00C026B0"/>
    <w:rsid w:val="00C16C53"/>
    <w:rsid w:val="00C2342B"/>
    <w:rsid w:val="00C32626"/>
    <w:rsid w:val="00C432DF"/>
    <w:rsid w:val="00C434DD"/>
    <w:rsid w:val="00C44C57"/>
    <w:rsid w:val="00C5289D"/>
    <w:rsid w:val="00C54FA7"/>
    <w:rsid w:val="00C57079"/>
    <w:rsid w:val="00C616F9"/>
    <w:rsid w:val="00C736F8"/>
    <w:rsid w:val="00C90521"/>
    <w:rsid w:val="00C90F53"/>
    <w:rsid w:val="00C94D77"/>
    <w:rsid w:val="00C97F6A"/>
    <w:rsid w:val="00CA0294"/>
    <w:rsid w:val="00CA5CE0"/>
    <w:rsid w:val="00CB5B3C"/>
    <w:rsid w:val="00CB6118"/>
    <w:rsid w:val="00CC4989"/>
    <w:rsid w:val="00CD0DB9"/>
    <w:rsid w:val="00CE3A2D"/>
    <w:rsid w:val="00D147E9"/>
    <w:rsid w:val="00D1677C"/>
    <w:rsid w:val="00D51041"/>
    <w:rsid w:val="00D56803"/>
    <w:rsid w:val="00D763E0"/>
    <w:rsid w:val="00D80278"/>
    <w:rsid w:val="00DA1AA4"/>
    <w:rsid w:val="00DA4142"/>
    <w:rsid w:val="00DC06BD"/>
    <w:rsid w:val="00DC4ADA"/>
    <w:rsid w:val="00DD3956"/>
    <w:rsid w:val="00DE2535"/>
    <w:rsid w:val="00DE544D"/>
    <w:rsid w:val="00DE7EED"/>
    <w:rsid w:val="00DF3473"/>
    <w:rsid w:val="00E00267"/>
    <w:rsid w:val="00E04751"/>
    <w:rsid w:val="00E051EA"/>
    <w:rsid w:val="00E11835"/>
    <w:rsid w:val="00E17F6B"/>
    <w:rsid w:val="00E42887"/>
    <w:rsid w:val="00E4613D"/>
    <w:rsid w:val="00E51815"/>
    <w:rsid w:val="00E5564D"/>
    <w:rsid w:val="00E846F0"/>
    <w:rsid w:val="00E85273"/>
    <w:rsid w:val="00E956BC"/>
    <w:rsid w:val="00E975FB"/>
    <w:rsid w:val="00EA03DD"/>
    <w:rsid w:val="00EA3941"/>
    <w:rsid w:val="00EB02D5"/>
    <w:rsid w:val="00EB54BD"/>
    <w:rsid w:val="00EB556F"/>
    <w:rsid w:val="00EC0B53"/>
    <w:rsid w:val="00ED6173"/>
    <w:rsid w:val="00EE5D3E"/>
    <w:rsid w:val="00EE6F3E"/>
    <w:rsid w:val="00F2611D"/>
    <w:rsid w:val="00F3139A"/>
    <w:rsid w:val="00F40219"/>
    <w:rsid w:val="00F41D4E"/>
    <w:rsid w:val="00F57470"/>
    <w:rsid w:val="00F81127"/>
    <w:rsid w:val="00F84381"/>
    <w:rsid w:val="00F85BC7"/>
    <w:rsid w:val="00FA1082"/>
    <w:rsid w:val="00FB1C30"/>
    <w:rsid w:val="00FC407E"/>
    <w:rsid w:val="00FD3640"/>
    <w:rsid w:val="00FF0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EA"/>
  </w:style>
  <w:style w:type="paragraph" w:styleId="1">
    <w:name w:val="heading 1"/>
    <w:basedOn w:val="a"/>
    <w:next w:val="a"/>
    <w:rsid w:val="00E051EA"/>
    <w:pPr>
      <w:keepNext/>
      <w:keepLines/>
      <w:spacing w:before="480" w:after="120"/>
      <w:outlineLvl w:val="0"/>
    </w:pPr>
    <w:rPr>
      <w:b/>
      <w:sz w:val="48"/>
      <w:szCs w:val="48"/>
    </w:rPr>
  </w:style>
  <w:style w:type="paragraph" w:styleId="2">
    <w:name w:val="heading 2"/>
    <w:basedOn w:val="a"/>
    <w:next w:val="a"/>
    <w:rsid w:val="00E051EA"/>
    <w:pPr>
      <w:keepNext/>
      <w:keepLines/>
      <w:spacing w:before="360" w:after="80"/>
      <w:outlineLvl w:val="1"/>
    </w:pPr>
    <w:rPr>
      <w:b/>
      <w:sz w:val="36"/>
      <w:szCs w:val="36"/>
    </w:rPr>
  </w:style>
  <w:style w:type="paragraph" w:styleId="3">
    <w:name w:val="heading 3"/>
    <w:basedOn w:val="a"/>
    <w:next w:val="a"/>
    <w:rsid w:val="00E051EA"/>
    <w:pPr>
      <w:keepNext/>
      <w:keepLines/>
      <w:spacing w:before="280" w:after="80"/>
      <w:outlineLvl w:val="2"/>
    </w:pPr>
    <w:rPr>
      <w:b/>
      <w:sz w:val="28"/>
      <w:szCs w:val="28"/>
    </w:rPr>
  </w:style>
  <w:style w:type="paragraph" w:styleId="4">
    <w:name w:val="heading 4"/>
    <w:basedOn w:val="a"/>
    <w:next w:val="a"/>
    <w:rsid w:val="00E051EA"/>
    <w:pPr>
      <w:keepNext/>
      <w:keepLines/>
      <w:spacing w:before="240" w:after="40"/>
      <w:outlineLvl w:val="3"/>
    </w:pPr>
    <w:rPr>
      <w:b/>
      <w:sz w:val="24"/>
      <w:szCs w:val="24"/>
    </w:rPr>
  </w:style>
  <w:style w:type="paragraph" w:styleId="5">
    <w:name w:val="heading 5"/>
    <w:basedOn w:val="a"/>
    <w:next w:val="a"/>
    <w:rsid w:val="00E051EA"/>
    <w:pPr>
      <w:keepNext/>
      <w:keepLines/>
      <w:spacing w:before="220" w:after="40"/>
      <w:outlineLvl w:val="4"/>
    </w:pPr>
    <w:rPr>
      <w:b/>
    </w:rPr>
  </w:style>
  <w:style w:type="paragraph" w:styleId="6">
    <w:name w:val="heading 6"/>
    <w:basedOn w:val="a"/>
    <w:next w:val="a"/>
    <w:rsid w:val="00E051EA"/>
    <w:pPr>
      <w:keepNext/>
      <w:keepLines/>
      <w:spacing w:before="200" w:after="40"/>
      <w:outlineLvl w:val="5"/>
    </w:pPr>
    <w:rPr>
      <w:b/>
      <w:sz w:val="20"/>
      <w:szCs w:val="20"/>
    </w:rPr>
  </w:style>
  <w:style w:type="paragraph" w:styleId="9">
    <w:name w:val="heading 9"/>
    <w:basedOn w:val="a"/>
    <w:next w:val="a"/>
    <w:link w:val="90"/>
    <w:uiPriority w:val="9"/>
    <w:unhideWhenUsed/>
    <w:qFormat/>
    <w:rsid w:val="009C2E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51EA"/>
    <w:tblPr>
      <w:tblCellMar>
        <w:top w:w="0" w:type="dxa"/>
        <w:left w:w="0" w:type="dxa"/>
        <w:bottom w:w="0" w:type="dxa"/>
        <w:right w:w="0" w:type="dxa"/>
      </w:tblCellMar>
    </w:tblPr>
  </w:style>
  <w:style w:type="paragraph" w:styleId="a3">
    <w:name w:val="Title"/>
    <w:basedOn w:val="a"/>
    <w:next w:val="a"/>
    <w:rsid w:val="00E051EA"/>
    <w:pPr>
      <w:keepNext/>
      <w:keepLines/>
      <w:spacing w:before="480" w:after="120"/>
    </w:pPr>
    <w:rPr>
      <w:b/>
      <w:sz w:val="72"/>
      <w:szCs w:val="72"/>
    </w:rPr>
  </w:style>
  <w:style w:type="table" w:styleId="a4">
    <w:name w:val="Table Grid"/>
    <w:basedOn w:val="a1"/>
    <w:uiPriority w:val="59"/>
    <w:rsid w:val="0050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6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BF64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418"/>
    <w:rPr>
      <w:rFonts w:ascii="Tahoma" w:hAnsi="Tahoma" w:cs="Tahoma"/>
      <w:sz w:val="16"/>
      <w:szCs w:val="16"/>
    </w:rPr>
  </w:style>
  <w:style w:type="paragraph" w:styleId="a7">
    <w:name w:val="caption"/>
    <w:basedOn w:val="a"/>
    <w:next w:val="a"/>
    <w:uiPriority w:val="35"/>
    <w:unhideWhenUsed/>
    <w:qFormat/>
    <w:rsid w:val="00BB46A1"/>
    <w:pPr>
      <w:spacing w:line="240" w:lineRule="auto"/>
    </w:pPr>
    <w:rPr>
      <w:b/>
      <w:bCs/>
      <w:color w:val="4F81BD" w:themeColor="accent1"/>
      <w:sz w:val="18"/>
      <w:szCs w:val="18"/>
    </w:rPr>
  </w:style>
  <w:style w:type="paragraph" w:styleId="a8">
    <w:name w:val="List Paragraph"/>
    <w:basedOn w:val="a"/>
    <w:uiPriority w:val="34"/>
    <w:qFormat/>
    <w:rsid w:val="00D5125C"/>
    <w:pPr>
      <w:spacing w:after="0" w:line="240" w:lineRule="auto"/>
      <w:ind w:left="720"/>
      <w:contextualSpacing/>
    </w:pPr>
    <w:rPr>
      <w:rFonts w:ascii="Times New Roman" w:eastAsia="Times New Roman" w:hAnsi="Times New Roman" w:cs="Times New Roman"/>
    </w:rPr>
  </w:style>
  <w:style w:type="table" w:customStyle="1" w:styleId="TableNormal0">
    <w:name w:val="Table Normal"/>
    <w:uiPriority w:val="2"/>
    <w:semiHidden/>
    <w:unhideWhenUsed/>
    <w:qFormat/>
    <w:rsid w:val="00CA38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CA3827"/>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aa">
    <w:name w:val="Основной текст Знак"/>
    <w:basedOn w:val="a0"/>
    <w:link w:val="a9"/>
    <w:uiPriority w:val="1"/>
    <w:rsid w:val="00CA3827"/>
    <w:rPr>
      <w:rFonts w:ascii="Times New Roman" w:eastAsia="Times New Roman" w:hAnsi="Times New Roman" w:cs="Times New Roman"/>
      <w:sz w:val="19"/>
      <w:szCs w:val="19"/>
    </w:rPr>
  </w:style>
  <w:style w:type="paragraph" w:customStyle="1" w:styleId="TableParagraph">
    <w:name w:val="Table Paragraph"/>
    <w:basedOn w:val="a"/>
    <w:uiPriority w:val="1"/>
    <w:qFormat/>
    <w:rsid w:val="00CA3827"/>
    <w:pPr>
      <w:widowControl w:val="0"/>
      <w:autoSpaceDE w:val="0"/>
      <w:autoSpaceDN w:val="0"/>
      <w:spacing w:after="0" w:line="240" w:lineRule="auto"/>
    </w:pPr>
    <w:rPr>
      <w:rFonts w:ascii="Times New Roman" w:eastAsia="Times New Roman" w:hAnsi="Times New Roman" w:cs="Times New Roman"/>
    </w:rPr>
  </w:style>
  <w:style w:type="character" w:styleId="ab">
    <w:name w:val="Hyperlink"/>
    <w:basedOn w:val="a0"/>
    <w:uiPriority w:val="99"/>
    <w:unhideWhenUsed/>
    <w:rsid w:val="00971BBD"/>
    <w:rPr>
      <w:color w:val="0000FF" w:themeColor="hyperlink"/>
      <w:u w:val="single"/>
    </w:rPr>
  </w:style>
  <w:style w:type="paragraph" w:styleId="ac">
    <w:name w:val="Subtitle"/>
    <w:basedOn w:val="a"/>
    <w:next w:val="a"/>
    <w:rsid w:val="00E051EA"/>
    <w:pPr>
      <w:keepNext/>
      <w:keepLines/>
      <w:spacing w:before="360" w:after="80"/>
    </w:pPr>
    <w:rPr>
      <w:rFonts w:ascii="Georgia" w:eastAsia="Georgia" w:hAnsi="Georgia" w:cs="Georgia"/>
      <w:i/>
      <w:color w:val="666666"/>
      <w:sz w:val="48"/>
      <w:szCs w:val="48"/>
    </w:rPr>
  </w:style>
  <w:style w:type="table" w:customStyle="1" w:styleId="ad">
    <w:basedOn w:val="TableNormal0"/>
    <w:rsid w:val="00E051EA"/>
    <w:tblPr>
      <w:tblStyleRowBandSize w:val="1"/>
      <w:tblStyleColBandSize w:val="1"/>
      <w:tblCellMar>
        <w:left w:w="108" w:type="dxa"/>
        <w:right w:w="108" w:type="dxa"/>
      </w:tblCellMar>
    </w:tblPr>
  </w:style>
  <w:style w:type="table" w:customStyle="1" w:styleId="ae">
    <w:basedOn w:val="TableNormal0"/>
    <w:rsid w:val="00E051EA"/>
    <w:tblPr>
      <w:tblStyleRowBandSize w:val="1"/>
      <w:tblStyleColBandSize w:val="1"/>
      <w:tblCellMar>
        <w:left w:w="115" w:type="dxa"/>
        <w:right w:w="115" w:type="dxa"/>
      </w:tblCellMar>
    </w:tblPr>
  </w:style>
  <w:style w:type="table" w:customStyle="1" w:styleId="af">
    <w:basedOn w:val="TableNormal0"/>
    <w:rsid w:val="00E051EA"/>
    <w:tblPr>
      <w:tblStyleRowBandSize w:val="1"/>
      <w:tblStyleColBandSize w:val="1"/>
      <w:tblCellMar>
        <w:left w:w="108" w:type="dxa"/>
        <w:right w:w="108" w:type="dxa"/>
      </w:tblCellMar>
    </w:tblPr>
  </w:style>
  <w:style w:type="table" w:customStyle="1" w:styleId="af0">
    <w:basedOn w:val="TableNormal0"/>
    <w:rsid w:val="00E051EA"/>
    <w:tblPr>
      <w:tblStyleRowBandSize w:val="1"/>
      <w:tblStyleColBandSize w:val="1"/>
      <w:tblCellMar>
        <w:left w:w="108" w:type="dxa"/>
        <w:right w:w="108" w:type="dxa"/>
      </w:tblCellMar>
    </w:tblPr>
  </w:style>
  <w:style w:type="table" w:customStyle="1" w:styleId="af1">
    <w:basedOn w:val="TableNormal0"/>
    <w:rsid w:val="00E051EA"/>
    <w:tblPr>
      <w:tblStyleRowBandSize w:val="1"/>
      <w:tblStyleColBandSize w:val="1"/>
      <w:tblCellMar>
        <w:left w:w="115" w:type="dxa"/>
        <w:right w:w="115" w:type="dxa"/>
      </w:tblCellMar>
    </w:tblPr>
  </w:style>
  <w:style w:type="table" w:customStyle="1" w:styleId="af2">
    <w:basedOn w:val="TableNormal0"/>
    <w:rsid w:val="00E051EA"/>
    <w:tblPr>
      <w:tblStyleRowBandSize w:val="1"/>
      <w:tblStyleColBandSize w:val="1"/>
    </w:tblPr>
  </w:style>
  <w:style w:type="table" w:customStyle="1" w:styleId="af3">
    <w:basedOn w:val="TableNormal0"/>
    <w:rsid w:val="00E051EA"/>
    <w:tblPr>
      <w:tblStyleRowBandSize w:val="1"/>
      <w:tblStyleColBandSize w:val="1"/>
      <w:tblCellMar>
        <w:left w:w="115" w:type="dxa"/>
        <w:right w:w="115" w:type="dxa"/>
      </w:tblCellMar>
    </w:tblPr>
  </w:style>
  <w:style w:type="table" w:customStyle="1" w:styleId="af4">
    <w:basedOn w:val="TableNormal0"/>
    <w:rsid w:val="00E051EA"/>
    <w:tblPr>
      <w:tblStyleRowBandSize w:val="1"/>
      <w:tblStyleColBandSize w:val="1"/>
      <w:tblCellMar>
        <w:left w:w="108" w:type="dxa"/>
        <w:right w:w="108" w:type="dxa"/>
      </w:tblCellMar>
    </w:tblPr>
  </w:style>
  <w:style w:type="table" w:customStyle="1" w:styleId="af5">
    <w:basedOn w:val="TableNormal0"/>
    <w:rsid w:val="00E051EA"/>
    <w:tblPr>
      <w:tblStyleRowBandSize w:val="1"/>
      <w:tblStyleColBandSize w:val="1"/>
      <w:tblCellMar>
        <w:left w:w="108" w:type="dxa"/>
        <w:right w:w="108" w:type="dxa"/>
      </w:tblCellMar>
    </w:tblPr>
  </w:style>
  <w:style w:type="table" w:customStyle="1" w:styleId="af6">
    <w:basedOn w:val="TableNormal0"/>
    <w:rsid w:val="00E051EA"/>
    <w:tblPr>
      <w:tblStyleRowBandSize w:val="1"/>
      <w:tblStyleColBandSize w:val="1"/>
      <w:tblCellMar>
        <w:left w:w="108" w:type="dxa"/>
        <w:right w:w="108" w:type="dxa"/>
      </w:tblCellMar>
    </w:tblPr>
  </w:style>
  <w:style w:type="table" w:customStyle="1" w:styleId="af7">
    <w:basedOn w:val="TableNormal0"/>
    <w:rsid w:val="00E051EA"/>
    <w:tblPr>
      <w:tblStyleRowBandSize w:val="1"/>
      <w:tblStyleColBandSize w:val="1"/>
      <w:tblCellMar>
        <w:left w:w="108" w:type="dxa"/>
        <w:right w:w="108" w:type="dxa"/>
      </w:tblCellMar>
    </w:tblPr>
  </w:style>
  <w:style w:type="character" w:customStyle="1" w:styleId="af8">
    <w:name w:val="Привязка сноски"/>
    <w:uiPriority w:val="99"/>
    <w:rsid w:val="007D1B97"/>
    <w:rPr>
      <w:vertAlign w:val="superscript"/>
    </w:rPr>
  </w:style>
  <w:style w:type="character" w:customStyle="1" w:styleId="af9">
    <w:name w:val="Символ сноски"/>
    <w:uiPriority w:val="99"/>
    <w:rsid w:val="007D1B97"/>
  </w:style>
  <w:style w:type="paragraph" w:customStyle="1" w:styleId="FootnoteText1">
    <w:name w:val="Footnote Text1"/>
    <w:basedOn w:val="a"/>
    <w:uiPriority w:val="99"/>
    <w:rsid w:val="007D1B97"/>
    <w:pPr>
      <w:spacing w:after="0" w:line="240" w:lineRule="auto"/>
    </w:pPr>
    <w:rPr>
      <w:rFonts w:cs="Times New Roman"/>
      <w:sz w:val="20"/>
      <w:szCs w:val="20"/>
      <w:lang w:eastAsia="en-US"/>
    </w:rPr>
  </w:style>
  <w:style w:type="paragraph" w:styleId="afa">
    <w:name w:val="Normal (Web)"/>
    <w:basedOn w:val="a"/>
    <w:uiPriority w:val="99"/>
    <w:semiHidden/>
    <w:unhideWhenUsed/>
    <w:rsid w:val="00D51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9C2ECE"/>
    <w:rPr>
      <w:rFonts w:asciiTheme="majorHAnsi" w:eastAsiaTheme="majorEastAsia" w:hAnsiTheme="majorHAnsi" w:cstheme="majorBidi"/>
      <w:i/>
      <w:iCs/>
      <w:color w:val="404040" w:themeColor="text1" w:themeTint="BF"/>
      <w:sz w:val="20"/>
      <w:szCs w:val="20"/>
    </w:rPr>
  </w:style>
  <w:style w:type="paragraph" w:styleId="afb">
    <w:name w:val="footer"/>
    <w:basedOn w:val="a"/>
    <w:link w:val="afc"/>
    <w:unhideWhenUsed/>
    <w:rsid w:val="00A40EA0"/>
    <w:pPr>
      <w:tabs>
        <w:tab w:val="center" w:pos="4677"/>
        <w:tab w:val="right" w:pos="9355"/>
      </w:tabs>
      <w:spacing w:after="0" w:line="240" w:lineRule="auto"/>
      <w:jc w:val="both"/>
    </w:pPr>
    <w:rPr>
      <w:rFonts w:cs="Times New Roman"/>
      <w:lang w:eastAsia="en-US"/>
    </w:rPr>
  </w:style>
  <w:style w:type="character" w:customStyle="1" w:styleId="afc">
    <w:name w:val="Нижний колонтитул Знак"/>
    <w:basedOn w:val="a0"/>
    <w:link w:val="afb"/>
    <w:rsid w:val="00A40EA0"/>
    <w:rPr>
      <w:rFonts w:cs="Times New Roman"/>
      <w:lang w:eastAsia="en-US"/>
    </w:rPr>
  </w:style>
  <w:style w:type="character" w:customStyle="1" w:styleId="75pt">
    <w:name w:val="Основной текст + 7;5 pt;Не полужирный"/>
    <w:basedOn w:val="a0"/>
    <w:rsid w:val="00A40EA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paragraph" w:styleId="afd">
    <w:name w:val="No Spacing"/>
    <w:link w:val="afe"/>
    <w:uiPriority w:val="1"/>
    <w:qFormat/>
    <w:rsid w:val="00971AA7"/>
    <w:pPr>
      <w:spacing w:after="0" w:line="240" w:lineRule="auto"/>
      <w:ind w:firstLine="357"/>
      <w:jc w:val="both"/>
    </w:pPr>
    <w:rPr>
      <w:rFonts w:eastAsia="Times New Roman" w:cs="Times New Roman"/>
    </w:rPr>
  </w:style>
  <w:style w:type="character" w:customStyle="1" w:styleId="afe">
    <w:name w:val="Без интервала Знак"/>
    <w:basedOn w:val="a0"/>
    <w:link w:val="afd"/>
    <w:uiPriority w:val="1"/>
    <w:locked/>
    <w:rsid w:val="00971AA7"/>
    <w:rPr>
      <w:rFonts w:eastAsia="Times New Roman" w:cs="Times New Roman"/>
    </w:rPr>
  </w:style>
  <w:style w:type="character" w:styleId="aff">
    <w:name w:val="Strong"/>
    <w:basedOn w:val="a0"/>
    <w:uiPriority w:val="22"/>
    <w:qFormat/>
    <w:rsid w:val="000823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9">
    <w:name w:val="heading 9"/>
    <w:basedOn w:val="a"/>
    <w:next w:val="a"/>
    <w:link w:val="90"/>
    <w:uiPriority w:val="9"/>
    <w:unhideWhenUsed/>
    <w:qFormat/>
    <w:rsid w:val="009C2E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50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6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BF64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418"/>
    <w:rPr>
      <w:rFonts w:ascii="Tahoma" w:hAnsi="Tahoma" w:cs="Tahoma"/>
      <w:sz w:val="16"/>
      <w:szCs w:val="16"/>
    </w:rPr>
  </w:style>
  <w:style w:type="paragraph" w:styleId="a7">
    <w:name w:val="caption"/>
    <w:basedOn w:val="a"/>
    <w:next w:val="a"/>
    <w:uiPriority w:val="35"/>
    <w:unhideWhenUsed/>
    <w:qFormat/>
    <w:rsid w:val="00BB46A1"/>
    <w:pPr>
      <w:spacing w:line="240" w:lineRule="auto"/>
    </w:pPr>
    <w:rPr>
      <w:b/>
      <w:bCs/>
      <w:color w:val="4F81BD" w:themeColor="accent1"/>
      <w:sz w:val="18"/>
      <w:szCs w:val="18"/>
    </w:rPr>
  </w:style>
  <w:style w:type="paragraph" w:styleId="a8">
    <w:name w:val="List Paragraph"/>
    <w:basedOn w:val="a"/>
    <w:uiPriority w:val="34"/>
    <w:qFormat/>
    <w:rsid w:val="00D5125C"/>
    <w:pPr>
      <w:spacing w:after="0" w:line="240" w:lineRule="auto"/>
      <w:ind w:left="720"/>
      <w:contextualSpacing/>
    </w:pPr>
    <w:rPr>
      <w:rFonts w:ascii="Times New Roman" w:eastAsia="Times New Roman" w:hAnsi="Times New Roman" w:cs="Times New Roman"/>
    </w:rPr>
  </w:style>
  <w:style w:type="table" w:customStyle="1" w:styleId="TableNormal0">
    <w:name w:val="Table Normal"/>
    <w:uiPriority w:val="2"/>
    <w:semiHidden/>
    <w:unhideWhenUsed/>
    <w:qFormat/>
    <w:rsid w:val="00CA38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CA3827"/>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aa">
    <w:name w:val="Основной текст Знак"/>
    <w:basedOn w:val="a0"/>
    <w:link w:val="a9"/>
    <w:uiPriority w:val="1"/>
    <w:rsid w:val="00CA3827"/>
    <w:rPr>
      <w:rFonts w:ascii="Times New Roman" w:eastAsia="Times New Roman" w:hAnsi="Times New Roman" w:cs="Times New Roman"/>
      <w:sz w:val="19"/>
      <w:szCs w:val="19"/>
    </w:rPr>
  </w:style>
  <w:style w:type="paragraph" w:customStyle="1" w:styleId="TableParagraph">
    <w:name w:val="Table Paragraph"/>
    <w:basedOn w:val="a"/>
    <w:uiPriority w:val="1"/>
    <w:qFormat/>
    <w:rsid w:val="00CA3827"/>
    <w:pPr>
      <w:widowControl w:val="0"/>
      <w:autoSpaceDE w:val="0"/>
      <w:autoSpaceDN w:val="0"/>
      <w:spacing w:after="0" w:line="240" w:lineRule="auto"/>
    </w:pPr>
    <w:rPr>
      <w:rFonts w:ascii="Times New Roman" w:eastAsia="Times New Roman" w:hAnsi="Times New Roman" w:cs="Times New Roman"/>
    </w:rPr>
  </w:style>
  <w:style w:type="character" w:styleId="ab">
    <w:name w:val="Hyperlink"/>
    <w:basedOn w:val="a0"/>
    <w:uiPriority w:val="99"/>
    <w:unhideWhenUsed/>
    <w:rsid w:val="00971BBD"/>
    <w:rPr>
      <w:color w:val="0000FF" w:themeColor="hyperlink"/>
      <w:u w:val="singl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character" w:customStyle="1" w:styleId="af8">
    <w:name w:val="Привязка сноски"/>
    <w:uiPriority w:val="99"/>
    <w:rsid w:val="007D1B97"/>
    <w:rPr>
      <w:vertAlign w:val="superscript"/>
    </w:rPr>
  </w:style>
  <w:style w:type="character" w:customStyle="1" w:styleId="af9">
    <w:name w:val="Символ сноски"/>
    <w:uiPriority w:val="99"/>
    <w:rsid w:val="007D1B97"/>
  </w:style>
  <w:style w:type="paragraph" w:customStyle="1" w:styleId="FootnoteText1">
    <w:name w:val="Footnote Text1"/>
    <w:basedOn w:val="a"/>
    <w:uiPriority w:val="99"/>
    <w:rsid w:val="007D1B97"/>
    <w:pPr>
      <w:spacing w:after="0" w:line="240" w:lineRule="auto"/>
    </w:pPr>
    <w:rPr>
      <w:rFonts w:cs="Times New Roman"/>
      <w:sz w:val="20"/>
      <w:szCs w:val="20"/>
      <w:lang w:eastAsia="en-US"/>
    </w:rPr>
  </w:style>
  <w:style w:type="paragraph" w:styleId="afa">
    <w:name w:val="Normal (Web)"/>
    <w:basedOn w:val="a"/>
    <w:uiPriority w:val="99"/>
    <w:semiHidden/>
    <w:unhideWhenUsed/>
    <w:rsid w:val="00D51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9C2ECE"/>
    <w:rPr>
      <w:rFonts w:asciiTheme="majorHAnsi" w:eastAsiaTheme="majorEastAsia" w:hAnsiTheme="majorHAnsi" w:cstheme="majorBidi"/>
      <w:i/>
      <w:iCs/>
      <w:color w:val="404040" w:themeColor="text1" w:themeTint="BF"/>
      <w:sz w:val="20"/>
      <w:szCs w:val="20"/>
    </w:rPr>
  </w:style>
  <w:style w:type="paragraph" w:styleId="afb">
    <w:name w:val="footer"/>
    <w:basedOn w:val="a"/>
    <w:link w:val="afc"/>
    <w:unhideWhenUsed/>
    <w:rsid w:val="00A40EA0"/>
    <w:pPr>
      <w:tabs>
        <w:tab w:val="center" w:pos="4677"/>
        <w:tab w:val="right" w:pos="9355"/>
      </w:tabs>
      <w:spacing w:after="0" w:line="240" w:lineRule="auto"/>
      <w:jc w:val="both"/>
    </w:pPr>
    <w:rPr>
      <w:rFonts w:cs="Times New Roman"/>
      <w:lang w:eastAsia="en-US"/>
    </w:rPr>
  </w:style>
  <w:style w:type="character" w:customStyle="1" w:styleId="afc">
    <w:name w:val="Нижний колонтитул Знак"/>
    <w:basedOn w:val="a0"/>
    <w:link w:val="afb"/>
    <w:rsid w:val="00A40EA0"/>
    <w:rPr>
      <w:rFonts w:cs="Times New Roman"/>
      <w:lang w:eastAsia="en-US"/>
    </w:rPr>
  </w:style>
  <w:style w:type="character" w:customStyle="1" w:styleId="75pt">
    <w:name w:val="Основной текст + 7;5 pt;Не полужирный"/>
    <w:basedOn w:val="a0"/>
    <w:rsid w:val="00A40EA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paragraph" w:styleId="afd">
    <w:name w:val="No Spacing"/>
    <w:link w:val="afe"/>
    <w:uiPriority w:val="1"/>
    <w:qFormat/>
    <w:rsid w:val="00971AA7"/>
    <w:pPr>
      <w:spacing w:after="0" w:line="240" w:lineRule="auto"/>
      <w:ind w:firstLine="357"/>
      <w:jc w:val="both"/>
    </w:pPr>
    <w:rPr>
      <w:rFonts w:eastAsia="Times New Roman" w:cs="Times New Roman"/>
    </w:rPr>
  </w:style>
  <w:style w:type="character" w:customStyle="1" w:styleId="afe">
    <w:name w:val="Без интервала Знак"/>
    <w:basedOn w:val="a0"/>
    <w:link w:val="afd"/>
    <w:uiPriority w:val="1"/>
    <w:locked/>
    <w:rsid w:val="00971AA7"/>
    <w:rPr>
      <w:rFonts w:eastAsia="Times New Roman" w:cs="Times New Roman"/>
    </w:rPr>
  </w:style>
  <w:style w:type="character" w:styleId="aff">
    <w:name w:val="Strong"/>
    <w:basedOn w:val="a0"/>
    <w:uiPriority w:val="22"/>
    <w:qFormat/>
    <w:rsid w:val="00082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442">
      <w:bodyDiv w:val="1"/>
      <w:marLeft w:val="0"/>
      <w:marRight w:val="0"/>
      <w:marTop w:val="0"/>
      <w:marBottom w:val="0"/>
      <w:divBdr>
        <w:top w:val="none" w:sz="0" w:space="0" w:color="auto"/>
        <w:left w:val="none" w:sz="0" w:space="0" w:color="auto"/>
        <w:bottom w:val="none" w:sz="0" w:space="0" w:color="auto"/>
        <w:right w:val="none" w:sz="0" w:space="0" w:color="auto"/>
      </w:divBdr>
    </w:div>
    <w:div w:id="24602632">
      <w:bodyDiv w:val="1"/>
      <w:marLeft w:val="0"/>
      <w:marRight w:val="0"/>
      <w:marTop w:val="0"/>
      <w:marBottom w:val="0"/>
      <w:divBdr>
        <w:top w:val="none" w:sz="0" w:space="0" w:color="auto"/>
        <w:left w:val="none" w:sz="0" w:space="0" w:color="auto"/>
        <w:bottom w:val="none" w:sz="0" w:space="0" w:color="auto"/>
        <w:right w:val="none" w:sz="0" w:space="0" w:color="auto"/>
      </w:divBdr>
    </w:div>
    <w:div w:id="37095629">
      <w:bodyDiv w:val="1"/>
      <w:marLeft w:val="0"/>
      <w:marRight w:val="0"/>
      <w:marTop w:val="0"/>
      <w:marBottom w:val="0"/>
      <w:divBdr>
        <w:top w:val="none" w:sz="0" w:space="0" w:color="auto"/>
        <w:left w:val="none" w:sz="0" w:space="0" w:color="auto"/>
        <w:bottom w:val="none" w:sz="0" w:space="0" w:color="auto"/>
        <w:right w:val="none" w:sz="0" w:space="0" w:color="auto"/>
      </w:divBdr>
    </w:div>
    <w:div w:id="43873884">
      <w:bodyDiv w:val="1"/>
      <w:marLeft w:val="0"/>
      <w:marRight w:val="0"/>
      <w:marTop w:val="0"/>
      <w:marBottom w:val="0"/>
      <w:divBdr>
        <w:top w:val="none" w:sz="0" w:space="0" w:color="auto"/>
        <w:left w:val="none" w:sz="0" w:space="0" w:color="auto"/>
        <w:bottom w:val="none" w:sz="0" w:space="0" w:color="auto"/>
        <w:right w:val="none" w:sz="0" w:space="0" w:color="auto"/>
      </w:divBdr>
    </w:div>
    <w:div w:id="147865573">
      <w:bodyDiv w:val="1"/>
      <w:marLeft w:val="0"/>
      <w:marRight w:val="0"/>
      <w:marTop w:val="0"/>
      <w:marBottom w:val="0"/>
      <w:divBdr>
        <w:top w:val="none" w:sz="0" w:space="0" w:color="auto"/>
        <w:left w:val="none" w:sz="0" w:space="0" w:color="auto"/>
        <w:bottom w:val="none" w:sz="0" w:space="0" w:color="auto"/>
        <w:right w:val="none" w:sz="0" w:space="0" w:color="auto"/>
      </w:divBdr>
    </w:div>
    <w:div w:id="162162730">
      <w:bodyDiv w:val="1"/>
      <w:marLeft w:val="0"/>
      <w:marRight w:val="0"/>
      <w:marTop w:val="0"/>
      <w:marBottom w:val="0"/>
      <w:divBdr>
        <w:top w:val="none" w:sz="0" w:space="0" w:color="auto"/>
        <w:left w:val="none" w:sz="0" w:space="0" w:color="auto"/>
        <w:bottom w:val="none" w:sz="0" w:space="0" w:color="auto"/>
        <w:right w:val="none" w:sz="0" w:space="0" w:color="auto"/>
      </w:divBdr>
      <w:divsChild>
        <w:div w:id="1989552171">
          <w:marLeft w:val="0"/>
          <w:marRight w:val="0"/>
          <w:marTop w:val="0"/>
          <w:marBottom w:val="0"/>
          <w:divBdr>
            <w:top w:val="none" w:sz="0" w:space="0" w:color="auto"/>
            <w:left w:val="none" w:sz="0" w:space="0" w:color="auto"/>
            <w:bottom w:val="none" w:sz="0" w:space="0" w:color="auto"/>
            <w:right w:val="none" w:sz="0" w:space="0" w:color="auto"/>
          </w:divBdr>
          <w:divsChild>
            <w:div w:id="1038361270">
              <w:marLeft w:val="150"/>
              <w:marRight w:val="150"/>
              <w:marTop w:val="0"/>
              <w:marBottom w:val="150"/>
              <w:divBdr>
                <w:top w:val="none" w:sz="0" w:space="0" w:color="auto"/>
                <w:left w:val="none" w:sz="0" w:space="0" w:color="auto"/>
                <w:bottom w:val="none" w:sz="0" w:space="0" w:color="auto"/>
                <w:right w:val="none" w:sz="0" w:space="0" w:color="auto"/>
              </w:divBdr>
              <w:divsChild>
                <w:div w:id="396708133">
                  <w:marLeft w:val="0"/>
                  <w:marRight w:val="0"/>
                  <w:marTop w:val="0"/>
                  <w:marBottom w:val="0"/>
                  <w:divBdr>
                    <w:top w:val="none" w:sz="0" w:space="0" w:color="auto"/>
                    <w:left w:val="none" w:sz="0" w:space="0" w:color="auto"/>
                    <w:bottom w:val="none" w:sz="0" w:space="0" w:color="auto"/>
                    <w:right w:val="none" w:sz="0" w:space="0" w:color="auto"/>
                  </w:divBdr>
                  <w:divsChild>
                    <w:div w:id="1282883606">
                      <w:marLeft w:val="0"/>
                      <w:marRight w:val="0"/>
                      <w:marTop w:val="0"/>
                      <w:marBottom w:val="0"/>
                      <w:divBdr>
                        <w:top w:val="none" w:sz="0" w:space="0" w:color="auto"/>
                        <w:left w:val="none" w:sz="0" w:space="0" w:color="auto"/>
                        <w:bottom w:val="none" w:sz="0" w:space="0" w:color="auto"/>
                        <w:right w:val="none" w:sz="0" w:space="0" w:color="auto"/>
                      </w:divBdr>
                      <w:divsChild>
                        <w:div w:id="739444164">
                          <w:marLeft w:val="0"/>
                          <w:marRight w:val="0"/>
                          <w:marTop w:val="0"/>
                          <w:marBottom w:val="0"/>
                          <w:divBdr>
                            <w:top w:val="none" w:sz="0" w:space="0" w:color="auto"/>
                            <w:left w:val="none" w:sz="0" w:space="0" w:color="auto"/>
                            <w:bottom w:val="none" w:sz="0" w:space="0" w:color="auto"/>
                            <w:right w:val="none" w:sz="0" w:space="0" w:color="auto"/>
                          </w:divBdr>
                          <w:divsChild>
                            <w:div w:id="2079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34967">
              <w:marLeft w:val="150"/>
              <w:marRight w:val="150"/>
              <w:marTop w:val="0"/>
              <w:marBottom w:val="0"/>
              <w:divBdr>
                <w:top w:val="none" w:sz="0" w:space="0" w:color="auto"/>
                <w:left w:val="none" w:sz="0" w:space="0" w:color="auto"/>
                <w:bottom w:val="none" w:sz="0" w:space="0" w:color="auto"/>
                <w:right w:val="none" w:sz="0" w:space="0" w:color="auto"/>
              </w:divBdr>
              <w:divsChild>
                <w:div w:id="457265868">
                  <w:marLeft w:val="0"/>
                  <w:marRight w:val="0"/>
                  <w:marTop w:val="0"/>
                  <w:marBottom w:val="0"/>
                  <w:divBdr>
                    <w:top w:val="none" w:sz="0" w:space="0" w:color="auto"/>
                    <w:left w:val="none" w:sz="0" w:space="0" w:color="auto"/>
                    <w:bottom w:val="none" w:sz="0" w:space="0" w:color="auto"/>
                    <w:right w:val="none" w:sz="0" w:space="0" w:color="auto"/>
                  </w:divBdr>
                  <w:divsChild>
                    <w:div w:id="1751848625">
                      <w:marLeft w:val="0"/>
                      <w:marRight w:val="0"/>
                      <w:marTop w:val="0"/>
                      <w:marBottom w:val="0"/>
                      <w:divBdr>
                        <w:top w:val="none" w:sz="0" w:space="0" w:color="auto"/>
                        <w:left w:val="none" w:sz="0" w:space="0" w:color="auto"/>
                        <w:bottom w:val="none" w:sz="0" w:space="0" w:color="auto"/>
                        <w:right w:val="none" w:sz="0" w:space="0" w:color="auto"/>
                      </w:divBdr>
                      <w:divsChild>
                        <w:div w:id="299268878">
                          <w:marLeft w:val="0"/>
                          <w:marRight w:val="0"/>
                          <w:marTop w:val="0"/>
                          <w:marBottom w:val="0"/>
                          <w:divBdr>
                            <w:top w:val="none" w:sz="0" w:space="0" w:color="auto"/>
                            <w:left w:val="none" w:sz="0" w:space="0" w:color="auto"/>
                            <w:bottom w:val="none" w:sz="0" w:space="0" w:color="auto"/>
                            <w:right w:val="none" w:sz="0" w:space="0" w:color="auto"/>
                          </w:divBdr>
                          <w:divsChild>
                            <w:div w:id="8111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793944">
      <w:bodyDiv w:val="1"/>
      <w:marLeft w:val="0"/>
      <w:marRight w:val="0"/>
      <w:marTop w:val="0"/>
      <w:marBottom w:val="0"/>
      <w:divBdr>
        <w:top w:val="none" w:sz="0" w:space="0" w:color="auto"/>
        <w:left w:val="none" w:sz="0" w:space="0" w:color="auto"/>
        <w:bottom w:val="none" w:sz="0" w:space="0" w:color="auto"/>
        <w:right w:val="none" w:sz="0" w:space="0" w:color="auto"/>
      </w:divBdr>
    </w:div>
    <w:div w:id="255140669">
      <w:bodyDiv w:val="1"/>
      <w:marLeft w:val="0"/>
      <w:marRight w:val="0"/>
      <w:marTop w:val="0"/>
      <w:marBottom w:val="0"/>
      <w:divBdr>
        <w:top w:val="none" w:sz="0" w:space="0" w:color="auto"/>
        <w:left w:val="none" w:sz="0" w:space="0" w:color="auto"/>
        <w:bottom w:val="none" w:sz="0" w:space="0" w:color="auto"/>
        <w:right w:val="none" w:sz="0" w:space="0" w:color="auto"/>
      </w:divBdr>
    </w:div>
    <w:div w:id="273560922">
      <w:bodyDiv w:val="1"/>
      <w:marLeft w:val="0"/>
      <w:marRight w:val="0"/>
      <w:marTop w:val="0"/>
      <w:marBottom w:val="0"/>
      <w:divBdr>
        <w:top w:val="none" w:sz="0" w:space="0" w:color="auto"/>
        <w:left w:val="none" w:sz="0" w:space="0" w:color="auto"/>
        <w:bottom w:val="none" w:sz="0" w:space="0" w:color="auto"/>
        <w:right w:val="none" w:sz="0" w:space="0" w:color="auto"/>
      </w:divBdr>
    </w:div>
    <w:div w:id="320307007">
      <w:bodyDiv w:val="1"/>
      <w:marLeft w:val="0"/>
      <w:marRight w:val="0"/>
      <w:marTop w:val="0"/>
      <w:marBottom w:val="0"/>
      <w:divBdr>
        <w:top w:val="none" w:sz="0" w:space="0" w:color="auto"/>
        <w:left w:val="none" w:sz="0" w:space="0" w:color="auto"/>
        <w:bottom w:val="none" w:sz="0" w:space="0" w:color="auto"/>
        <w:right w:val="none" w:sz="0" w:space="0" w:color="auto"/>
      </w:divBdr>
    </w:div>
    <w:div w:id="345717221">
      <w:bodyDiv w:val="1"/>
      <w:marLeft w:val="0"/>
      <w:marRight w:val="0"/>
      <w:marTop w:val="0"/>
      <w:marBottom w:val="0"/>
      <w:divBdr>
        <w:top w:val="none" w:sz="0" w:space="0" w:color="auto"/>
        <w:left w:val="none" w:sz="0" w:space="0" w:color="auto"/>
        <w:bottom w:val="none" w:sz="0" w:space="0" w:color="auto"/>
        <w:right w:val="none" w:sz="0" w:space="0" w:color="auto"/>
      </w:divBdr>
    </w:div>
    <w:div w:id="463275080">
      <w:bodyDiv w:val="1"/>
      <w:marLeft w:val="0"/>
      <w:marRight w:val="0"/>
      <w:marTop w:val="0"/>
      <w:marBottom w:val="0"/>
      <w:divBdr>
        <w:top w:val="none" w:sz="0" w:space="0" w:color="auto"/>
        <w:left w:val="none" w:sz="0" w:space="0" w:color="auto"/>
        <w:bottom w:val="none" w:sz="0" w:space="0" w:color="auto"/>
        <w:right w:val="none" w:sz="0" w:space="0" w:color="auto"/>
      </w:divBdr>
    </w:div>
    <w:div w:id="647318328">
      <w:bodyDiv w:val="1"/>
      <w:marLeft w:val="0"/>
      <w:marRight w:val="0"/>
      <w:marTop w:val="0"/>
      <w:marBottom w:val="0"/>
      <w:divBdr>
        <w:top w:val="none" w:sz="0" w:space="0" w:color="auto"/>
        <w:left w:val="none" w:sz="0" w:space="0" w:color="auto"/>
        <w:bottom w:val="none" w:sz="0" w:space="0" w:color="auto"/>
        <w:right w:val="none" w:sz="0" w:space="0" w:color="auto"/>
      </w:divBdr>
    </w:div>
    <w:div w:id="750083037">
      <w:bodyDiv w:val="1"/>
      <w:marLeft w:val="0"/>
      <w:marRight w:val="0"/>
      <w:marTop w:val="0"/>
      <w:marBottom w:val="0"/>
      <w:divBdr>
        <w:top w:val="none" w:sz="0" w:space="0" w:color="auto"/>
        <w:left w:val="none" w:sz="0" w:space="0" w:color="auto"/>
        <w:bottom w:val="none" w:sz="0" w:space="0" w:color="auto"/>
        <w:right w:val="none" w:sz="0" w:space="0" w:color="auto"/>
      </w:divBdr>
    </w:div>
    <w:div w:id="821198813">
      <w:bodyDiv w:val="1"/>
      <w:marLeft w:val="0"/>
      <w:marRight w:val="0"/>
      <w:marTop w:val="0"/>
      <w:marBottom w:val="0"/>
      <w:divBdr>
        <w:top w:val="none" w:sz="0" w:space="0" w:color="auto"/>
        <w:left w:val="none" w:sz="0" w:space="0" w:color="auto"/>
        <w:bottom w:val="none" w:sz="0" w:space="0" w:color="auto"/>
        <w:right w:val="none" w:sz="0" w:space="0" w:color="auto"/>
      </w:divBdr>
    </w:div>
    <w:div w:id="837814725">
      <w:bodyDiv w:val="1"/>
      <w:marLeft w:val="0"/>
      <w:marRight w:val="0"/>
      <w:marTop w:val="0"/>
      <w:marBottom w:val="0"/>
      <w:divBdr>
        <w:top w:val="none" w:sz="0" w:space="0" w:color="auto"/>
        <w:left w:val="none" w:sz="0" w:space="0" w:color="auto"/>
        <w:bottom w:val="none" w:sz="0" w:space="0" w:color="auto"/>
        <w:right w:val="none" w:sz="0" w:space="0" w:color="auto"/>
      </w:divBdr>
    </w:div>
    <w:div w:id="862282010">
      <w:bodyDiv w:val="1"/>
      <w:marLeft w:val="0"/>
      <w:marRight w:val="0"/>
      <w:marTop w:val="0"/>
      <w:marBottom w:val="0"/>
      <w:divBdr>
        <w:top w:val="none" w:sz="0" w:space="0" w:color="auto"/>
        <w:left w:val="none" w:sz="0" w:space="0" w:color="auto"/>
        <w:bottom w:val="none" w:sz="0" w:space="0" w:color="auto"/>
        <w:right w:val="none" w:sz="0" w:space="0" w:color="auto"/>
      </w:divBdr>
    </w:div>
    <w:div w:id="1064794404">
      <w:bodyDiv w:val="1"/>
      <w:marLeft w:val="0"/>
      <w:marRight w:val="0"/>
      <w:marTop w:val="0"/>
      <w:marBottom w:val="0"/>
      <w:divBdr>
        <w:top w:val="none" w:sz="0" w:space="0" w:color="auto"/>
        <w:left w:val="none" w:sz="0" w:space="0" w:color="auto"/>
        <w:bottom w:val="none" w:sz="0" w:space="0" w:color="auto"/>
        <w:right w:val="none" w:sz="0" w:space="0" w:color="auto"/>
      </w:divBdr>
    </w:div>
    <w:div w:id="1076512895">
      <w:bodyDiv w:val="1"/>
      <w:marLeft w:val="0"/>
      <w:marRight w:val="0"/>
      <w:marTop w:val="0"/>
      <w:marBottom w:val="0"/>
      <w:divBdr>
        <w:top w:val="none" w:sz="0" w:space="0" w:color="auto"/>
        <w:left w:val="none" w:sz="0" w:space="0" w:color="auto"/>
        <w:bottom w:val="none" w:sz="0" w:space="0" w:color="auto"/>
        <w:right w:val="none" w:sz="0" w:space="0" w:color="auto"/>
      </w:divBdr>
    </w:div>
    <w:div w:id="1106777744">
      <w:bodyDiv w:val="1"/>
      <w:marLeft w:val="0"/>
      <w:marRight w:val="0"/>
      <w:marTop w:val="0"/>
      <w:marBottom w:val="0"/>
      <w:divBdr>
        <w:top w:val="none" w:sz="0" w:space="0" w:color="auto"/>
        <w:left w:val="none" w:sz="0" w:space="0" w:color="auto"/>
        <w:bottom w:val="none" w:sz="0" w:space="0" w:color="auto"/>
        <w:right w:val="none" w:sz="0" w:space="0" w:color="auto"/>
      </w:divBdr>
    </w:div>
    <w:div w:id="1129975405">
      <w:bodyDiv w:val="1"/>
      <w:marLeft w:val="0"/>
      <w:marRight w:val="0"/>
      <w:marTop w:val="0"/>
      <w:marBottom w:val="0"/>
      <w:divBdr>
        <w:top w:val="none" w:sz="0" w:space="0" w:color="auto"/>
        <w:left w:val="none" w:sz="0" w:space="0" w:color="auto"/>
        <w:bottom w:val="none" w:sz="0" w:space="0" w:color="auto"/>
        <w:right w:val="none" w:sz="0" w:space="0" w:color="auto"/>
      </w:divBdr>
    </w:div>
    <w:div w:id="1129980559">
      <w:bodyDiv w:val="1"/>
      <w:marLeft w:val="0"/>
      <w:marRight w:val="0"/>
      <w:marTop w:val="0"/>
      <w:marBottom w:val="0"/>
      <w:divBdr>
        <w:top w:val="none" w:sz="0" w:space="0" w:color="auto"/>
        <w:left w:val="none" w:sz="0" w:space="0" w:color="auto"/>
        <w:bottom w:val="none" w:sz="0" w:space="0" w:color="auto"/>
        <w:right w:val="none" w:sz="0" w:space="0" w:color="auto"/>
      </w:divBdr>
    </w:div>
    <w:div w:id="1152789756">
      <w:bodyDiv w:val="1"/>
      <w:marLeft w:val="0"/>
      <w:marRight w:val="0"/>
      <w:marTop w:val="0"/>
      <w:marBottom w:val="0"/>
      <w:divBdr>
        <w:top w:val="none" w:sz="0" w:space="0" w:color="auto"/>
        <w:left w:val="none" w:sz="0" w:space="0" w:color="auto"/>
        <w:bottom w:val="none" w:sz="0" w:space="0" w:color="auto"/>
        <w:right w:val="none" w:sz="0" w:space="0" w:color="auto"/>
      </w:divBdr>
    </w:div>
    <w:div w:id="1226140095">
      <w:bodyDiv w:val="1"/>
      <w:marLeft w:val="0"/>
      <w:marRight w:val="0"/>
      <w:marTop w:val="0"/>
      <w:marBottom w:val="0"/>
      <w:divBdr>
        <w:top w:val="none" w:sz="0" w:space="0" w:color="auto"/>
        <w:left w:val="none" w:sz="0" w:space="0" w:color="auto"/>
        <w:bottom w:val="none" w:sz="0" w:space="0" w:color="auto"/>
        <w:right w:val="none" w:sz="0" w:space="0" w:color="auto"/>
      </w:divBdr>
    </w:div>
    <w:div w:id="1246066997">
      <w:bodyDiv w:val="1"/>
      <w:marLeft w:val="0"/>
      <w:marRight w:val="0"/>
      <w:marTop w:val="0"/>
      <w:marBottom w:val="0"/>
      <w:divBdr>
        <w:top w:val="none" w:sz="0" w:space="0" w:color="auto"/>
        <w:left w:val="none" w:sz="0" w:space="0" w:color="auto"/>
        <w:bottom w:val="none" w:sz="0" w:space="0" w:color="auto"/>
        <w:right w:val="none" w:sz="0" w:space="0" w:color="auto"/>
      </w:divBdr>
    </w:div>
    <w:div w:id="1278294254">
      <w:bodyDiv w:val="1"/>
      <w:marLeft w:val="0"/>
      <w:marRight w:val="0"/>
      <w:marTop w:val="0"/>
      <w:marBottom w:val="0"/>
      <w:divBdr>
        <w:top w:val="none" w:sz="0" w:space="0" w:color="auto"/>
        <w:left w:val="none" w:sz="0" w:space="0" w:color="auto"/>
        <w:bottom w:val="none" w:sz="0" w:space="0" w:color="auto"/>
        <w:right w:val="none" w:sz="0" w:space="0" w:color="auto"/>
      </w:divBdr>
    </w:div>
    <w:div w:id="1369179948">
      <w:bodyDiv w:val="1"/>
      <w:marLeft w:val="0"/>
      <w:marRight w:val="0"/>
      <w:marTop w:val="0"/>
      <w:marBottom w:val="0"/>
      <w:divBdr>
        <w:top w:val="none" w:sz="0" w:space="0" w:color="auto"/>
        <w:left w:val="none" w:sz="0" w:space="0" w:color="auto"/>
        <w:bottom w:val="none" w:sz="0" w:space="0" w:color="auto"/>
        <w:right w:val="none" w:sz="0" w:space="0" w:color="auto"/>
      </w:divBdr>
    </w:div>
    <w:div w:id="1458064706">
      <w:bodyDiv w:val="1"/>
      <w:marLeft w:val="0"/>
      <w:marRight w:val="0"/>
      <w:marTop w:val="0"/>
      <w:marBottom w:val="0"/>
      <w:divBdr>
        <w:top w:val="none" w:sz="0" w:space="0" w:color="auto"/>
        <w:left w:val="none" w:sz="0" w:space="0" w:color="auto"/>
        <w:bottom w:val="none" w:sz="0" w:space="0" w:color="auto"/>
        <w:right w:val="none" w:sz="0" w:space="0" w:color="auto"/>
      </w:divBdr>
    </w:div>
    <w:div w:id="1502155771">
      <w:bodyDiv w:val="1"/>
      <w:marLeft w:val="0"/>
      <w:marRight w:val="0"/>
      <w:marTop w:val="0"/>
      <w:marBottom w:val="0"/>
      <w:divBdr>
        <w:top w:val="none" w:sz="0" w:space="0" w:color="auto"/>
        <w:left w:val="none" w:sz="0" w:space="0" w:color="auto"/>
        <w:bottom w:val="none" w:sz="0" w:space="0" w:color="auto"/>
        <w:right w:val="none" w:sz="0" w:space="0" w:color="auto"/>
      </w:divBdr>
    </w:div>
    <w:div w:id="1522165146">
      <w:bodyDiv w:val="1"/>
      <w:marLeft w:val="0"/>
      <w:marRight w:val="0"/>
      <w:marTop w:val="0"/>
      <w:marBottom w:val="0"/>
      <w:divBdr>
        <w:top w:val="none" w:sz="0" w:space="0" w:color="auto"/>
        <w:left w:val="none" w:sz="0" w:space="0" w:color="auto"/>
        <w:bottom w:val="none" w:sz="0" w:space="0" w:color="auto"/>
        <w:right w:val="none" w:sz="0" w:space="0" w:color="auto"/>
      </w:divBdr>
    </w:div>
    <w:div w:id="1529220435">
      <w:bodyDiv w:val="1"/>
      <w:marLeft w:val="0"/>
      <w:marRight w:val="0"/>
      <w:marTop w:val="0"/>
      <w:marBottom w:val="0"/>
      <w:divBdr>
        <w:top w:val="none" w:sz="0" w:space="0" w:color="auto"/>
        <w:left w:val="none" w:sz="0" w:space="0" w:color="auto"/>
        <w:bottom w:val="none" w:sz="0" w:space="0" w:color="auto"/>
        <w:right w:val="none" w:sz="0" w:space="0" w:color="auto"/>
      </w:divBdr>
    </w:div>
    <w:div w:id="1543008582">
      <w:bodyDiv w:val="1"/>
      <w:marLeft w:val="0"/>
      <w:marRight w:val="0"/>
      <w:marTop w:val="0"/>
      <w:marBottom w:val="0"/>
      <w:divBdr>
        <w:top w:val="none" w:sz="0" w:space="0" w:color="auto"/>
        <w:left w:val="none" w:sz="0" w:space="0" w:color="auto"/>
        <w:bottom w:val="none" w:sz="0" w:space="0" w:color="auto"/>
        <w:right w:val="none" w:sz="0" w:space="0" w:color="auto"/>
      </w:divBdr>
    </w:div>
    <w:div w:id="1703360076">
      <w:bodyDiv w:val="1"/>
      <w:marLeft w:val="0"/>
      <w:marRight w:val="0"/>
      <w:marTop w:val="0"/>
      <w:marBottom w:val="0"/>
      <w:divBdr>
        <w:top w:val="none" w:sz="0" w:space="0" w:color="auto"/>
        <w:left w:val="none" w:sz="0" w:space="0" w:color="auto"/>
        <w:bottom w:val="none" w:sz="0" w:space="0" w:color="auto"/>
        <w:right w:val="none" w:sz="0" w:space="0" w:color="auto"/>
      </w:divBdr>
    </w:div>
    <w:div w:id="1732725957">
      <w:bodyDiv w:val="1"/>
      <w:marLeft w:val="0"/>
      <w:marRight w:val="0"/>
      <w:marTop w:val="0"/>
      <w:marBottom w:val="0"/>
      <w:divBdr>
        <w:top w:val="none" w:sz="0" w:space="0" w:color="auto"/>
        <w:left w:val="none" w:sz="0" w:space="0" w:color="auto"/>
        <w:bottom w:val="none" w:sz="0" w:space="0" w:color="auto"/>
        <w:right w:val="none" w:sz="0" w:space="0" w:color="auto"/>
      </w:divBdr>
    </w:div>
    <w:div w:id="1767848060">
      <w:bodyDiv w:val="1"/>
      <w:marLeft w:val="0"/>
      <w:marRight w:val="0"/>
      <w:marTop w:val="0"/>
      <w:marBottom w:val="0"/>
      <w:divBdr>
        <w:top w:val="none" w:sz="0" w:space="0" w:color="auto"/>
        <w:left w:val="none" w:sz="0" w:space="0" w:color="auto"/>
        <w:bottom w:val="none" w:sz="0" w:space="0" w:color="auto"/>
        <w:right w:val="none" w:sz="0" w:space="0" w:color="auto"/>
      </w:divBdr>
    </w:div>
    <w:div w:id="1788041982">
      <w:bodyDiv w:val="1"/>
      <w:marLeft w:val="0"/>
      <w:marRight w:val="0"/>
      <w:marTop w:val="0"/>
      <w:marBottom w:val="0"/>
      <w:divBdr>
        <w:top w:val="none" w:sz="0" w:space="0" w:color="auto"/>
        <w:left w:val="none" w:sz="0" w:space="0" w:color="auto"/>
        <w:bottom w:val="none" w:sz="0" w:space="0" w:color="auto"/>
        <w:right w:val="none" w:sz="0" w:space="0" w:color="auto"/>
      </w:divBdr>
    </w:div>
    <w:div w:id="1847938930">
      <w:bodyDiv w:val="1"/>
      <w:marLeft w:val="0"/>
      <w:marRight w:val="0"/>
      <w:marTop w:val="0"/>
      <w:marBottom w:val="0"/>
      <w:divBdr>
        <w:top w:val="none" w:sz="0" w:space="0" w:color="auto"/>
        <w:left w:val="none" w:sz="0" w:space="0" w:color="auto"/>
        <w:bottom w:val="none" w:sz="0" w:space="0" w:color="auto"/>
        <w:right w:val="none" w:sz="0" w:space="0" w:color="auto"/>
      </w:divBdr>
    </w:div>
    <w:div w:id="1851530934">
      <w:bodyDiv w:val="1"/>
      <w:marLeft w:val="0"/>
      <w:marRight w:val="0"/>
      <w:marTop w:val="0"/>
      <w:marBottom w:val="0"/>
      <w:divBdr>
        <w:top w:val="none" w:sz="0" w:space="0" w:color="auto"/>
        <w:left w:val="none" w:sz="0" w:space="0" w:color="auto"/>
        <w:bottom w:val="none" w:sz="0" w:space="0" w:color="auto"/>
        <w:right w:val="none" w:sz="0" w:space="0" w:color="auto"/>
      </w:divBdr>
    </w:div>
    <w:div w:id="1879006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1040;&#1085;&#1072;&#1083;&#1080;&#1079;%20&#1080;&#1079;%20&#1076;&#1086;&#1084;&#1072;\&#1054;&#1043;&#1069;\&#1056;&#1077;&#1079;&#1091;&#1083;&#1100;&#1090;&#1072;&#1090;&#1099;\&#1056;&#1077;&#1079;&#1091;&#1083;&#1100;&#1090;&#1072;&#1090;&#1099;%20&#1087;&#1086;%20&#1043;&#1045;&#10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40;&#1085;&#1072;&#1083;&#1080;&#1079;%20&#1080;&#1079;%20&#1076;&#1086;&#1084;&#1072;\&#1054;&#1043;&#1069;\&#1056;&#1077;&#1079;&#1091;&#1083;&#1100;&#1090;&#1072;&#1090;&#1099;\&#1056;&#1077;&#1079;&#1091;&#1083;&#1100;&#1090;&#1072;&#1090;&#1099;%20&#1087;&#1086;%20&#1043;&#1045;&#10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t>ГЕОГРАФИЯ</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numRef>
              <c:f>Лист3!$A$1:$A$30</c:f>
              <c:numCache>
                <c:formatCode>0</c:formatCode>
                <c:ptCount val="30"/>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numCache>
            </c:numRef>
          </c:cat>
          <c:val>
            <c:numRef>
              <c:f>Лист3!$B$1:$B$30</c:f>
              <c:numCache>
                <c:formatCode>General</c:formatCode>
                <c:ptCount val="30"/>
                <c:pt idx="0">
                  <c:v>1</c:v>
                </c:pt>
                <c:pt idx="1">
                  <c:v>2</c:v>
                </c:pt>
                <c:pt idx="2">
                  <c:v>5</c:v>
                </c:pt>
                <c:pt idx="3">
                  <c:v>5</c:v>
                </c:pt>
                <c:pt idx="4">
                  <c:v>3</c:v>
                </c:pt>
                <c:pt idx="5">
                  <c:v>7</c:v>
                </c:pt>
                <c:pt idx="6">
                  <c:v>10</c:v>
                </c:pt>
                <c:pt idx="7">
                  <c:v>17</c:v>
                </c:pt>
                <c:pt idx="8">
                  <c:v>16</c:v>
                </c:pt>
                <c:pt idx="9">
                  <c:v>19</c:v>
                </c:pt>
                <c:pt idx="10">
                  <c:v>33</c:v>
                </c:pt>
                <c:pt idx="11">
                  <c:v>33</c:v>
                </c:pt>
                <c:pt idx="12">
                  <c:v>42</c:v>
                </c:pt>
                <c:pt idx="13">
                  <c:v>56</c:v>
                </c:pt>
                <c:pt idx="14">
                  <c:v>49</c:v>
                </c:pt>
                <c:pt idx="15">
                  <c:v>42</c:v>
                </c:pt>
                <c:pt idx="16">
                  <c:v>55</c:v>
                </c:pt>
                <c:pt idx="17">
                  <c:v>57</c:v>
                </c:pt>
                <c:pt idx="18">
                  <c:v>71</c:v>
                </c:pt>
                <c:pt idx="19">
                  <c:v>68</c:v>
                </c:pt>
                <c:pt idx="20">
                  <c:v>58</c:v>
                </c:pt>
                <c:pt idx="21">
                  <c:v>47</c:v>
                </c:pt>
                <c:pt idx="22">
                  <c:v>62</c:v>
                </c:pt>
                <c:pt idx="23">
                  <c:v>55</c:v>
                </c:pt>
                <c:pt idx="24">
                  <c:v>44</c:v>
                </c:pt>
                <c:pt idx="25">
                  <c:v>29</c:v>
                </c:pt>
                <c:pt idx="26">
                  <c:v>30</c:v>
                </c:pt>
                <c:pt idx="27">
                  <c:v>24</c:v>
                </c:pt>
                <c:pt idx="28">
                  <c:v>7</c:v>
                </c:pt>
                <c:pt idx="29">
                  <c:v>2</c:v>
                </c:pt>
              </c:numCache>
            </c:numRef>
          </c:val>
        </c:ser>
        <c:dLbls>
          <c:showLegendKey val="0"/>
          <c:showVal val="0"/>
          <c:showCatName val="0"/>
          <c:showSerName val="0"/>
          <c:showPercent val="0"/>
          <c:showBubbleSize val="0"/>
        </c:dLbls>
        <c:gapWidth val="150"/>
        <c:axId val="37297152"/>
        <c:axId val="49304320"/>
      </c:barChart>
      <c:catAx>
        <c:axId val="37297152"/>
        <c:scaling>
          <c:orientation val="minMax"/>
        </c:scaling>
        <c:delete val="0"/>
        <c:axPos val="b"/>
        <c:numFmt formatCode="0" sourceLinked="1"/>
        <c:majorTickMark val="out"/>
        <c:minorTickMark val="none"/>
        <c:tickLblPos val="nextTo"/>
        <c:crossAx val="49304320"/>
        <c:crosses val="autoZero"/>
        <c:auto val="1"/>
        <c:lblAlgn val="ctr"/>
        <c:lblOffset val="100"/>
        <c:noMultiLvlLbl val="0"/>
      </c:catAx>
      <c:valAx>
        <c:axId val="49304320"/>
        <c:scaling>
          <c:orientation val="minMax"/>
        </c:scaling>
        <c:delete val="0"/>
        <c:axPos val="l"/>
        <c:majorGridlines/>
        <c:numFmt formatCode="General" sourceLinked="1"/>
        <c:majorTickMark val="out"/>
        <c:minorTickMark val="none"/>
        <c:tickLblPos val="nextTo"/>
        <c:crossAx val="372971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группа "2"</c:v>
          </c:tx>
          <c:marker>
            <c:symbol val="none"/>
          </c:marker>
          <c:cat>
            <c:numRef>
              <c:f>Лист10!$B$22:$B$51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30</c:v>
                </c:pt>
                <c:pt idx="27">
                  <c:v>12</c:v>
                </c:pt>
                <c:pt idx="28">
                  <c:v>28</c:v>
                </c:pt>
                <c:pt idx="29">
                  <c:v>29</c:v>
                </c:pt>
              </c:numCache>
            </c:numRef>
          </c:cat>
          <c:val>
            <c:numRef>
              <c:f>Лист10!$D$22:$D$51</c:f>
              <c:numCache>
                <c:formatCode>0.0%</c:formatCode>
                <c:ptCount val="30"/>
                <c:pt idx="0">
                  <c:v>0.4</c:v>
                </c:pt>
                <c:pt idx="1">
                  <c:v>0.49411764705882366</c:v>
                </c:pt>
                <c:pt idx="2">
                  <c:v>0.2</c:v>
                </c:pt>
                <c:pt idx="3">
                  <c:v>0.47058823529411786</c:v>
                </c:pt>
                <c:pt idx="4">
                  <c:v>0.48235294117647082</c:v>
                </c:pt>
                <c:pt idx="5">
                  <c:v>0.51764705882352979</c:v>
                </c:pt>
                <c:pt idx="6">
                  <c:v>0.16470588235294126</c:v>
                </c:pt>
                <c:pt idx="7">
                  <c:v>0.71764705882352975</c:v>
                </c:pt>
                <c:pt idx="8">
                  <c:v>4.7058823529411778E-2</c:v>
                </c:pt>
                <c:pt idx="9">
                  <c:v>0.38823529411764718</c:v>
                </c:pt>
                <c:pt idx="10">
                  <c:v>0.35294117647058826</c:v>
                </c:pt>
                <c:pt idx="11">
                  <c:v>0.11764705882352942</c:v>
                </c:pt>
                <c:pt idx="12">
                  <c:v>0.3411764705882353</c:v>
                </c:pt>
                <c:pt idx="13">
                  <c:v>0.12941176470588239</c:v>
                </c:pt>
                <c:pt idx="14">
                  <c:v>0.32941176470588257</c:v>
                </c:pt>
                <c:pt idx="15">
                  <c:v>0.27058823529411785</c:v>
                </c:pt>
                <c:pt idx="16">
                  <c:v>0.22352941176470589</c:v>
                </c:pt>
                <c:pt idx="17">
                  <c:v>0.4588235294117648</c:v>
                </c:pt>
                <c:pt idx="18">
                  <c:v>0.11764705882352942</c:v>
                </c:pt>
                <c:pt idx="19">
                  <c:v>8.2352941176470629E-2</c:v>
                </c:pt>
                <c:pt idx="20">
                  <c:v>0.48235294117647082</c:v>
                </c:pt>
                <c:pt idx="21">
                  <c:v>7.0588235294117674E-2</c:v>
                </c:pt>
                <c:pt idx="22">
                  <c:v>0.17647058823529418</c:v>
                </c:pt>
                <c:pt idx="23">
                  <c:v>0.38823529411764718</c:v>
                </c:pt>
                <c:pt idx="24">
                  <c:v>0.21176470588235302</c:v>
                </c:pt>
                <c:pt idx="25">
                  <c:v>0.14117647058823529</c:v>
                </c:pt>
                <c:pt idx="26">
                  <c:v>2.3529411764705879E-2</c:v>
                </c:pt>
                <c:pt idx="27">
                  <c:v>0.33529411764705891</c:v>
                </c:pt>
                <c:pt idx="28">
                  <c:v>0</c:v>
                </c:pt>
                <c:pt idx="29">
                  <c:v>2.3529411764705879E-2</c:v>
                </c:pt>
              </c:numCache>
            </c:numRef>
          </c:val>
          <c:smooth val="0"/>
        </c:ser>
        <c:ser>
          <c:idx val="1"/>
          <c:order val="1"/>
          <c:tx>
            <c:v>группа "3"</c:v>
          </c:tx>
          <c:marker>
            <c:symbol val="none"/>
          </c:marker>
          <c:cat>
            <c:numRef>
              <c:f>Лист10!$B$22:$B$51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30</c:v>
                </c:pt>
                <c:pt idx="27">
                  <c:v>12</c:v>
                </c:pt>
                <c:pt idx="28">
                  <c:v>28</c:v>
                </c:pt>
                <c:pt idx="29">
                  <c:v>29</c:v>
                </c:pt>
              </c:numCache>
            </c:numRef>
          </c:cat>
          <c:val>
            <c:numRef>
              <c:f>Лист10!$E$22:$E$51</c:f>
              <c:numCache>
                <c:formatCode>0.0%</c:formatCode>
                <c:ptCount val="30"/>
                <c:pt idx="0">
                  <c:v>0.53548387096774175</c:v>
                </c:pt>
                <c:pt idx="1">
                  <c:v>0.86129032258064542</c:v>
                </c:pt>
                <c:pt idx="2">
                  <c:v>0.36451612903225827</c:v>
                </c:pt>
                <c:pt idx="3">
                  <c:v>0.61290322580645151</c:v>
                </c:pt>
                <c:pt idx="4">
                  <c:v>0.79354838709677422</c:v>
                </c:pt>
                <c:pt idx="5">
                  <c:v>0.63548387096774173</c:v>
                </c:pt>
                <c:pt idx="6">
                  <c:v>0.24516129032258069</c:v>
                </c:pt>
                <c:pt idx="7">
                  <c:v>0.92258064516129012</c:v>
                </c:pt>
                <c:pt idx="8">
                  <c:v>0.23225806451612913</c:v>
                </c:pt>
                <c:pt idx="9">
                  <c:v>0.76129032258064533</c:v>
                </c:pt>
                <c:pt idx="10">
                  <c:v>0.73870967741935534</c:v>
                </c:pt>
                <c:pt idx="11">
                  <c:v>0.40967741935483887</c:v>
                </c:pt>
                <c:pt idx="12">
                  <c:v>0.45806451612903232</c:v>
                </c:pt>
                <c:pt idx="13">
                  <c:v>0.23548387096774193</c:v>
                </c:pt>
                <c:pt idx="14">
                  <c:v>0.51290322580645131</c:v>
                </c:pt>
                <c:pt idx="15">
                  <c:v>0.33225806451612905</c:v>
                </c:pt>
                <c:pt idx="16">
                  <c:v>0.38064516129032266</c:v>
                </c:pt>
                <c:pt idx="17">
                  <c:v>0.81935483870967762</c:v>
                </c:pt>
                <c:pt idx="18">
                  <c:v>0.37741935483870981</c:v>
                </c:pt>
                <c:pt idx="19">
                  <c:v>0.35161290322580668</c:v>
                </c:pt>
                <c:pt idx="20">
                  <c:v>0.73225806451612929</c:v>
                </c:pt>
                <c:pt idx="21">
                  <c:v>0.33225806451612905</c:v>
                </c:pt>
                <c:pt idx="22">
                  <c:v>0.55161290322580669</c:v>
                </c:pt>
                <c:pt idx="23">
                  <c:v>0.674193548387097</c:v>
                </c:pt>
                <c:pt idx="24">
                  <c:v>0.6000000000000002</c:v>
                </c:pt>
                <c:pt idx="25">
                  <c:v>0.30645161290322581</c:v>
                </c:pt>
                <c:pt idx="26">
                  <c:v>0.12580645161290321</c:v>
                </c:pt>
                <c:pt idx="27">
                  <c:v>0.6322580645161292</c:v>
                </c:pt>
                <c:pt idx="28">
                  <c:v>8.7096774193548387E-2</c:v>
                </c:pt>
                <c:pt idx="29">
                  <c:v>3.8709677419354854E-2</c:v>
                </c:pt>
              </c:numCache>
            </c:numRef>
          </c:val>
          <c:smooth val="0"/>
        </c:ser>
        <c:ser>
          <c:idx val="2"/>
          <c:order val="2"/>
          <c:tx>
            <c:v>группа "4"</c:v>
          </c:tx>
          <c:marker>
            <c:symbol val="none"/>
          </c:marker>
          <c:cat>
            <c:numRef>
              <c:f>Лист10!$B$22:$B$51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30</c:v>
                </c:pt>
                <c:pt idx="27">
                  <c:v>12</c:v>
                </c:pt>
                <c:pt idx="28">
                  <c:v>28</c:v>
                </c:pt>
                <c:pt idx="29">
                  <c:v>29</c:v>
                </c:pt>
              </c:numCache>
            </c:numRef>
          </c:cat>
          <c:val>
            <c:numRef>
              <c:f>Лист10!$F$22:$F$51</c:f>
              <c:numCache>
                <c:formatCode>0.0%</c:formatCode>
                <c:ptCount val="30"/>
                <c:pt idx="0">
                  <c:v>0.79904306220095689</c:v>
                </c:pt>
                <c:pt idx="1">
                  <c:v>0.97607655502392343</c:v>
                </c:pt>
                <c:pt idx="2">
                  <c:v>0.57416267942583732</c:v>
                </c:pt>
                <c:pt idx="3">
                  <c:v>0.82775119617224879</c:v>
                </c:pt>
                <c:pt idx="4">
                  <c:v>0.94019138755980891</c:v>
                </c:pt>
                <c:pt idx="5">
                  <c:v>0.7799043062200961</c:v>
                </c:pt>
                <c:pt idx="6">
                  <c:v>0.63636363636363669</c:v>
                </c:pt>
                <c:pt idx="7">
                  <c:v>0.96889952153110082</c:v>
                </c:pt>
                <c:pt idx="8">
                  <c:v>0.34210526315789491</c:v>
                </c:pt>
                <c:pt idx="9">
                  <c:v>0.92105263157894735</c:v>
                </c:pt>
                <c:pt idx="10">
                  <c:v>0.87799043062200999</c:v>
                </c:pt>
                <c:pt idx="11">
                  <c:v>0.73684210526315785</c:v>
                </c:pt>
                <c:pt idx="12">
                  <c:v>0.74401913875598091</c:v>
                </c:pt>
                <c:pt idx="13">
                  <c:v>0.49282296650717727</c:v>
                </c:pt>
                <c:pt idx="14">
                  <c:v>0.78708133971291838</c:v>
                </c:pt>
                <c:pt idx="15">
                  <c:v>0.46889952153110043</c:v>
                </c:pt>
                <c:pt idx="16">
                  <c:v>0.60526315789473661</c:v>
                </c:pt>
                <c:pt idx="17">
                  <c:v>0.95933014354066959</c:v>
                </c:pt>
                <c:pt idx="18">
                  <c:v>0.67224880382775143</c:v>
                </c:pt>
                <c:pt idx="19">
                  <c:v>0.64832535885167464</c:v>
                </c:pt>
                <c:pt idx="20">
                  <c:v>0.8660287081339717</c:v>
                </c:pt>
                <c:pt idx="21">
                  <c:v>0.60287081339712967</c:v>
                </c:pt>
                <c:pt idx="22">
                  <c:v>0.86363636363636354</c:v>
                </c:pt>
                <c:pt idx="23">
                  <c:v>0.85885167464114875</c:v>
                </c:pt>
                <c:pt idx="24">
                  <c:v>0.73444976076555024</c:v>
                </c:pt>
                <c:pt idx="25">
                  <c:v>0.61961722488038273</c:v>
                </c:pt>
                <c:pt idx="26">
                  <c:v>0.41626794258373195</c:v>
                </c:pt>
                <c:pt idx="27">
                  <c:v>0.8456937799043065</c:v>
                </c:pt>
                <c:pt idx="28">
                  <c:v>0.30143540669856461</c:v>
                </c:pt>
                <c:pt idx="29">
                  <c:v>0.17942583732057421</c:v>
                </c:pt>
              </c:numCache>
            </c:numRef>
          </c:val>
          <c:smooth val="0"/>
        </c:ser>
        <c:ser>
          <c:idx val="3"/>
          <c:order val="3"/>
          <c:tx>
            <c:v>группа "5"</c:v>
          </c:tx>
          <c:marker>
            <c:symbol val="none"/>
          </c:marker>
          <c:cat>
            <c:numRef>
              <c:f>Лист10!$B$22:$B$51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30</c:v>
                </c:pt>
                <c:pt idx="27">
                  <c:v>12</c:v>
                </c:pt>
                <c:pt idx="28">
                  <c:v>28</c:v>
                </c:pt>
                <c:pt idx="29">
                  <c:v>29</c:v>
                </c:pt>
              </c:numCache>
            </c:numRef>
          </c:cat>
          <c:val>
            <c:numRef>
              <c:f>Лист10!$G$22:$G$51</c:f>
              <c:numCache>
                <c:formatCode>0.0%</c:formatCode>
                <c:ptCount val="30"/>
                <c:pt idx="0">
                  <c:v>0.9338235294117645</c:v>
                </c:pt>
                <c:pt idx="1">
                  <c:v>1</c:v>
                </c:pt>
                <c:pt idx="2">
                  <c:v>0.82352941176470584</c:v>
                </c:pt>
                <c:pt idx="3">
                  <c:v>0.9338235294117645</c:v>
                </c:pt>
                <c:pt idx="4">
                  <c:v>1</c:v>
                </c:pt>
                <c:pt idx="5">
                  <c:v>0.90441176470588236</c:v>
                </c:pt>
                <c:pt idx="6">
                  <c:v>0.95588235294117663</c:v>
                </c:pt>
                <c:pt idx="7">
                  <c:v>0.97794117647058887</c:v>
                </c:pt>
                <c:pt idx="8">
                  <c:v>0.54411764705882371</c:v>
                </c:pt>
                <c:pt idx="9">
                  <c:v>0.98529411764705888</c:v>
                </c:pt>
                <c:pt idx="10">
                  <c:v>0.95588235294117663</c:v>
                </c:pt>
                <c:pt idx="11">
                  <c:v>0.91176470588235248</c:v>
                </c:pt>
                <c:pt idx="12">
                  <c:v>0.96323529411764708</c:v>
                </c:pt>
                <c:pt idx="13">
                  <c:v>0.78676470588235248</c:v>
                </c:pt>
                <c:pt idx="14">
                  <c:v>0.97058823529411764</c:v>
                </c:pt>
                <c:pt idx="15">
                  <c:v>0.67647058823529438</c:v>
                </c:pt>
                <c:pt idx="16">
                  <c:v>0.92647058823529416</c:v>
                </c:pt>
                <c:pt idx="17">
                  <c:v>0.99264705882352966</c:v>
                </c:pt>
                <c:pt idx="18">
                  <c:v>0.92647058823529416</c:v>
                </c:pt>
                <c:pt idx="19">
                  <c:v>0.90441176470588236</c:v>
                </c:pt>
                <c:pt idx="20">
                  <c:v>0.99264705882352966</c:v>
                </c:pt>
                <c:pt idx="21">
                  <c:v>0.88970588235294112</c:v>
                </c:pt>
                <c:pt idx="22">
                  <c:v>0.97794117647058887</c:v>
                </c:pt>
                <c:pt idx="23">
                  <c:v>0.96323529411764708</c:v>
                </c:pt>
                <c:pt idx="24">
                  <c:v>0.96323529411764708</c:v>
                </c:pt>
                <c:pt idx="25">
                  <c:v>0.90441176470588236</c:v>
                </c:pt>
                <c:pt idx="26">
                  <c:v>0.8088235294117645</c:v>
                </c:pt>
                <c:pt idx="27">
                  <c:v>0.94852941176470584</c:v>
                </c:pt>
                <c:pt idx="28">
                  <c:v>0.5661764705882355</c:v>
                </c:pt>
                <c:pt idx="29">
                  <c:v>0.42647058823529432</c:v>
                </c:pt>
              </c:numCache>
            </c:numRef>
          </c:val>
          <c:smooth val="0"/>
        </c:ser>
        <c:dLbls>
          <c:showLegendKey val="0"/>
          <c:showVal val="0"/>
          <c:showCatName val="0"/>
          <c:showSerName val="0"/>
          <c:showPercent val="0"/>
          <c:showBubbleSize val="0"/>
        </c:dLbls>
        <c:marker val="1"/>
        <c:smooth val="0"/>
        <c:axId val="65694336"/>
        <c:axId val="73052544"/>
      </c:lineChart>
      <c:catAx>
        <c:axId val="65694336"/>
        <c:scaling>
          <c:orientation val="minMax"/>
        </c:scaling>
        <c:delete val="0"/>
        <c:axPos val="b"/>
        <c:numFmt formatCode="General" sourceLinked="1"/>
        <c:majorTickMark val="out"/>
        <c:minorTickMark val="none"/>
        <c:tickLblPos val="nextTo"/>
        <c:crossAx val="73052544"/>
        <c:crosses val="autoZero"/>
        <c:auto val="1"/>
        <c:lblAlgn val="ctr"/>
        <c:lblOffset val="100"/>
        <c:noMultiLvlLbl val="0"/>
      </c:catAx>
      <c:valAx>
        <c:axId val="73052544"/>
        <c:scaling>
          <c:orientation val="minMax"/>
          <c:max val="1"/>
        </c:scaling>
        <c:delete val="0"/>
        <c:axPos val="l"/>
        <c:majorGridlines/>
        <c:numFmt formatCode="0.0%" sourceLinked="1"/>
        <c:majorTickMark val="out"/>
        <c:minorTickMark val="none"/>
        <c:tickLblPos val="nextTo"/>
        <c:crossAx val="6569433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3833DfBMY6NOC/FTRCDU2pjpA==">AMUW2mUKkhB3D7yT/OHuUSU7yRtkl/AzBtJNVOBqi4duAELqqOKhW/DSUa7+saoeZq4H0MJZ3LC3AiEUnGu5C0SBdFOQjKqGx1N2ou9r7cRyjXIJA9EA6OrKQvDeIoVPr/GYiIV6ozMv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30</Pages>
  <Words>7808</Words>
  <Characters>44509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Луговова Е.В.</dc:creator>
  <cp:lastModifiedBy>Луговова Е.В.</cp:lastModifiedBy>
  <cp:revision>11</cp:revision>
  <cp:lastPrinted>2023-08-03T10:54:00Z</cp:lastPrinted>
  <dcterms:created xsi:type="dcterms:W3CDTF">2022-08-23T06:26:00Z</dcterms:created>
  <dcterms:modified xsi:type="dcterms:W3CDTF">2023-08-23T06:26:00Z</dcterms:modified>
</cp:coreProperties>
</file>