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26959">
      <w:pPr>
        <w:pStyle w:val="printredaction-line"/>
        <w:divId w:val="822114528"/>
      </w:pPr>
      <w:bookmarkStart w:id="0" w:name="_GoBack"/>
      <w:bookmarkEnd w:id="0"/>
      <w:r>
        <w:t>Действующая редакция</w:t>
      </w:r>
    </w:p>
    <w:p w:rsidR="00000000" w:rsidRDefault="00E26959">
      <w:pPr>
        <w:divId w:val="2037535177"/>
        <w:rPr>
          <w:rFonts w:eastAsia="Times New Roman"/>
        </w:rPr>
      </w:pPr>
      <w:r>
        <w:rPr>
          <w:rFonts w:eastAsia="Times New Roman"/>
        </w:rPr>
        <w:t>Постановление Губернатора Самарской области от 29.08.2014 № 225</w:t>
      </w:r>
    </w:p>
    <w:p w:rsidR="00000000" w:rsidRDefault="00E26959">
      <w:pPr>
        <w:pStyle w:val="2"/>
        <w:divId w:val="822114528"/>
        <w:rPr>
          <w:rFonts w:eastAsia="Times New Roman"/>
        </w:rPr>
      </w:pPr>
      <w:r>
        <w:rPr>
          <w:rFonts w:eastAsia="Times New Roman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Губернатора Самарской области (с изменениями на 12 января 2018 года)</w:t>
      </w:r>
    </w:p>
    <w:p w:rsidR="00000000" w:rsidRDefault="00E26959">
      <w:pPr>
        <w:pStyle w:val="a3"/>
        <w:divId w:val="391464853"/>
      </w:pPr>
      <w:r>
        <w:t>В соответствии с федеральными законами "О пр</w:t>
      </w:r>
      <w:r>
        <w:t>отиводействии коррупции" и "О контроле за соответствием расходов лиц, замещающих государственные должности, и иных лиц их доходам", Указом Президента Российской Федерации от 23.06.2014 № 460 "Об утверждении формы справки о доходах, расходах, об имуществе и</w:t>
      </w:r>
      <w:r>
        <w:t xml:space="preserve"> обязательствах имущественного характера и внесении изменений в некоторые акты Президента Российской Федерации" постановляю</w:t>
      </w:r>
      <w:r>
        <w:t>:</w:t>
      </w:r>
    </w:p>
    <w:p w:rsidR="00000000" w:rsidRDefault="00E26959">
      <w:pPr>
        <w:pStyle w:val="a3"/>
        <w:divId w:val="391464853"/>
      </w:pPr>
      <w:r>
        <w:t>1. Утвердить прилагаемую форму справки о доходах, расходах, об имуществе и обязательствах имущественного характера</w:t>
      </w:r>
      <w:r>
        <w:t>.</w:t>
      </w:r>
    </w:p>
    <w:p w:rsidR="00000000" w:rsidRDefault="00E26959">
      <w:pPr>
        <w:pStyle w:val="a3"/>
        <w:divId w:val="391464853"/>
      </w:pPr>
      <w:r>
        <w:t>2. Внести в</w:t>
      </w:r>
      <w:r>
        <w:t xml:space="preserve"> </w:t>
      </w:r>
      <w:hyperlink r:id="rId5" w:anchor="/document/81/164453/" w:history="1">
        <w:r>
          <w:rPr>
            <w:rStyle w:val="a4"/>
          </w:rPr>
          <w:t>постановление Губернатора Самарской области от 18.12.2009 № 120</w:t>
        </w:r>
      </w:hyperlink>
      <w:r>
        <w:t xml:space="preserve"> "О представлении гражданами, претендующими на замещение должностей государственной гражданской службы Самарской области, и государ</w:t>
      </w:r>
      <w:r>
        <w:t>ственными гражданскими служащими Самарской области сведений о доходах, об имуществе и обязательствах имущественного характера" следующие изменения</w:t>
      </w:r>
      <w:r>
        <w:t>:</w:t>
      </w:r>
    </w:p>
    <w:p w:rsidR="00000000" w:rsidRDefault="00E26959">
      <w:pPr>
        <w:pStyle w:val="a3"/>
        <w:divId w:val="391464853"/>
      </w:pPr>
      <w:r>
        <w:t>абзацы с третьего по шестой пункта 1 постановления признать утратившими силу</w:t>
      </w:r>
      <w:r>
        <w:t>;</w:t>
      </w:r>
    </w:p>
    <w:p w:rsidR="00000000" w:rsidRDefault="00E26959">
      <w:pPr>
        <w:pStyle w:val="a3"/>
        <w:divId w:val="391464853"/>
      </w:pPr>
      <w:r>
        <w:t>в Положении о представлении гр</w:t>
      </w:r>
      <w:r>
        <w:t>ажданами, претендующими на замещение должностей государственной гражданской службы Самарской области, и государственными гражданскими служащими Самарской области сведений о доходах, об имуществе и обязательствах имущественного характера</w:t>
      </w:r>
      <w:r>
        <w:t>:</w:t>
      </w:r>
    </w:p>
    <w:p w:rsidR="00000000" w:rsidRDefault="00E26959">
      <w:pPr>
        <w:pStyle w:val="a3"/>
        <w:divId w:val="391464853"/>
      </w:pPr>
      <w:r>
        <w:t>пункт 2 изложить в</w:t>
      </w:r>
      <w:r>
        <w:t xml:space="preserve"> следующей редакции</w:t>
      </w:r>
      <w:r>
        <w:t>:</w:t>
      </w:r>
    </w:p>
    <w:p w:rsidR="00000000" w:rsidRDefault="00E26959">
      <w:pPr>
        <w:pStyle w:val="a3"/>
        <w:divId w:val="391464853"/>
      </w:pPr>
      <w:r>
        <w:t>"2. Обязанность представлять сведения о доходах, об имуществе и обязательствах имущественного характера в соответствии с действующим законодательством возлагается на гражданина, претендующего на замещение должности государственной служ</w:t>
      </w:r>
      <w:r>
        <w:t>бы (далее - гражданин), включенной в перечень должностей государственной гражданской службы Самарской области, при назначении на которые граждане и при замещении которых государственные гражданские служащие Самарской области обязаны представлять сведения о</w:t>
      </w:r>
      <w:r>
        <w:t xml:space="preserve">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установленный</w:t>
      </w:r>
      <w:r>
        <w:t xml:space="preserve"> </w:t>
      </w:r>
      <w:hyperlink r:id="rId6" w:anchor="/document/81/9234218/" w:history="1">
        <w:r>
          <w:rPr>
            <w:rStyle w:val="a4"/>
          </w:rPr>
          <w:t>постановлением Губернатора Самарской области от 22.04.2013 № 102</w:t>
        </w:r>
      </w:hyperlink>
      <w:r>
        <w:t xml:space="preserve"> (далее - перечень лиц, представляющих сведения о доходах), и на государственного гражданского служащего Самарской области, замещающего должность государственной</w:t>
      </w:r>
      <w:r>
        <w:t xml:space="preserve"> гражданской службы Самарской области, включенную в перечень лиц, представляющих сведения о доходах (далее - государственный служащий)."</w:t>
      </w:r>
      <w:r>
        <w:t>;</w:t>
      </w:r>
    </w:p>
    <w:p w:rsidR="00000000" w:rsidRDefault="00E26959">
      <w:pPr>
        <w:pStyle w:val="a3"/>
        <w:divId w:val="391464853"/>
      </w:pPr>
      <w:r>
        <w:lastRenderedPageBreak/>
        <w:t xml:space="preserve">в пункте 3 слова "по утвержденным Губернатором Самарской области соответствующим формам справок" заменить словами "по </w:t>
      </w:r>
      <w:r>
        <w:t>утвержденной Губернатором Самарской области форме справки"</w:t>
      </w:r>
      <w:r>
        <w:t>;</w:t>
      </w:r>
    </w:p>
    <w:p w:rsidR="00000000" w:rsidRDefault="00E26959">
      <w:pPr>
        <w:pStyle w:val="a3"/>
        <w:divId w:val="391464853"/>
      </w:pPr>
      <w:r>
        <w:t>абзац первый пункта 7 дополнить предложением следующего содержания</w:t>
      </w:r>
      <w:r>
        <w:t>:</w:t>
      </w:r>
    </w:p>
    <w:p w:rsidR="00000000" w:rsidRDefault="00E26959">
      <w:pPr>
        <w:pStyle w:val="a3"/>
        <w:divId w:val="391464853"/>
      </w:pPr>
      <w:r>
        <w:t>"Государственный гражданский служащий Самарской области может представить уточненные сведения в течение трех месяцев после оконч</w:t>
      </w:r>
      <w:r>
        <w:t>ания срока, указанного в абзаце третьем пункта 3 настоящего Положения."</w:t>
      </w:r>
      <w:r>
        <w:t>.</w:t>
      </w:r>
    </w:p>
    <w:p w:rsidR="00000000" w:rsidRDefault="00E26959">
      <w:pPr>
        <w:pStyle w:val="a3"/>
        <w:divId w:val="391464853"/>
      </w:pPr>
      <w:r>
        <w:t>3. Внести в</w:t>
      </w:r>
      <w:r>
        <w:t xml:space="preserve"> </w:t>
      </w:r>
      <w:hyperlink r:id="rId7" w:anchor="/document/81/9234304/" w:history="1">
        <w:r>
          <w:rPr>
            <w:rStyle w:val="a4"/>
          </w:rPr>
          <w:t>постановление Губернатора Самарской области от 22.04.2013 № 101</w:t>
        </w:r>
      </w:hyperlink>
      <w:r>
        <w:t xml:space="preserve"> "О мерах по обеспечению контроля за соотв</w:t>
      </w:r>
      <w:r>
        <w:t>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доходам" следующие изменения</w:t>
      </w:r>
      <w:r>
        <w:t>:</w:t>
      </w:r>
    </w:p>
    <w:p w:rsidR="00000000" w:rsidRDefault="00E26959">
      <w:pPr>
        <w:pStyle w:val="a3"/>
        <w:divId w:val="391464853"/>
      </w:pPr>
      <w:r>
        <w:t>пункт 5 признать утратившим силу</w:t>
      </w:r>
      <w:r>
        <w:t>;</w:t>
      </w:r>
    </w:p>
    <w:p w:rsidR="00000000" w:rsidRDefault="00E26959">
      <w:pPr>
        <w:pStyle w:val="a3"/>
        <w:divId w:val="391464853"/>
      </w:pPr>
      <w:r>
        <w:t>дополнить пунктом 5.1</w:t>
      </w:r>
      <w:r>
        <w:t xml:space="preserve"> следующего содержания</w:t>
      </w:r>
      <w:r>
        <w:t>:</w:t>
      </w:r>
    </w:p>
    <w:p w:rsidR="00000000" w:rsidRDefault="00E26959">
      <w:pPr>
        <w:pStyle w:val="a3"/>
        <w:divId w:val="391464853"/>
      </w:pPr>
      <w:r>
        <w:t>"5.1. Установить, что сведения, предусмотренные статьей 3 Федерального закона "О контроле за соответствием расходов лиц, замещающих государственные должности, и иных лиц их доходам", статьей 3 Закона Самарской области "Об обеспечени</w:t>
      </w:r>
      <w:r>
        <w:t xml:space="preserve">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доходам", отражаются в соответствующем разделе справки о доходах, </w:t>
      </w:r>
      <w:r>
        <w:t>расходах, об имуществе и обязательствах имущественного характера, форма которой утверждена Губернатором Самарской области."</w:t>
      </w:r>
      <w:r>
        <w:t>.</w:t>
      </w:r>
    </w:p>
    <w:p w:rsidR="00000000" w:rsidRDefault="00E26959">
      <w:pPr>
        <w:pStyle w:val="a3"/>
        <w:divId w:val="391464853"/>
      </w:pPr>
      <w:r>
        <w:t>4. Опубликовать настоящее постановление в средствах массовой информации</w:t>
      </w:r>
      <w:r>
        <w:t>.</w:t>
      </w:r>
    </w:p>
    <w:p w:rsidR="00000000" w:rsidRDefault="00E26959">
      <w:pPr>
        <w:pStyle w:val="a3"/>
        <w:divId w:val="391464853"/>
      </w:pPr>
      <w:r>
        <w:t>5. Настоящее постановление вступает в силу с 01.01.2015</w:t>
      </w:r>
      <w:r>
        <w:t>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075"/>
        <w:gridCol w:w="4580"/>
      </w:tblGrid>
      <w:tr w:rsidR="00000000">
        <w:trPr>
          <w:divId w:val="759571006"/>
        </w:trPr>
        <w:tc>
          <w:tcPr>
            <w:tcW w:w="0" w:type="auto"/>
            <w:vAlign w:val="center"/>
            <w:hideMark/>
          </w:tcPr>
          <w:p w:rsidR="00000000" w:rsidRDefault="00E26959">
            <w:pPr>
              <w:pStyle w:val="a3"/>
            </w:pPr>
            <w:r>
              <w:t>Врио Губернатора</w:t>
            </w:r>
            <w:r>
              <w:br/>
              <w:t>Самарской области</w:t>
            </w:r>
          </w:p>
        </w:tc>
        <w:tc>
          <w:tcPr>
            <w:tcW w:w="0" w:type="auto"/>
            <w:vAlign w:val="center"/>
            <w:hideMark/>
          </w:tcPr>
          <w:p w:rsidR="00000000" w:rsidRDefault="00E26959">
            <w:pPr>
              <w:pStyle w:val="align-right"/>
              <w:jc w:val="right"/>
            </w:pPr>
            <w:r>
              <w:t>Н.И. Меркушкин</w:t>
            </w:r>
          </w:p>
        </w:tc>
      </w:tr>
    </w:tbl>
    <w:p w:rsidR="00000000" w:rsidRDefault="00E26959">
      <w:pPr>
        <w:pStyle w:val="a3"/>
        <w:divId w:val="391464853"/>
      </w:pPr>
      <w:r>
        <w:t>Информация об изменениях</w:t>
      </w:r>
      <w:r>
        <w:t>:</w:t>
      </w:r>
    </w:p>
    <w:p w:rsidR="00000000" w:rsidRDefault="00E26959">
      <w:pPr>
        <w:pStyle w:val="a3"/>
        <w:divId w:val="391464853"/>
      </w:pPr>
      <w:r>
        <w:rPr>
          <w:i/>
          <w:iCs/>
        </w:rPr>
        <w:t>Справка изменена с 16 января 2018 г. -</w:t>
      </w:r>
      <w:r>
        <w:rPr>
          <w:i/>
          <w:iCs/>
        </w:rPr>
        <w:t xml:space="preserve"> </w:t>
      </w:r>
      <w:hyperlink r:id="rId8" w:anchor="/document/81/495920/" w:history="1">
        <w:r>
          <w:rPr>
            <w:rStyle w:val="a4"/>
            <w:i/>
            <w:iCs/>
          </w:rPr>
          <w:t>Постановление Губернатора Самарской области от 12 января 2018 г. № 4</w:t>
        </w:r>
      </w:hyperlink>
    </w:p>
    <w:p w:rsidR="00000000" w:rsidRDefault="00E26959">
      <w:pPr>
        <w:pStyle w:val="align-right"/>
        <w:divId w:val="391464853"/>
      </w:pPr>
      <w:r>
        <w:rPr>
          <w:b/>
          <w:bCs/>
        </w:rPr>
        <w:t>(с изменениями от 13 октября 2017 г., 12 января 2018 г.</w:t>
      </w:r>
      <w:r>
        <w:rPr>
          <w:b/>
          <w:bCs/>
        </w:rPr>
        <w:t>)</w:t>
      </w:r>
    </w:p>
    <w:p w:rsidR="00000000" w:rsidRDefault="00E26959">
      <w:pPr>
        <w:pStyle w:val="a3"/>
        <w:divId w:val="391464853"/>
      </w:pPr>
      <w:r>
        <w:t>В____________________________________</w:t>
      </w:r>
      <w:r>
        <w:t>_</w:t>
      </w:r>
    </w:p>
    <w:p w:rsidR="00000000" w:rsidRDefault="00E26959">
      <w:pPr>
        <w:pStyle w:val="a3"/>
        <w:divId w:val="391464853"/>
      </w:pPr>
      <w:r>
        <w:t>(указывается наименование кадрового</w:t>
      </w:r>
      <w:r>
        <w:t>)</w:t>
      </w:r>
    </w:p>
    <w:p w:rsidR="00000000" w:rsidRDefault="00E26959">
      <w:pPr>
        <w:pStyle w:val="a3"/>
        <w:divId w:val="391464853"/>
      </w:pPr>
      <w:r>
        <w:t>____________________________________</w:t>
      </w:r>
      <w:r>
        <w:t>_</w:t>
      </w:r>
    </w:p>
    <w:p w:rsidR="00000000" w:rsidRDefault="00E26959">
      <w:pPr>
        <w:pStyle w:val="a3"/>
        <w:divId w:val="391464853"/>
      </w:pPr>
      <w:r>
        <w:t>подразделения государственного органа</w:t>
      </w:r>
      <w:r>
        <w:t>)</w:t>
      </w:r>
    </w:p>
    <w:p w:rsidR="00000000" w:rsidRDefault="00E26959">
      <w:pPr>
        <w:pStyle w:val="align-center"/>
        <w:divId w:val="391464853"/>
      </w:pPr>
      <w:r>
        <w:rPr>
          <w:b/>
          <w:bCs/>
        </w:rPr>
        <w:lastRenderedPageBreak/>
        <w:t xml:space="preserve">Справка </w:t>
      </w:r>
      <w:r>
        <w:t>1</w:t>
      </w:r>
      <w:r>
        <w:br/>
      </w:r>
      <w:r>
        <w:rPr>
          <w:b/>
          <w:bCs/>
        </w:rPr>
        <w:t xml:space="preserve">о доходах, расходах, об имуществе и </w:t>
      </w:r>
      <w:r>
        <w:rPr>
          <w:b/>
          <w:bCs/>
        </w:rPr>
        <w:t xml:space="preserve">обязательствах имущественного характера </w:t>
      </w:r>
      <w:r>
        <w:t>2</w:t>
      </w:r>
      <w:r>
        <w:br/>
      </w:r>
      <w:r>
        <w:rPr>
          <w:b/>
          <w:bCs/>
        </w:rPr>
        <w:t xml:space="preserve">(утв. </w:t>
      </w:r>
      <w:r>
        <w:t>постановлением</w:t>
      </w:r>
      <w:r>
        <w:rPr>
          <w:b/>
          <w:bCs/>
        </w:rPr>
        <w:t xml:space="preserve"> Губернатора Самарской области от 29 августа 2014 г. № 225</w:t>
      </w:r>
      <w:r>
        <w:rPr>
          <w:b/>
          <w:bCs/>
        </w:rPr>
        <w:t>)</w:t>
      </w:r>
    </w:p>
    <w:p w:rsidR="00000000" w:rsidRDefault="00E26959">
      <w:pPr>
        <w:pStyle w:val="a3"/>
        <w:divId w:val="391464853"/>
      </w:pPr>
      <w:r>
        <w:t>Я, ______________________________________________________________</w:t>
      </w:r>
      <w:r>
        <w:t>_</w:t>
      </w:r>
    </w:p>
    <w:p w:rsidR="00000000" w:rsidRDefault="00E26959">
      <w:pPr>
        <w:pStyle w:val="a3"/>
        <w:divId w:val="391464853"/>
      </w:pPr>
      <w:r>
        <w:t>_________________________________________________________________</w:t>
      </w:r>
      <w:r>
        <w:t>,</w:t>
      </w:r>
    </w:p>
    <w:p w:rsidR="00000000" w:rsidRDefault="00E26959">
      <w:pPr>
        <w:pStyle w:val="a3"/>
        <w:divId w:val="391464853"/>
      </w:pPr>
      <w:r>
        <w:t>(фамилия, имя, отчество, дата рождения, серия и номер паспорта</w:t>
      </w:r>
      <w:r>
        <w:t>,</w:t>
      </w:r>
    </w:p>
    <w:p w:rsidR="00000000" w:rsidRDefault="00E26959">
      <w:pPr>
        <w:pStyle w:val="a3"/>
        <w:divId w:val="391464853"/>
      </w:pPr>
      <w:r>
        <w:t>дата выдачи и орган, выдавший паспорт</w:t>
      </w:r>
      <w:r>
        <w:t>)</w:t>
      </w:r>
    </w:p>
    <w:p w:rsidR="00000000" w:rsidRDefault="00E26959">
      <w:pPr>
        <w:pStyle w:val="a3"/>
        <w:divId w:val="391464853"/>
      </w:pPr>
      <w:r>
        <w:t>_________________________________________________________________</w:t>
      </w:r>
      <w:r>
        <w:t>_</w:t>
      </w:r>
    </w:p>
    <w:p w:rsidR="00000000" w:rsidRDefault="00E26959">
      <w:pPr>
        <w:pStyle w:val="a3"/>
        <w:divId w:val="391464853"/>
      </w:pPr>
      <w:r>
        <w:t>(место работы (службы), занимаемая (замещаемая) должность</w:t>
      </w:r>
      <w:r>
        <w:t>;</w:t>
      </w:r>
    </w:p>
    <w:p w:rsidR="00000000" w:rsidRDefault="00E26959">
      <w:pPr>
        <w:pStyle w:val="a3"/>
        <w:divId w:val="391464853"/>
      </w:pPr>
      <w:r>
        <w:t>___________________________</w:t>
      </w:r>
      <w:r>
        <w:t>______________________________________</w:t>
      </w:r>
      <w:r>
        <w:t>_</w:t>
      </w:r>
    </w:p>
    <w:p w:rsidR="00000000" w:rsidRDefault="00E26959">
      <w:pPr>
        <w:pStyle w:val="a3"/>
        <w:divId w:val="391464853"/>
      </w:pPr>
      <w:r>
        <w:t>в случае отсутствия основного места работы (службы) - род занятий</w:t>
      </w:r>
      <w:r>
        <w:t>;</w:t>
      </w:r>
    </w:p>
    <w:p w:rsidR="00000000" w:rsidRDefault="00E26959">
      <w:pPr>
        <w:pStyle w:val="a3"/>
        <w:divId w:val="391464853"/>
      </w:pPr>
      <w:r>
        <w:t>_________________________________________________________________</w:t>
      </w:r>
      <w:r>
        <w:t>,</w:t>
      </w:r>
    </w:p>
    <w:p w:rsidR="00000000" w:rsidRDefault="00E26959">
      <w:pPr>
        <w:pStyle w:val="a3"/>
        <w:divId w:val="391464853"/>
      </w:pPr>
      <w:r>
        <w:t>должность, на замещение которой претендуе</w:t>
      </w:r>
      <w:r>
        <w:t>т</w:t>
      </w:r>
    </w:p>
    <w:p w:rsidR="00000000" w:rsidRDefault="00E26959">
      <w:pPr>
        <w:pStyle w:val="a3"/>
        <w:divId w:val="391464853"/>
      </w:pPr>
      <w:r>
        <w:t>гражданин (если применимо</w:t>
      </w:r>
      <w:r>
        <w:t>)</w:t>
      </w:r>
    </w:p>
    <w:p w:rsidR="00000000" w:rsidRDefault="00E26959">
      <w:pPr>
        <w:pStyle w:val="a3"/>
        <w:divId w:val="391464853"/>
      </w:pPr>
      <w:r>
        <w:t>зарегистриро</w:t>
      </w:r>
      <w:r>
        <w:t>ванный по адресу: ___________________________________</w:t>
      </w:r>
      <w:r>
        <w:t>_</w:t>
      </w:r>
    </w:p>
    <w:p w:rsidR="00000000" w:rsidRDefault="00E26959">
      <w:pPr>
        <w:pStyle w:val="a3"/>
        <w:divId w:val="391464853"/>
      </w:pPr>
      <w:r>
        <w:t>(адрес места регистрации</w:t>
      </w:r>
      <w:r>
        <w:t>)</w:t>
      </w:r>
    </w:p>
    <w:p w:rsidR="00000000" w:rsidRDefault="00E26959">
      <w:pPr>
        <w:pStyle w:val="a3"/>
        <w:divId w:val="391464853"/>
      </w:pPr>
      <w:r>
        <w:t>_________________________________________________________________</w:t>
      </w:r>
      <w:r>
        <w:t>,</w:t>
      </w:r>
    </w:p>
    <w:p w:rsidR="00000000" w:rsidRDefault="00E26959">
      <w:pPr>
        <w:pStyle w:val="a3"/>
        <w:divId w:val="391464853"/>
      </w:pPr>
      <w:r>
        <w:t>сообщаю сведения о доходах, расходах своих супруги (супруга)</w:t>
      </w:r>
      <w:r>
        <w:t>,</w:t>
      </w:r>
    </w:p>
    <w:p w:rsidR="00000000" w:rsidRDefault="00E26959">
      <w:pPr>
        <w:pStyle w:val="a3"/>
        <w:divId w:val="391464853"/>
      </w:pPr>
      <w:r>
        <w:t>несовершеннолетнего ребенка (нужное подчеркнуть</w:t>
      </w:r>
      <w:r>
        <w:t>)</w:t>
      </w:r>
    </w:p>
    <w:p w:rsidR="00000000" w:rsidRDefault="00E26959">
      <w:pPr>
        <w:pStyle w:val="a3"/>
        <w:divId w:val="391464853"/>
      </w:pPr>
      <w:r>
        <w:t>_________________________________________________________________</w:t>
      </w:r>
      <w:r>
        <w:t>_</w:t>
      </w:r>
    </w:p>
    <w:p w:rsidR="00000000" w:rsidRDefault="00E26959">
      <w:pPr>
        <w:pStyle w:val="a3"/>
        <w:divId w:val="391464853"/>
      </w:pPr>
      <w:r>
        <w:t>(фамилия, имя, отчество, дата рождения, серия и номер паспорт</w:t>
      </w:r>
      <w:r>
        <w:t>а</w:t>
      </w:r>
    </w:p>
    <w:p w:rsidR="00000000" w:rsidRDefault="00E26959">
      <w:pPr>
        <w:pStyle w:val="a3"/>
        <w:divId w:val="391464853"/>
      </w:pPr>
      <w:r>
        <w:t>или свидетельства о рождении (для несовершеннолетнего ребенка</w:t>
      </w:r>
      <w:r>
        <w:t>,</w:t>
      </w:r>
    </w:p>
    <w:p w:rsidR="00000000" w:rsidRDefault="00E26959">
      <w:pPr>
        <w:pStyle w:val="a3"/>
        <w:divId w:val="391464853"/>
      </w:pPr>
      <w:r>
        <w:t>не имеющего па</w:t>
      </w:r>
      <w:r>
        <w:t>спорта)</w:t>
      </w:r>
      <w:r>
        <w:t>,</w:t>
      </w:r>
    </w:p>
    <w:p w:rsidR="00000000" w:rsidRDefault="00E26959">
      <w:pPr>
        <w:pStyle w:val="a3"/>
        <w:divId w:val="391464853"/>
      </w:pPr>
      <w:r>
        <w:t>_________________________________________________________________</w:t>
      </w:r>
      <w:r>
        <w:t>_</w:t>
      </w:r>
    </w:p>
    <w:p w:rsidR="00000000" w:rsidRDefault="00E26959">
      <w:pPr>
        <w:pStyle w:val="a3"/>
        <w:divId w:val="391464853"/>
      </w:pPr>
      <w:r>
        <w:t>дата выдачи и орган, выдавший документ</w:t>
      </w:r>
      <w:r>
        <w:t>)</w:t>
      </w:r>
    </w:p>
    <w:p w:rsidR="00000000" w:rsidRDefault="00E26959">
      <w:pPr>
        <w:pStyle w:val="a3"/>
        <w:divId w:val="391464853"/>
      </w:pPr>
      <w:r>
        <w:t>_________________________________________________________________</w:t>
      </w:r>
      <w:r>
        <w:t>_</w:t>
      </w:r>
    </w:p>
    <w:p w:rsidR="00000000" w:rsidRDefault="00E26959">
      <w:pPr>
        <w:pStyle w:val="a3"/>
        <w:divId w:val="391464853"/>
      </w:pPr>
      <w:r>
        <w:t>(адрес места регистрации, основное место работы (службы)</w:t>
      </w:r>
      <w:r>
        <w:t>,</w:t>
      </w:r>
    </w:p>
    <w:p w:rsidR="00000000" w:rsidRDefault="00E26959">
      <w:pPr>
        <w:pStyle w:val="a3"/>
        <w:divId w:val="391464853"/>
      </w:pPr>
      <w:r>
        <w:lastRenderedPageBreak/>
        <w:t>_______________</w:t>
      </w:r>
      <w:r>
        <w:t>__________________________________________________</w:t>
      </w:r>
      <w:r>
        <w:t>_</w:t>
      </w:r>
    </w:p>
    <w:p w:rsidR="00000000" w:rsidRDefault="00E26959">
      <w:pPr>
        <w:pStyle w:val="a3"/>
        <w:divId w:val="391464853"/>
      </w:pPr>
      <w:r>
        <w:t>занимаемая (замещаемая) должность</w:t>
      </w:r>
      <w:r>
        <w:t>)</w:t>
      </w:r>
    </w:p>
    <w:p w:rsidR="00000000" w:rsidRDefault="00E26959">
      <w:pPr>
        <w:pStyle w:val="a3"/>
        <w:divId w:val="391464853"/>
      </w:pPr>
      <w:r>
        <w:t>_________________________________________________________________</w:t>
      </w:r>
      <w:r>
        <w:t>_</w:t>
      </w:r>
    </w:p>
    <w:p w:rsidR="00000000" w:rsidRDefault="00E26959">
      <w:pPr>
        <w:pStyle w:val="a3"/>
        <w:divId w:val="391464853"/>
      </w:pPr>
      <w:r>
        <w:t>(в случае отсутствия основного места работы (службы) - род занятий</w:t>
      </w:r>
      <w:r>
        <w:t>)</w:t>
      </w:r>
    </w:p>
    <w:p w:rsidR="00000000" w:rsidRDefault="00E26959">
      <w:pPr>
        <w:pStyle w:val="a3"/>
        <w:divId w:val="391464853"/>
      </w:pPr>
      <w:r>
        <w:t>__________________________________</w:t>
      </w:r>
      <w:r>
        <w:t>_______________________________</w:t>
      </w:r>
      <w:r>
        <w:t>_</w:t>
      </w:r>
    </w:p>
    <w:p w:rsidR="00000000" w:rsidRDefault="00E26959">
      <w:pPr>
        <w:pStyle w:val="a3"/>
        <w:divId w:val="391464853"/>
      </w:pPr>
      <w:r>
        <w:t>за отчетный период с 1 января 20____ г. по 31 декабря 20____ г. о</w:t>
      </w:r>
      <w:r>
        <w:t>б</w:t>
      </w:r>
    </w:p>
    <w:p w:rsidR="00000000" w:rsidRDefault="00E26959">
      <w:pPr>
        <w:pStyle w:val="a3"/>
        <w:divId w:val="391464853"/>
      </w:pPr>
      <w:r>
        <w:t>имуществе, принадлежащем_________________________________________</w:t>
      </w:r>
      <w:r>
        <w:t>_</w:t>
      </w:r>
    </w:p>
    <w:p w:rsidR="00000000" w:rsidRDefault="00E26959">
      <w:pPr>
        <w:pStyle w:val="a3"/>
        <w:divId w:val="391464853"/>
      </w:pPr>
      <w:r>
        <w:t>(фамилия, имя, отчество</w:t>
      </w:r>
      <w:r>
        <w:t>)</w:t>
      </w:r>
    </w:p>
    <w:p w:rsidR="00000000" w:rsidRDefault="00E26959">
      <w:pPr>
        <w:pStyle w:val="a3"/>
        <w:divId w:val="391464853"/>
      </w:pPr>
      <w:r>
        <w:t>на праве собственности, о вкладах в банках, ценных бумагах, о</w:t>
      </w:r>
      <w:r>
        <w:t>б</w:t>
      </w:r>
    </w:p>
    <w:p w:rsidR="00000000" w:rsidRDefault="00E26959">
      <w:pPr>
        <w:pStyle w:val="a3"/>
        <w:divId w:val="391464853"/>
      </w:pPr>
      <w:r>
        <w:t>о</w:t>
      </w:r>
      <w:r>
        <w:t>бязательствах имущественного характера по состоянию на "__" ____</w:t>
      </w:r>
      <w:r>
        <w:t>_</w:t>
      </w:r>
    </w:p>
    <w:p w:rsidR="00000000" w:rsidRDefault="00E26959">
      <w:pPr>
        <w:pStyle w:val="a3"/>
        <w:divId w:val="391464853"/>
      </w:pPr>
      <w:r>
        <w:t>20__ г</w:t>
      </w:r>
      <w:r>
        <w:t>.</w:t>
      </w:r>
    </w:p>
    <w:p w:rsidR="00000000" w:rsidRDefault="00E26959">
      <w:pPr>
        <w:pStyle w:val="align-center"/>
        <w:divId w:val="391464853"/>
      </w:pPr>
      <w:r>
        <w:rPr>
          <w:b/>
          <w:bCs/>
        </w:rPr>
        <w:t xml:space="preserve">Раздел 1. Сведения о доходах </w:t>
      </w:r>
      <w:r>
        <w:t>3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38"/>
        <w:gridCol w:w="6116"/>
        <w:gridCol w:w="2701"/>
      </w:tblGrid>
      <w:tr w:rsidR="00000000">
        <w:trPr>
          <w:divId w:val="157236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Вид дохода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Величина дохода 4 (рублей)</w:t>
            </w:r>
          </w:p>
        </w:tc>
      </w:tr>
      <w:tr w:rsidR="00000000">
        <w:trPr>
          <w:divId w:val="157236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3</w:t>
            </w:r>
          </w:p>
        </w:tc>
      </w:tr>
      <w:tr w:rsidR="00000000">
        <w:trPr>
          <w:divId w:val="157236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57236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57236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57236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57236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5723662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Иные доходы (указать вид дохода):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572366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572366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572366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57236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</w:tbl>
    <w:p w:rsidR="00000000" w:rsidRDefault="00E26959">
      <w:pPr>
        <w:pStyle w:val="align-center"/>
        <w:divId w:val="391464853"/>
      </w:pPr>
      <w:hyperlink r:id="rId9" w:anchor="/document/99/902383514/ZA00M2Q2LO/" w:history="1">
        <w:r>
          <w:rPr>
            <w:rStyle w:val="a4"/>
            <w:b/>
            <w:bCs/>
          </w:rPr>
          <w:t>Раздел 2</w:t>
        </w:r>
      </w:hyperlink>
      <w:r>
        <w:rPr>
          <w:b/>
          <w:bCs/>
        </w:rPr>
        <w:t xml:space="preserve">. Сведения о расходах </w:t>
      </w:r>
      <w:r>
        <w:t>5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93"/>
        <w:gridCol w:w="2347"/>
        <w:gridCol w:w="1537"/>
        <w:gridCol w:w="3031"/>
        <w:gridCol w:w="2047"/>
      </w:tblGrid>
      <w:tr w:rsidR="00000000">
        <w:trPr>
          <w:divId w:val="14455370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 xml:space="preserve">Вид приобретенного </w:t>
            </w:r>
            <w:r>
              <w:lastRenderedPageBreak/>
              <w:t>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lastRenderedPageBreak/>
              <w:t xml:space="preserve">Сумма сделки </w:t>
            </w:r>
            <w:r>
              <w:lastRenderedPageBreak/>
              <w:t>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lastRenderedPageBreak/>
              <w:t xml:space="preserve">Источник получения средств, за счет которых </w:t>
            </w:r>
            <w:r>
              <w:lastRenderedPageBreak/>
              <w:t>приобретено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lastRenderedPageBreak/>
              <w:t>Основание приобретения 6</w:t>
            </w:r>
          </w:p>
        </w:tc>
      </w:tr>
      <w:tr w:rsidR="00000000">
        <w:trPr>
          <w:divId w:val="14455370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5</w:t>
            </w:r>
          </w:p>
        </w:tc>
      </w:tr>
      <w:tr w:rsidR="00000000">
        <w:trPr>
          <w:divId w:val="144553705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Земельные участки: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44553705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44553705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44553705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44553705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Иное недвижимое имущество: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44553705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44553705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44553705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44553705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Транспортные средства: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44553705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44553705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44553705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44553705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Ценные бумаги: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44553705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44553705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44553705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</w:tbl>
    <w:p w:rsidR="00000000" w:rsidRDefault="00E26959">
      <w:pPr>
        <w:pStyle w:val="align-center"/>
        <w:divId w:val="391464853"/>
      </w:pPr>
      <w:r>
        <w:rPr>
          <w:b/>
          <w:bCs/>
        </w:rPr>
        <w:t>Раздел 3. Сведения об имуществ</w:t>
      </w:r>
      <w:r>
        <w:rPr>
          <w:b/>
          <w:bCs/>
        </w:rPr>
        <w:t>е</w:t>
      </w:r>
    </w:p>
    <w:p w:rsidR="00000000" w:rsidRDefault="00E26959">
      <w:pPr>
        <w:pStyle w:val="a3"/>
        <w:divId w:val="391464853"/>
      </w:pPr>
      <w:r>
        <w:t>3.1. Недвижимое имуществ</w:t>
      </w:r>
      <w:r>
        <w:t>о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7"/>
        <w:gridCol w:w="1834"/>
        <w:gridCol w:w="1825"/>
        <w:gridCol w:w="2219"/>
        <w:gridCol w:w="1267"/>
        <w:gridCol w:w="1873"/>
      </w:tblGrid>
      <w:tr w:rsidR="00000000">
        <w:trPr>
          <w:divId w:val="21152044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Вид и наименование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Вид собственности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Местонахождение (адрес)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Основание приобретения и источник средств 8</w:t>
            </w:r>
          </w:p>
        </w:tc>
      </w:tr>
      <w:tr w:rsidR="00000000">
        <w:trPr>
          <w:divId w:val="21152044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6</w:t>
            </w:r>
          </w:p>
        </w:tc>
      </w:tr>
      <w:tr w:rsidR="00000000">
        <w:trPr>
          <w:divId w:val="211520442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Земельные участки 9: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21152044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21152044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211520442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Жилые дома, дачи: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21152044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21152044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211520442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Квартиры: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21152044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21152044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211520442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Гаражи: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21152044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21152044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211520442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Иное недвижимое имущество: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21152044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21152044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</w:tbl>
    <w:p w:rsidR="00000000" w:rsidRDefault="00E26959">
      <w:pPr>
        <w:pStyle w:val="a3"/>
        <w:divId w:val="391464853"/>
      </w:pPr>
      <w:r>
        <w:t>3.2. Транспортные средств</w:t>
      </w:r>
      <w:r>
        <w:t>а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74"/>
        <w:gridCol w:w="4736"/>
        <w:gridCol w:w="2198"/>
        <w:gridCol w:w="1947"/>
      </w:tblGrid>
      <w:tr w:rsidR="00000000">
        <w:trPr>
          <w:divId w:val="1662915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Вид собственности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Место регистрации</w:t>
            </w:r>
          </w:p>
        </w:tc>
      </w:tr>
      <w:tr w:rsidR="00000000">
        <w:trPr>
          <w:divId w:val="1662915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4</w:t>
            </w:r>
          </w:p>
        </w:tc>
      </w:tr>
      <w:tr w:rsidR="00000000">
        <w:trPr>
          <w:divId w:val="16629153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Автомобили легковые: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662915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662915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6629153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Автомобили грузовые: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662915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1)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662915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2)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6629153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Мототранспортные средства: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662915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1)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662915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2)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6629153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Сельскохозяйственная техника: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662915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662915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6629153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Водный транспорт: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662915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662915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6629153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Воздушный транспорт: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662915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662915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6629153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Иные транспортные средства: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662915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662915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3"/>
            </w:pPr>
            <w:r>
              <w:t>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</w:tbl>
    <w:p w:rsidR="00000000" w:rsidRDefault="00E26959">
      <w:pPr>
        <w:pStyle w:val="align-center"/>
        <w:divId w:val="391464853"/>
      </w:pPr>
      <w:r>
        <w:rPr>
          <w:b/>
          <w:bCs/>
        </w:rPr>
        <w:t>Раздел 4. Сведения о счетах в банках и иных кредитных организация</w:t>
      </w:r>
      <w:r>
        <w:rPr>
          <w:b/>
          <w:bCs/>
        </w:rPr>
        <w:t>х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65"/>
        <w:gridCol w:w="2493"/>
        <w:gridCol w:w="1251"/>
        <w:gridCol w:w="1428"/>
        <w:gridCol w:w="1471"/>
        <w:gridCol w:w="2347"/>
      </w:tblGrid>
      <w:tr w:rsidR="00000000">
        <w:trPr>
          <w:divId w:val="16673921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Вид и валюта счета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Дата открытия 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Остаток на счете 12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Сумма поступивших на счет денежных средств 13 (рублей)</w:t>
            </w:r>
          </w:p>
        </w:tc>
      </w:tr>
      <w:tr w:rsidR="00000000">
        <w:trPr>
          <w:divId w:val="16673921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6</w:t>
            </w:r>
          </w:p>
        </w:tc>
      </w:tr>
      <w:tr w:rsidR="00000000">
        <w:trPr>
          <w:divId w:val="16673921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6673921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6673921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</w:tbl>
    <w:p w:rsidR="00000000" w:rsidRDefault="00E26959">
      <w:pPr>
        <w:pStyle w:val="align-center"/>
        <w:divId w:val="391464853"/>
      </w:pPr>
      <w:r>
        <w:rPr>
          <w:b/>
          <w:bCs/>
        </w:rPr>
        <w:t>Раздел 5. Сведения о ценных бумага</w:t>
      </w:r>
      <w:r>
        <w:rPr>
          <w:b/>
          <w:bCs/>
        </w:rPr>
        <w:t>х</w:t>
      </w:r>
    </w:p>
    <w:p w:rsidR="00000000" w:rsidRDefault="00E26959">
      <w:pPr>
        <w:pStyle w:val="a3"/>
        <w:divId w:val="391464853"/>
      </w:pPr>
      <w:r>
        <w:t>5.1. Акции и иное участие в коммерческих организациях и фонда</w:t>
      </w:r>
      <w:r>
        <w:t>х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48"/>
        <w:gridCol w:w="2462"/>
        <w:gridCol w:w="2365"/>
        <w:gridCol w:w="1498"/>
        <w:gridCol w:w="1172"/>
        <w:gridCol w:w="1510"/>
      </w:tblGrid>
      <w:tr w:rsidR="00000000">
        <w:trPr>
          <w:divId w:val="8800978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Наименование и организационно-правовая форма организации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Уставный капитал 15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Доля участия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Основание участия 17</w:t>
            </w:r>
          </w:p>
        </w:tc>
      </w:tr>
      <w:tr w:rsidR="00000000">
        <w:trPr>
          <w:divId w:val="8800978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6</w:t>
            </w:r>
          </w:p>
        </w:tc>
      </w:tr>
      <w:tr w:rsidR="00000000">
        <w:trPr>
          <w:divId w:val="8800978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8800978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8800978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8800978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8800978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</w:tbl>
    <w:p w:rsidR="00000000" w:rsidRDefault="00E26959">
      <w:pPr>
        <w:pStyle w:val="a3"/>
        <w:divId w:val="391464853"/>
      </w:pPr>
      <w:r>
        <w:t>5.2. Иные ценные бумаг</w:t>
      </w:r>
      <w:r>
        <w:t>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74"/>
        <w:gridCol w:w="1311"/>
        <w:gridCol w:w="2071"/>
        <w:gridCol w:w="2313"/>
        <w:gridCol w:w="1588"/>
        <w:gridCol w:w="1698"/>
      </w:tblGrid>
      <w:tr w:rsidR="00000000">
        <w:trPr>
          <w:divId w:val="6237785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Вид ценной бумаги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Лицо, выпустившее ценную бумагу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Номинальная величина обязательства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Общая стоимость 19 (рублей)</w:t>
            </w:r>
          </w:p>
        </w:tc>
      </w:tr>
      <w:tr w:rsidR="00000000">
        <w:trPr>
          <w:divId w:val="6237785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6</w:t>
            </w:r>
          </w:p>
        </w:tc>
      </w:tr>
      <w:tr w:rsidR="00000000">
        <w:trPr>
          <w:divId w:val="6237785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6237785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6237785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6237785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6237785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6237785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</w:tbl>
    <w:p w:rsidR="00000000" w:rsidRDefault="00E26959">
      <w:pPr>
        <w:pStyle w:val="a3"/>
        <w:divId w:val="391464853"/>
      </w:pPr>
      <w:r>
        <w:t>Итого по</w:t>
      </w:r>
      <w:r>
        <w:t xml:space="preserve"> </w:t>
      </w:r>
      <w:hyperlink r:id="rId10" w:anchor="/document/99/499018380/ZAP1UQK38N/" w:history="1">
        <w:r>
          <w:rPr>
            <w:rStyle w:val="a4"/>
          </w:rPr>
          <w:t>разделу   5</w:t>
        </w:r>
      </w:hyperlink>
      <w:r>
        <w:t xml:space="preserve"> </w:t>
      </w:r>
      <w:r>
        <w:t>"Сведения о ценных бумагах" суммарна</w:t>
      </w:r>
      <w:r>
        <w:t>я</w:t>
      </w:r>
    </w:p>
    <w:p w:rsidR="00000000" w:rsidRDefault="00E26959">
      <w:pPr>
        <w:pStyle w:val="a3"/>
        <w:divId w:val="391464853"/>
      </w:pPr>
      <w:r>
        <w:t xml:space="preserve">декларированная стоимость ценных бумаг, включая доли участия </w:t>
      </w:r>
      <w:r>
        <w:t>в</w:t>
      </w:r>
    </w:p>
    <w:p w:rsidR="00000000" w:rsidRDefault="00E26959">
      <w:pPr>
        <w:pStyle w:val="a3"/>
        <w:divId w:val="391464853"/>
      </w:pPr>
      <w:r>
        <w:t>коммерческих организациях (рублей),______________________________</w:t>
      </w:r>
      <w:r>
        <w:t>.</w:t>
      </w:r>
    </w:p>
    <w:p w:rsidR="00000000" w:rsidRDefault="00E26959">
      <w:pPr>
        <w:pStyle w:val="align-center"/>
        <w:divId w:val="391464853"/>
      </w:pPr>
      <w:r>
        <w:rPr>
          <w:b/>
          <w:bCs/>
        </w:rPr>
        <w:t>Раздел 6. Сведения об обязательствах имущественного характер</w:t>
      </w:r>
      <w:r>
        <w:rPr>
          <w:b/>
          <w:bCs/>
        </w:rPr>
        <w:t>а</w:t>
      </w:r>
    </w:p>
    <w:p w:rsidR="00000000" w:rsidRDefault="00E26959">
      <w:pPr>
        <w:pStyle w:val="a3"/>
        <w:divId w:val="391464853"/>
      </w:pPr>
      <w:r>
        <w:t>6.1. Объекты недвижимого и</w:t>
      </w:r>
      <w:r>
        <w:t>мущества, находящиеся в пользовании 2</w:t>
      </w:r>
      <w:r>
        <w:t>0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77"/>
        <w:gridCol w:w="1563"/>
        <w:gridCol w:w="1873"/>
        <w:gridCol w:w="1848"/>
        <w:gridCol w:w="2327"/>
        <w:gridCol w:w="1367"/>
      </w:tblGrid>
      <w:tr w:rsidR="00000000">
        <w:trPr>
          <w:divId w:val="10771726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Вид имущества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Вид и сроки пользования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Основание пользования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Местонахождение (адрес)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Площадь (кв. м)</w:t>
            </w:r>
          </w:p>
        </w:tc>
      </w:tr>
      <w:tr w:rsidR="00000000">
        <w:trPr>
          <w:divId w:val="10771726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6</w:t>
            </w:r>
          </w:p>
        </w:tc>
      </w:tr>
      <w:tr w:rsidR="00000000">
        <w:trPr>
          <w:divId w:val="10771726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0771726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0771726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</w:tbl>
    <w:p w:rsidR="00000000" w:rsidRDefault="00E26959">
      <w:pPr>
        <w:pStyle w:val="a3"/>
        <w:divId w:val="391464853"/>
      </w:pPr>
      <w:r>
        <w:t>6.2. Срочные обязательства финансового характера 2</w:t>
      </w:r>
      <w:r>
        <w:t>4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1726"/>
        <w:gridCol w:w="1362"/>
        <w:gridCol w:w="1838"/>
        <w:gridCol w:w="2493"/>
        <w:gridCol w:w="1726"/>
      </w:tblGrid>
      <w:tr w:rsidR="00000000">
        <w:trPr>
          <w:divId w:val="339698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Содержание обязательства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Кредитор (должник)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Основание возникновения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Сумма обязательства/размер обязательства по состоянию на отчетную дату 28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Условия обязательства 29</w:t>
            </w:r>
          </w:p>
        </w:tc>
      </w:tr>
      <w:tr w:rsidR="00000000">
        <w:trPr>
          <w:divId w:val="339698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6</w:t>
            </w:r>
          </w:p>
        </w:tc>
      </w:tr>
      <w:tr w:rsidR="00000000">
        <w:trPr>
          <w:divId w:val="339698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339698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339698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</w:tbl>
    <w:p w:rsidR="00000000" w:rsidRDefault="00E26959">
      <w:pPr>
        <w:pStyle w:val="align-center"/>
        <w:divId w:val="391464853"/>
      </w:pPr>
      <w:r>
        <w:rPr>
          <w:b/>
          <w:bCs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</w:t>
      </w:r>
      <w:r>
        <w:rPr>
          <w:b/>
          <w:bCs/>
        </w:rPr>
        <w:t>и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82"/>
        <w:gridCol w:w="2675"/>
        <w:gridCol w:w="3222"/>
        <w:gridCol w:w="2976"/>
      </w:tblGrid>
      <w:tr w:rsidR="00000000">
        <w:trPr>
          <w:divId w:val="14490109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Вид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Приобретатель имущества по сделке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Основание отчуждения имущества 31</w:t>
            </w:r>
          </w:p>
        </w:tc>
      </w:tr>
      <w:tr w:rsidR="00000000">
        <w:trPr>
          <w:divId w:val="14490109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4</w:t>
            </w:r>
          </w:p>
        </w:tc>
      </w:tr>
      <w:tr w:rsidR="00000000">
        <w:trPr>
          <w:divId w:val="1449010997"/>
        </w:trPr>
        <w:tc>
          <w:tcPr>
            <w:tcW w:w="0" w:type="auto"/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  <w:hideMark/>
          </w:tcPr>
          <w:p w:rsidR="00000000" w:rsidRDefault="00E26959">
            <w:pPr>
              <w:pStyle w:val="a3"/>
            </w:pPr>
            <w:r>
              <w:t>Земельные участки:</w:t>
            </w:r>
          </w:p>
          <w:p w:rsidR="00000000" w:rsidRDefault="00E26959">
            <w:pPr>
              <w:pStyle w:val="a3"/>
            </w:pPr>
            <w:r>
              <w:t>1)</w:t>
            </w:r>
          </w:p>
          <w:p w:rsidR="00000000" w:rsidRDefault="00E26959">
            <w:pPr>
              <w:pStyle w:val="a3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449010997"/>
        </w:trPr>
        <w:tc>
          <w:tcPr>
            <w:tcW w:w="0" w:type="auto"/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  <w:hideMark/>
          </w:tcPr>
          <w:p w:rsidR="00000000" w:rsidRDefault="00E26959">
            <w:pPr>
              <w:pStyle w:val="a3"/>
            </w:pPr>
            <w:r>
              <w:t>Иное недвижимое имущество:</w:t>
            </w:r>
          </w:p>
          <w:p w:rsidR="00000000" w:rsidRDefault="00E26959">
            <w:pPr>
              <w:pStyle w:val="a3"/>
            </w:pPr>
            <w:r>
              <w:t>1)</w:t>
            </w:r>
          </w:p>
          <w:p w:rsidR="00000000" w:rsidRDefault="00E26959">
            <w:pPr>
              <w:pStyle w:val="a3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449010997"/>
        </w:trPr>
        <w:tc>
          <w:tcPr>
            <w:tcW w:w="0" w:type="auto"/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  <w:hideMark/>
          </w:tcPr>
          <w:p w:rsidR="00000000" w:rsidRDefault="00E26959">
            <w:pPr>
              <w:pStyle w:val="a3"/>
            </w:pPr>
            <w:r>
              <w:t>Транспортные средства:</w:t>
            </w:r>
          </w:p>
          <w:p w:rsidR="00000000" w:rsidRDefault="00E26959">
            <w:pPr>
              <w:pStyle w:val="a3"/>
            </w:pPr>
            <w:r>
              <w:t>1)</w:t>
            </w:r>
          </w:p>
          <w:p w:rsidR="00000000" w:rsidRDefault="00E26959">
            <w:pPr>
              <w:pStyle w:val="a3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  <w:tr w:rsidR="00000000">
        <w:trPr>
          <w:divId w:val="1449010997"/>
        </w:trPr>
        <w:tc>
          <w:tcPr>
            <w:tcW w:w="0" w:type="auto"/>
            <w:vAlign w:val="center"/>
            <w:hideMark/>
          </w:tcPr>
          <w:p w:rsidR="00000000" w:rsidRDefault="00E26959">
            <w:pPr>
              <w:pStyle w:val="align-center"/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  <w:hideMark/>
          </w:tcPr>
          <w:p w:rsidR="00000000" w:rsidRDefault="00E26959">
            <w:pPr>
              <w:pStyle w:val="a3"/>
            </w:pPr>
            <w:r>
              <w:t>Ценные бумаги:</w:t>
            </w:r>
          </w:p>
          <w:p w:rsidR="00000000" w:rsidRDefault="00E26959">
            <w:pPr>
              <w:pStyle w:val="a3"/>
            </w:pPr>
            <w:r>
              <w:t>1)</w:t>
            </w:r>
          </w:p>
          <w:p w:rsidR="00000000" w:rsidRDefault="00E26959">
            <w:pPr>
              <w:pStyle w:val="a3"/>
            </w:pPr>
            <w:r>
              <w:t>2)</w:t>
            </w:r>
          </w:p>
        </w:tc>
        <w:tc>
          <w:tcPr>
            <w:tcW w:w="0" w:type="auto"/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6959">
            <w:pPr>
              <w:rPr>
                <w:rFonts w:eastAsia="Times New Roman"/>
              </w:rPr>
            </w:pPr>
          </w:p>
        </w:tc>
      </w:tr>
    </w:tbl>
    <w:p w:rsidR="00000000" w:rsidRDefault="00E26959">
      <w:pPr>
        <w:pStyle w:val="a3"/>
        <w:divId w:val="391464853"/>
      </w:pPr>
      <w:r>
        <w:t>Достоверность и полноту настоящих сведений подтверждаю</w:t>
      </w:r>
      <w:r>
        <w:t>.</w:t>
      </w:r>
    </w:p>
    <w:p w:rsidR="00000000" w:rsidRDefault="00E26959">
      <w:pPr>
        <w:pStyle w:val="a3"/>
        <w:divId w:val="391464853"/>
      </w:pPr>
      <w:r>
        <w:t>"__" ______________ 20__ г.______________________________________</w:t>
      </w:r>
      <w:r>
        <w:t>_</w:t>
      </w:r>
    </w:p>
    <w:p w:rsidR="00000000" w:rsidRDefault="00E26959">
      <w:pPr>
        <w:pStyle w:val="a3"/>
        <w:divId w:val="391464853"/>
      </w:pPr>
      <w:r>
        <w:t>(подпись лица, представляющего сведения</w:t>
      </w:r>
      <w:r>
        <w:t>)</w:t>
      </w:r>
    </w:p>
    <w:p w:rsidR="00000000" w:rsidRDefault="00E26959">
      <w:pPr>
        <w:pStyle w:val="a3"/>
        <w:divId w:val="391464853"/>
      </w:pPr>
      <w:r>
        <w:t>_________________________________________________________________</w:t>
      </w:r>
      <w:r>
        <w:t>_</w:t>
      </w:r>
    </w:p>
    <w:p w:rsidR="00000000" w:rsidRDefault="00E26959">
      <w:pPr>
        <w:pStyle w:val="a3"/>
        <w:divId w:val="391464853"/>
      </w:pPr>
      <w:r>
        <w:t>(Ф.И.О. и подпись л</w:t>
      </w:r>
      <w:r>
        <w:t>ица, принявшего справку</w:t>
      </w:r>
      <w:r>
        <w:t>)</w:t>
      </w:r>
    </w:p>
    <w:p w:rsidR="00000000" w:rsidRDefault="00E26959">
      <w:pPr>
        <w:pStyle w:val="a3"/>
        <w:divId w:val="391464853"/>
      </w:pPr>
      <w:r>
        <w:rPr>
          <w:b/>
          <w:bCs/>
        </w:rPr>
        <w:t>1</w:t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</w:t>
      </w:r>
      <w:r>
        <w:t>.</w:t>
      </w:r>
    </w:p>
    <w:p w:rsidR="00000000" w:rsidRDefault="00E26959">
      <w:pPr>
        <w:pStyle w:val="a3"/>
        <w:divId w:val="391464853"/>
      </w:pPr>
      <w:r>
        <w:rPr>
          <w:b/>
          <w:bCs/>
        </w:rPr>
        <w:t>2</w:t>
      </w:r>
      <w:r>
        <w:t xml:space="preserve"> Сведения представляются лицом, замещающим должность, осу</w:t>
      </w:r>
      <w:r>
        <w:t>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</w:t>
      </w:r>
      <w:r>
        <w:t>.</w:t>
      </w:r>
    </w:p>
    <w:p w:rsidR="00000000" w:rsidRDefault="00E26959">
      <w:pPr>
        <w:pStyle w:val="a3"/>
        <w:divId w:val="391464853"/>
      </w:pPr>
      <w:r>
        <w:rPr>
          <w:b/>
          <w:bCs/>
        </w:rPr>
        <w:t>3</w:t>
      </w:r>
      <w:r>
        <w:t xml:space="preserve"> Указываются доходы (включа</w:t>
      </w:r>
      <w:r>
        <w:t>я пенсии, пособия, иные выплаты) за отчетный период</w:t>
      </w:r>
      <w:r>
        <w:t>.</w:t>
      </w:r>
    </w:p>
    <w:p w:rsidR="00000000" w:rsidRDefault="00E26959">
      <w:pPr>
        <w:pStyle w:val="a3"/>
        <w:divId w:val="391464853"/>
      </w:pPr>
      <w:r>
        <w:rPr>
          <w:b/>
          <w:bCs/>
        </w:rPr>
        <w:t>4</w:t>
      </w:r>
      <w:r>
        <w:t xml:space="preserve"> Доход, полученный в иностранной валюте, указывается в рублях по курсу Банка России на дату получения дохода</w:t>
      </w:r>
      <w:r>
        <w:t>.</w:t>
      </w:r>
    </w:p>
    <w:p w:rsidR="00000000" w:rsidRDefault="00E26959">
      <w:pPr>
        <w:pStyle w:val="a3"/>
        <w:divId w:val="391464853"/>
      </w:pPr>
      <w:r>
        <w:rPr>
          <w:b/>
          <w:bCs/>
        </w:rPr>
        <w:lastRenderedPageBreak/>
        <w:t>5</w:t>
      </w:r>
      <w:r>
        <w:t xml:space="preserve"> </w:t>
      </w:r>
      <w:r>
        <w:t>Сведения о расходах представляются в случаях, установленных статьей 3 Федерального закона от 3 декабря 2012 года № 230-ФЗ "О контроле за соответствием расходов лиц, замещающих государственные должности, и иных лиц их доходам", статьей 3</w:t>
      </w:r>
      <w:r>
        <w:t xml:space="preserve"> </w:t>
      </w:r>
      <w:hyperlink r:id="rId11" w:anchor="/document/81/6645705/" w:history="1">
        <w:r>
          <w:rPr>
            <w:rStyle w:val="a4"/>
          </w:rPr>
          <w:t>Закона Самарской области от 5 марта 2013 года № 15-ГД</w:t>
        </w:r>
      </w:hyperlink>
      <w:r>
        <w:t xml:space="preserve"> </w:t>
      </w:r>
      <w:r>
        <w:t xml:space="preserve">"Об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доходам". Если правовые основания для представления </w:t>
      </w:r>
      <w:r>
        <w:t>указанных сведений отсутствуют, данный раздел не заполняется</w:t>
      </w:r>
      <w:r>
        <w:t>.</w:t>
      </w:r>
    </w:p>
    <w:p w:rsidR="00000000" w:rsidRDefault="00E26959">
      <w:pPr>
        <w:pStyle w:val="a3"/>
        <w:divId w:val="391464853"/>
      </w:pPr>
      <w:r>
        <w:rPr>
          <w:b/>
          <w:bCs/>
        </w:rPr>
        <w:t>6</w:t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  <w:r>
        <w:t>.</w:t>
      </w:r>
    </w:p>
    <w:p w:rsidR="00000000" w:rsidRDefault="00E26959">
      <w:pPr>
        <w:pStyle w:val="a3"/>
        <w:divId w:val="391464853"/>
      </w:pPr>
      <w:r>
        <w:rPr>
          <w:b/>
          <w:bCs/>
        </w:rPr>
        <w:t>7</w:t>
      </w:r>
      <w:r>
        <w:t xml:space="preserve"> Указывается вид собств</w:t>
      </w:r>
      <w:r>
        <w:t>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</w:t>
      </w:r>
      <w:r>
        <w:t>тся</w:t>
      </w:r>
      <w:r>
        <w:t>.</w:t>
      </w:r>
    </w:p>
    <w:p w:rsidR="00000000" w:rsidRDefault="00E26959">
      <w:pPr>
        <w:pStyle w:val="a3"/>
        <w:divId w:val="391464853"/>
      </w:pPr>
      <w:r>
        <w:rPr>
          <w:b/>
          <w:bCs/>
        </w:rPr>
        <w:t>8</w:t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года № 79-ФЗ "О запрете отдельным категория</w:t>
      </w:r>
      <w:r>
        <w:t>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</w:t>
      </w:r>
      <w:r>
        <w:t xml:space="preserve"> средств, за счет которых приобретено имущество</w:t>
      </w:r>
      <w:r>
        <w:t>.</w:t>
      </w:r>
    </w:p>
    <w:p w:rsidR="00000000" w:rsidRDefault="00E26959">
      <w:pPr>
        <w:pStyle w:val="a3"/>
        <w:divId w:val="391464853"/>
      </w:pPr>
      <w:r>
        <w:rPr>
          <w:b/>
          <w:bCs/>
        </w:rPr>
        <w:t>9</w:t>
      </w:r>
      <w: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</w:t>
      </w:r>
      <w:r>
        <w:t>.</w:t>
      </w:r>
    </w:p>
    <w:p w:rsidR="00000000" w:rsidRDefault="00E26959">
      <w:pPr>
        <w:pStyle w:val="a3"/>
        <w:divId w:val="391464853"/>
      </w:pPr>
      <w:r>
        <w:rPr>
          <w:b/>
          <w:bCs/>
        </w:rPr>
        <w:t>10</w:t>
      </w:r>
      <w:r>
        <w:t xml:space="preserve"> Указывается вид собственности (индивидуальная, общая); для с</w:t>
      </w:r>
      <w:r>
        <w:t>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</w:t>
      </w:r>
      <w:r>
        <w:t>.</w:t>
      </w:r>
    </w:p>
    <w:p w:rsidR="00000000" w:rsidRDefault="00E26959">
      <w:pPr>
        <w:pStyle w:val="a3"/>
        <w:divId w:val="391464853"/>
      </w:pPr>
      <w:r>
        <w:rPr>
          <w:b/>
          <w:bCs/>
        </w:rPr>
        <w:t>11</w:t>
      </w:r>
      <w:r>
        <w:t xml:space="preserve"> Указываются вид счета (депозитный, теку</w:t>
      </w:r>
      <w:r>
        <w:t>щий, расчетный, ссудный и другие) и валюта счета</w:t>
      </w:r>
      <w:r>
        <w:t>.</w:t>
      </w:r>
    </w:p>
    <w:p w:rsidR="00000000" w:rsidRDefault="00E26959">
      <w:pPr>
        <w:pStyle w:val="a3"/>
        <w:divId w:val="391464853"/>
      </w:pPr>
      <w:r>
        <w:rPr>
          <w:b/>
          <w:bCs/>
        </w:rPr>
        <w:t>12</w:t>
      </w:r>
      <w: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</w:t>
      </w:r>
      <w:r>
        <w:t>.</w:t>
      </w:r>
    </w:p>
    <w:p w:rsidR="00000000" w:rsidRDefault="00E26959">
      <w:pPr>
        <w:pStyle w:val="a3"/>
        <w:divId w:val="391464853"/>
      </w:pPr>
      <w:r>
        <w:rPr>
          <w:b/>
          <w:bCs/>
        </w:rPr>
        <w:t>13</w:t>
      </w:r>
      <w:r>
        <w:t xml:space="preserve"> Указывается общая сумма денежных поступ</w:t>
      </w:r>
      <w:r>
        <w:t>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</w:t>
      </w:r>
      <w:r>
        <w:t>а отчетный период. Для счетов в иностранной валюте сумма указывается в рублях по курсу Банка России на отчетную дату</w:t>
      </w:r>
      <w:r>
        <w:t>.</w:t>
      </w:r>
    </w:p>
    <w:p w:rsidR="00000000" w:rsidRDefault="00E26959">
      <w:pPr>
        <w:pStyle w:val="a3"/>
        <w:divId w:val="391464853"/>
      </w:pPr>
      <w:r>
        <w:rPr>
          <w:b/>
          <w:bCs/>
        </w:rPr>
        <w:t>14</w:t>
      </w:r>
      <w: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</w:t>
      </w:r>
      <w:r>
        <w:t>тво с ограниченной ответственностью, товарищество, производственный кооператив, фонд и другие)</w:t>
      </w:r>
      <w:r>
        <w:t>.</w:t>
      </w:r>
    </w:p>
    <w:p w:rsidR="00000000" w:rsidRDefault="00E26959">
      <w:pPr>
        <w:pStyle w:val="a3"/>
        <w:divId w:val="391464853"/>
      </w:pPr>
      <w:r>
        <w:rPr>
          <w:b/>
          <w:bCs/>
        </w:rPr>
        <w:lastRenderedPageBreak/>
        <w:t>15</w:t>
      </w:r>
      <w: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</w:t>
      </w:r>
      <w:r>
        <w:t>люте, уставный капитал указывается в рублях по курсу Банка России на отчетную дату</w:t>
      </w:r>
      <w:r>
        <w:t>.</w:t>
      </w:r>
    </w:p>
    <w:p w:rsidR="00000000" w:rsidRDefault="00E26959">
      <w:pPr>
        <w:pStyle w:val="a3"/>
        <w:divId w:val="391464853"/>
      </w:pPr>
      <w:r>
        <w:rPr>
          <w:b/>
          <w:bCs/>
        </w:rPr>
        <w:t>16</w:t>
      </w:r>
      <w: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</w:t>
      </w:r>
      <w:r>
        <w:t>.</w:t>
      </w:r>
    </w:p>
    <w:p w:rsidR="00000000" w:rsidRDefault="00E26959">
      <w:pPr>
        <w:pStyle w:val="a3"/>
        <w:divId w:val="391464853"/>
      </w:pPr>
      <w:r>
        <w:rPr>
          <w:b/>
          <w:bCs/>
        </w:rPr>
        <w:t>17</w:t>
      </w:r>
      <w:r>
        <w:t xml:space="preserve"> Указываются основание п</w:t>
      </w:r>
      <w:r>
        <w:t>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</w:t>
      </w:r>
      <w:r>
        <w:t>.</w:t>
      </w:r>
    </w:p>
    <w:p w:rsidR="00000000" w:rsidRDefault="00E26959">
      <w:pPr>
        <w:pStyle w:val="a3"/>
        <w:divId w:val="391464853"/>
      </w:pPr>
      <w:r>
        <w:rPr>
          <w:b/>
          <w:bCs/>
        </w:rPr>
        <w:t>18</w:t>
      </w:r>
      <w:r>
        <w:t xml:space="preserve"> Указываются все ценные бумаги по видам (облигации, векселя и другие), за и</w:t>
      </w:r>
      <w:r>
        <w:t>сключением акций, указанных в подразделе 5.1 "Акции и иное участие в коммерческих организациях и фондах"</w:t>
      </w:r>
      <w:r>
        <w:t>.</w:t>
      </w:r>
    </w:p>
    <w:p w:rsidR="00000000" w:rsidRDefault="00E26959">
      <w:pPr>
        <w:pStyle w:val="a3"/>
        <w:divId w:val="391464853"/>
      </w:pPr>
      <w:r>
        <w:rPr>
          <w:b/>
          <w:bCs/>
        </w:rPr>
        <w:t>19</w:t>
      </w:r>
      <w: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</w:t>
      </w:r>
      <w:r>
        <w:t xml:space="preserve"> или номинальной стоимости). Для обязательств, выраженных в иностранной валюте, стоимость указывается в рублях по курсу Банка России на отчетную дату</w:t>
      </w:r>
      <w:r>
        <w:t>.</w:t>
      </w:r>
    </w:p>
    <w:p w:rsidR="00000000" w:rsidRDefault="00E26959">
      <w:pPr>
        <w:pStyle w:val="a3"/>
        <w:divId w:val="391464853"/>
      </w:pPr>
      <w:r>
        <w:rPr>
          <w:b/>
          <w:bCs/>
        </w:rPr>
        <w:t>20</w:t>
      </w:r>
      <w:r>
        <w:t xml:space="preserve"> Указываются по состоянию на отчетную дату</w:t>
      </w:r>
      <w:r>
        <w:t>.</w:t>
      </w:r>
    </w:p>
    <w:p w:rsidR="00000000" w:rsidRDefault="00E26959">
      <w:pPr>
        <w:pStyle w:val="a3"/>
        <w:divId w:val="391464853"/>
      </w:pPr>
      <w:r>
        <w:rPr>
          <w:b/>
          <w:bCs/>
        </w:rPr>
        <w:t>21</w:t>
      </w:r>
      <w:r>
        <w:t xml:space="preserve"> Указывается вид недвижимого имущества (земельный участок</w:t>
      </w:r>
      <w:r>
        <w:t>, жилой дом, дача и другие)</w:t>
      </w:r>
      <w:r>
        <w:t>.</w:t>
      </w:r>
    </w:p>
    <w:p w:rsidR="00000000" w:rsidRDefault="00E26959">
      <w:pPr>
        <w:pStyle w:val="a3"/>
        <w:divId w:val="391464853"/>
      </w:pPr>
      <w:r>
        <w:rPr>
          <w:b/>
          <w:bCs/>
        </w:rPr>
        <w:t>22</w:t>
      </w:r>
      <w:r>
        <w:t xml:space="preserve"> Указываются вид пользования (аренда, безвозмездное пользование и другие) и сроки пользования</w:t>
      </w:r>
      <w:r>
        <w:t>.</w:t>
      </w:r>
    </w:p>
    <w:p w:rsidR="00000000" w:rsidRDefault="00E26959">
      <w:pPr>
        <w:pStyle w:val="a3"/>
        <w:divId w:val="391464853"/>
      </w:pPr>
      <w:r>
        <w:rPr>
          <w:b/>
          <w:bCs/>
        </w:rPr>
        <w:t>23</w:t>
      </w:r>
      <w:r>
        <w:t xml:space="preserve"> Указываются основание пользования (договор, фактическое предоставление и другие), а также реквизиты (дата, номер) соответствующ</w:t>
      </w:r>
      <w:r>
        <w:t>его договора или акта</w:t>
      </w:r>
      <w:r>
        <w:t>.</w:t>
      </w:r>
    </w:p>
    <w:p w:rsidR="00000000" w:rsidRDefault="00E26959">
      <w:pPr>
        <w:pStyle w:val="a3"/>
        <w:divId w:val="391464853"/>
      </w:pPr>
      <w:r>
        <w:rPr>
          <w:b/>
          <w:bCs/>
        </w:rPr>
        <w:t>24</w:t>
      </w:r>
      <w:r>
        <w:t xml:space="preserve"> Указываются имеющиеся на отчетную дату срочные обязательства финансового характера на сумму, равную или превышающую 500 000 рублей, кредитором или должником по которым является лицо, сведения об обязательствах которого представляю</w:t>
      </w:r>
      <w:r>
        <w:t>тся</w:t>
      </w:r>
      <w:r>
        <w:t>.</w:t>
      </w:r>
    </w:p>
    <w:p w:rsidR="00000000" w:rsidRDefault="00E26959">
      <w:pPr>
        <w:pStyle w:val="a3"/>
        <w:divId w:val="391464853"/>
      </w:pPr>
      <w:r>
        <w:rPr>
          <w:b/>
          <w:bCs/>
        </w:rPr>
        <w:t>25</w:t>
      </w:r>
      <w:r>
        <w:t xml:space="preserve"> Указывается существо обязательства (заем, кредит и другие)</w:t>
      </w:r>
      <w:r>
        <w:t>.</w:t>
      </w:r>
    </w:p>
    <w:p w:rsidR="00000000" w:rsidRDefault="00E26959">
      <w:pPr>
        <w:pStyle w:val="a3"/>
        <w:divId w:val="391464853"/>
      </w:pPr>
      <w:r>
        <w:rPr>
          <w:b/>
          <w:bCs/>
        </w:rPr>
        <w:t>26</w:t>
      </w:r>
      <w: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  <w:r>
        <w:t> </w:t>
      </w:r>
    </w:p>
    <w:p w:rsidR="00000000" w:rsidRDefault="00E26959">
      <w:pPr>
        <w:pStyle w:val="a3"/>
        <w:divId w:val="391464853"/>
      </w:pPr>
      <w:r>
        <w:rPr>
          <w:b/>
          <w:bCs/>
        </w:rPr>
        <w:t>27</w:t>
      </w:r>
      <w:r>
        <w:t xml:space="preserve"> Указываются основание возникновения обязательств</w:t>
      </w:r>
      <w:r>
        <w:t>а, а также реквизиты (дата, номер) соответствующего договора или акта</w:t>
      </w:r>
      <w:r>
        <w:t>.</w:t>
      </w:r>
    </w:p>
    <w:p w:rsidR="00000000" w:rsidRDefault="00E26959">
      <w:pPr>
        <w:pStyle w:val="a3"/>
        <w:divId w:val="391464853"/>
      </w:pPr>
      <w:r>
        <w:rPr>
          <w:b/>
          <w:bCs/>
        </w:rPr>
        <w:t>28</w:t>
      </w:r>
      <w: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</w:t>
      </w:r>
      <w:r>
        <w:t>ется в рублях по курсу Банка России на отчетную дату</w:t>
      </w:r>
      <w:r>
        <w:t>.</w:t>
      </w:r>
    </w:p>
    <w:p w:rsidR="00000000" w:rsidRDefault="00E26959">
      <w:pPr>
        <w:pStyle w:val="a3"/>
        <w:divId w:val="391464853"/>
      </w:pPr>
      <w:r>
        <w:rPr>
          <w:b/>
          <w:bCs/>
        </w:rPr>
        <w:t>29</w:t>
      </w:r>
      <w: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</w:t>
      </w:r>
      <w:r>
        <w:t>.</w:t>
      </w:r>
    </w:p>
    <w:p w:rsidR="00000000" w:rsidRDefault="00E26959">
      <w:pPr>
        <w:pStyle w:val="a3"/>
        <w:divId w:val="391464853"/>
      </w:pPr>
      <w:r>
        <w:rPr>
          <w:b/>
          <w:bCs/>
        </w:rPr>
        <w:lastRenderedPageBreak/>
        <w:t>30</w:t>
      </w:r>
      <w:r>
        <w:t xml:space="preserve"> Указываются фамилия, имя, отч</w:t>
      </w:r>
      <w:r>
        <w:t>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</w:t>
      </w:r>
      <w:r>
        <w:t>льщика и основной государственный регистрационный номер юридического лица, которым передано имущество по безвозмездной сделке</w:t>
      </w:r>
      <w:r>
        <w:t>.</w:t>
      </w:r>
    </w:p>
    <w:p w:rsidR="00000000" w:rsidRDefault="00E26959">
      <w:pPr>
        <w:pStyle w:val="a3"/>
        <w:divId w:val="391464853"/>
      </w:pPr>
      <w:r>
        <w:rPr>
          <w:b/>
          <w:bCs/>
        </w:rPr>
        <w:t>31</w:t>
      </w:r>
      <w:r>
        <w:t xml:space="preserve"> Указываются основания прекращения права собственности (наименование и реквизиты (дата, номер) соответствующего договора или ак</w:t>
      </w:r>
      <w:r>
        <w:t>та)</w:t>
      </w:r>
      <w:r>
        <w:t>.</w:t>
      </w:r>
    </w:p>
    <w:p w:rsidR="00E26959" w:rsidRDefault="00E26959">
      <w:pPr>
        <w:divId w:val="135387200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11.04.2022</w:t>
      </w:r>
    </w:p>
    <w:sectPr w:rsidR="00E2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908FE"/>
    <w:rsid w:val="007908FE"/>
    <w:rsid w:val="00E2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align-right">
    <w:name w:val="align-right"/>
    <w:basedOn w:val="a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align-right">
    <w:name w:val="align-right"/>
    <w:basedOn w:val="a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1452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85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3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6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8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9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5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8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2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87200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Клычкова М.С.</dc:creator>
  <cp:lastModifiedBy>Клычкова М.С.</cp:lastModifiedBy>
  <cp:revision>2</cp:revision>
  <dcterms:created xsi:type="dcterms:W3CDTF">2022-04-11T12:24:00Z</dcterms:created>
  <dcterms:modified xsi:type="dcterms:W3CDTF">2022-04-11T12:24:00Z</dcterms:modified>
</cp:coreProperties>
</file>